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A7013" w14:textId="30ED78B5" w:rsidR="00511231" w:rsidRPr="00D93386" w:rsidRDefault="00304E9F" w:rsidP="00D93386">
      <w:pPr>
        <w:jc w:val="center"/>
        <w:rPr>
          <w:b/>
          <w:sz w:val="36"/>
          <w:szCs w:val="24"/>
          <w:lang w:val="es-ES"/>
        </w:rPr>
      </w:pPr>
      <w:r>
        <w:rPr>
          <w:b/>
          <w:sz w:val="36"/>
          <w:szCs w:val="24"/>
          <w:lang w:val="es-ES"/>
        </w:rPr>
        <w:t xml:space="preserve">   </w:t>
      </w:r>
    </w:p>
    <w:p w14:paraId="62FA3D5A" w14:textId="77777777" w:rsidR="00497605" w:rsidRPr="00497605" w:rsidRDefault="00497605" w:rsidP="00497605">
      <w:pPr>
        <w:ind w:right="-232"/>
        <w:jc w:val="center"/>
        <w:rPr>
          <w:rFonts w:ascii="Calibri" w:hAnsi="Calibri"/>
          <w:b/>
          <w:sz w:val="24"/>
          <w:szCs w:val="28"/>
        </w:rPr>
      </w:pPr>
    </w:p>
    <w:p w14:paraId="6737AB14" w14:textId="77777777" w:rsidR="00497605" w:rsidRDefault="00497605" w:rsidP="00497605">
      <w:pPr>
        <w:jc w:val="both"/>
        <w:rPr>
          <w:rFonts w:ascii="Calibri" w:hAnsi="Calibri"/>
        </w:rPr>
      </w:pPr>
      <w:bookmarkStart w:id="0" w:name="_Hlk161327713"/>
    </w:p>
    <w:p w14:paraId="412AB118" w14:textId="77777777" w:rsidR="0087285A" w:rsidRDefault="0087285A" w:rsidP="00497605">
      <w:pPr>
        <w:jc w:val="both"/>
        <w:rPr>
          <w:rFonts w:ascii="Calibri" w:hAnsi="Calibri"/>
        </w:rPr>
      </w:pPr>
    </w:p>
    <w:p w14:paraId="1F7E9F85" w14:textId="77777777" w:rsidR="0087285A" w:rsidRDefault="0087285A" w:rsidP="00497605">
      <w:pPr>
        <w:jc w:val="both"/>
        <w:rPr>
          <w:rFonts w:ascii="Calibri" w:hAnsi="Calibri"/>
        </w:rPr>
      </w:pPr>
    </w:p>
    <w:p w14:paraId="34DEF111" w14:textId="77777777" w:rsidR="0087285A" w:rsidRDefault="0087285A" w:rsidP="00497605">
      <w:pPr>
        <w:jc w:val="both"/>
        <w:rPr>
          <w:rFonts w:ascii="Calibri" w:hAnsi="Calibri"/>
        </w:rPr>
      </w:pPr>
    </w:p>
    <w:p w14:paraId="23F82429" w14:textId="77777777" w:rsidR="0087285A" w:rsidRDefault="0087285A" w:rsidP="00497605">
      <w:pPr>
        <w:jc w:val="both"/>
        <w:rPr>
          <w:rFonts w:ascii="Calibri" w:hAnsi="Calibri"/>
        </w:rPr>
      </w:pPr>
    </w:p>
    <w:p w14:paraId="0BA4F095" w14:textId="77777777" w:rsidR="0087285A" w:rsidRDefault="0087285A" w:rsidP="00497605">
      <w:pPr>
        <w:jc w:val="both"/>
        <w:rPr>
          <w:rFonts w:ascii="Calibri" w:hAnsi="Calibri"/>
        </w:rPr>
      </w:pPr>
    </w:p>
    <w:p w14:paraId="21FA251B" w14:textId="77777777" w:rsidR="0087285A" w:rsidRDefault="0087285A" w:rsidP="00497605">
      <w:pPr>
        <w:jc w:val="both"/>
        <w:rPr>
          <w:rFonts w:ascii="Calibri" w:hAnsi="Calibri"/>
        </w:rPr>
      </w:pPr>
    </w:p>
    <w:p w14:paraId="67105AB5" w14:textId="77777777" w:rsidR="0087285A" w:rsidRDefault="0087285A" w:rsidP="00497605">
      <w:pPr>
        <w:jc w:val="both"/>
        <w:rPr>
          <w:rFonts w:ascii="Calibri" w:hAnsi="Calibri"/>
        </w:rPr>
      </w:pPr>
    </w:p>
    <w:p w14:paraId="111A9C04" w14:textId="77777777" w:rsidR="0087285A" w:rsidRDefault="0087285A" w:rsidP="00497605">
      <w:pPr>
        <w:jc w:val="both"/>
        <w:rPr>
          <w:rFonts w:ascii="Calibri" w:hAnsi="Calibri"/>
        </w:rPr>
      </w:pPr>
    </w:p>
    <w:p w14:paraId="60D34352" w14:textId="77777777" w:rsidR="0087285A" w:rsidRDefault="0087285A" w:rsidP="00497605">
      <w:pPr>
        <w:jc w:val="both"/>
        <w:rPr>
          <w:rFonts w:ascii="Calibri" w:hAnsi="Calibri"/>
        </w:rPr>
      </w:pPr>
    </w:p>
    <w:p w14:paraId="29F1C29C" w14:textId="77777777" w:rsidR="0087285A" w:rsidRDefault="0087285A" w:rsidP="00497605">
      <w:pPr>
        <w:jc w:val="both"/>
        <w:rPr>
          <w:rFonts w:ascii="Calibri" w:hAnsi="Calibri"/>
        </w:rPr>
      </w:pPr>
    </w:p>
    <w:p w14:paraId="1245B676" w14:textId="77777777" w:rsidR="0087285A" w:rsidRDefault="0087285A" w:rsidP="0087285A">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w:t>
      </w:r>
      <w:r>
        <w:rPr>
          <w:rFonts w:ascii="Arial Black" w:hAnsi="Arial Black"/>
          <w:sz w:val="28"/>
          <w:szCs w:val="28"/>
        </w:rPr>
        <w:t>INTERNACIONAL BAJO LA COBERTURA DE TRATADOS</w:t>
      </w:r>
      <w:r w:rsidRPr="00C96B24">
        <w:rPr>
          <w:rFonts w:ascii="Arial Black" w:hAnsi="Arial Black"/>
          <w:sz w:val="28"/>
          <w:szCs w:val="28"/>
        </w:rPr>
        <w:t xml:space="preserve"> PRESENCIAL</w:t>
      </w:r>
    </w:p>
    <w:p w14:paraId="17759374" w14:textId="77777777" w:rsidR="0087285A" w:rsidRDefault="0087285A" w:rsidP="0087285A"/>
    <w:p w14:paraId="14A680AA" w14:textId="77777777" w:rsidR="0087285A" w:rsidRPr="00A351DF" w:rsidRDefault="0087285A" w:rsidP="0087285A"/>
    <w:p w14:paraId="52A2C416" w14:textId="0C361B8D" w:rsidR="0087285A" w:rsidRPr="00050C07" w:rsidRDefault="00A4273B" w:rsidP="0087285A">
      <w:pPr>
        <w:pStyle w:val="Ttulo9"/>
        <w:ind w:right="-232"/>
        <w:jc w:val="center"/>
        <w:rPr>
          <w:rFonts w:ascii="Meiryo" w:eastAsia="Meiryo" w:hAnsi="Meiryo" w:cs="Meiryo"/>
          <w:color w:val="7030A0"/>
          <w:sz w:val="28"/>
          <w:szCs w:val="28"/>
          <w:lang w:val="es-ES" w:eastAsia="en-US"/>
        </w:rPr>
      </w:pPr>
      <w:r w:rsidRPr="00A4273B">
        <w:rPr>
          <w:rFonts w:ascii="Meiryo" w:eastAsia="Meiryo" w:hAnsi="Meiryo" w:cs="Meiryo"/>
          <w:color w:val="00B0F0"/>
          <w:sz w:val="28"/>
          <w:szCs w:val="28"/>
          <w:lang w:val="es-ES" w:eastAsia="en-US"/>
        </w:rPr>
        <w:t>LP-919044992-I24-2024</w:t>
      </w:r>
    </w:p>
    <w:p w14:paraId="49496106" w14:textId="77777777" w:rsidR="0087285A" w:rsidRPr="001B5AF2" w:rsidRDefault="0087285A" w:rsidP="0087285A">
      <w:pPr>
        <w:jc w:val="center"/>
        <w:rPr>
          <w:b/>
          <w:color w:val="2AA9A6"/>
          <w:sz w:val="28"/>
          <w:szCs w:val="28"/>
        </w:rPr>
      </w:pPr>
    </w:p>
    <w:p w14:paraId="1F1C05A3" w14:textId="77777777" w:rsidR="0087285A" w:rsidRPr="001B5AF2" w:rsidRDefault="0087285A" w:rsidP="0087285A">
      <w:pPr>
        <w:jc w:val="center"/>
        <w:rPr>
          <w:b/>
          <w:color w:val="2AA9A6"/>
          <w:sz w:val="28"/>
          <w:szCs w:val="28"/>
        </w:rPr>
      </w:pPr>
    </w:p>
    <w:p w14:paraId="11110B9E" w14:textId="77777777" w:rsidR="0087285A" w:rsidRPr="007B26A4" w:rsidRDefault="0087285A" w:rsidP="0087285A">
      <w:pPr>
        <w:jc w:val="center"/>
        <w:rPr>
          <w:rFonts w:ascii="Arial Black" w:hAnsi="Arial Black"/>
          <w:color w:val="7030A0"/>
          <w:sz w:val="36"/>
          <w:szCs w:val="28"/>
        </w:rPr>
      </w:pPr>
      <w:r w:rsidRPr="00A4273B">
        <w:rPr>
          <w:rFonts w:ascii="Arial Black" w:hAnsi="Arial Black"/>
          <w:b/>
          <w:color w:val="00B0F0"/>
          <w:sz w:val="36"/>
          <w:szCs w:val="28"/>
        </w:rPr>
        <w:t>“MEDICAMENTO ONCOLOGICO PARA LA UNEME DEDICAM</w:t>
      </w:r>
      <w:r w:rsidRPr="00050C07">
        <w:rPr>
          <w:rFonts w:ascii="Arial Black" w:hAnsi="Arial Black"/>
          <w:b/>
          <w:color w:val="00B0F0"/>
          <w:sz w:val="36"/>
          <w:szCs w:val="28"/>
        </w:rPr>
        <w:t>”</w:t>
      </w:r>
    </w:p>
    <w:p w14:paraId="55F7783A" w14:textId="77777777" w:rsidR="0087285A" w:rsidRDefault="0087285A" w:rsidP="0087285A">
      <w:pPr>
        <w:jc w:val="center"/>
        <w:rPr>
          <w:rFonts w:asciiTheme="minorHAnsi" w:hAnsiTheme="minorHAnsi"/>
          <w:b/>
          <w:sz w:val="36"/>
        </w:rPr>
      </w:pPr>
    </w:p>
    <w:p w14:paraId="11CC1C05" w14:textId="77777777" w:rsidR="0087285A" w:rsidRPr="00037DE1" w:rsidRDefault="0087285A" w:rsidP="0087285A">
      <w:pPr>
        <w:jc w:val="center"/>
        <w:rPr>
          <w:rFonts w:asciiTheme="minorHAnsi" w:hAnsiTheme="minorHAnsi"/>
          <w:b/>
          <w:sz w:val="36"/>
        </w:rPr>
      </w:pPr>
    </w:p>
    <w:p w14:paraId="3E7FF10F" w14:textId="77777777" w:rsidR="00352632" w:rsidRPr="00497605" w:rsidRDefault="00352632" w:rsidP="00497605">
      <w:pPr>
        <w:jc w:val="both"/>
        <w:rPr>
          <w:rFonts w:ascii="Calibri" w:hAnsi="Calibri"/>
        </w:rPr>
      </w:pPr>
    </w:p>
    <w:p w14:paraId="5FC5D6FA" w14:textId="77777777" w:rsidR="00701081" w:rsidRPr="00701081" w:rsidRDefault="00701081" w:rsidP="00701081">
      <w:pPr>
        <w:rPr>
          <w:lang w:val="es-ES"/>
        </w:rPr>
      </w:pPr>
    </w:p>
    <w:p w14:paraId="5FDF7838" w14:textId="77777777" w:rsidR="00701081" w:rsidRPr="00701081" w:rsidRDefault="00701081" w:rsidP="00701081">
      <w:pPr>
        <w:rPr>
          <w:lang w:val="es-ES"/>
        </w:rPr>
      </w:pPr>
    </w:p>
    <w:p w14:paraId="66A4715C" w14:textId="77777777" w:rsidR="00701081" w:rsidRPr="00701081" w:rsidRDefault="00701081" w:rsidP="00701081">
      <w:pPr>
        <w:rPr>
          <w:lang w:val="es-ES"/>
        </w:rPr>
      </w:pPr>
    </w:p>
    <w:p w14:paraId="39066367" w14:textId="77777777" w:rsidR="00701081" w:rsidRPr="00701081" w:rsidRDefault="00701081" w:rsidP="00701081">
      <w:pPr>
        <w:rPr>
          <w:lang w:val="es-ES"/>
        </w:rPr>
      </w:pPr>
    </w:p>
    <w:p w14:paraId="02C96495" w14:textId="77777777" w:rsidR="00701081" w:rsidRPr="00701081" w:rsidRDefault="00701081" w:rsidP="00701081">
      <w:pPr>
        <w:rPr>
          <w:lang w:val="es-ES"/>
        </w:rPr>
      </w:pPr>
    </w:p>
    <w:p w14:paraId="23C167A9" w14:textId="77777777" w:rsidR="00701081" w:rsidRPr="00701081" w:rsidRDefault="00701081" w:rsidP="00701081">
      <w:pPr>
        <w:rPr>
          <w:lang w:val="es-ES"/>
        </w:rPr>
      </w:pPr>
    </w:p>
    <w:p w14:paraId="5270B40C" w14:textId="77777777" w:rsidR="00701081" w:rsidRPr="00701081" w:rsidRDefault="00701081" w:rsidP="00701081">
      <w:pPr>
        <w:rPr>
          <w:lang w:val="es-ES"/>
        </w:rPr>
      </w:pPr>
    </w:p>
    <w:p w14:paraId="522E70F8" w14:textId="77777777" w:rsidR="00D93386" w:rsidRDefault="00D93386" w:rsidP="00701081">
      <w:pPr>
        <w:tabs>
          <w:tab w:val="left" w:pos="1608"/>
        </w:tabs>
        <w:rPr>
          <w:lang w:val="es-ES"/>
        </w:rPr>
      </w:pPr>
    </w:p>
    <w:p w14:paraId="44C2F8EC" w14:textId="77777777" w:rsidR="00C20617" w:rsidRDefault="00C20617" w:rsidP="00701081">
      <w:pPr>
        <w:tabs>
          <w:tab w:val="left" w:pos="1608"/>
        </w:tabs>
        <w:rPr>
          <w:lang w:val="es-ES"/>
        </w:rPr>
      </w:pPr>
    </w:p>
    <w:p w14:paraId="1AF1E116" w14:textId="77777777" w:rsidR="00C20617" w:rsidRDefault="00C20617" w:rsidP="00701081">
      <w:pPr>
        <w:tabs>
          <w:tab w:val="left" w:pos="1608"/>
        </w:tabs>
        <w:rPr>
          <w:lang w:val="es-ES"/>
        </w:rPr>
      </w:pPr>
    </w:p>
    <w:p w14:paraId="258E035F" w14:textId="77777777" w:rsidR="00C20617" w:rsidRPr="00701081" w:rsidRDefault="00C20617" w:rsidP="00701081">
      <w:pPr>
        <w:tabs>
          <w:tab w:val="left" w:pos="1608"/>
        </w:tabs>
        <w:rPr>
          <w:lang w:val="es-ES"/>
        </w:rPr>
        <w:sectPr w:rsidR="00C20617" w:rsidRPr="00701081" w:rsidSect="000A6591">
          <w:headerReference w:type="default" r:id="rId8"/>
          <w:footerReference w:type="default" r:id="rId9"/>
          <w:pgSz w:w="12242" w:h="15842" w:code="1"/>
          <w:pgMar w:top="992" w:right="1185" w:bottom="748" w:left="1418" w:header="709" w:footer="1497" w:gutter="0"/>
          <w:cols w:space="708"/>
          <w:docGrid w:linePitch="360"/>
        </w:sectPr>
      </w:pPr>
    </w:p>
    <w:p w14:paraId="22C14522" w14:textId="77777777" w:rsidR="004D2392" w:rsidRDefault="004D2392" w:rsidP="00352632">
      <w:pPr>
        <w:tabs>
          <w:tab w:val="left" w:pos="5245"/>
          <w:tab w:val="left" w:pos="8364"/>
        </w:tabs>
        <w:ind w:left="567"/>
        <w:rPr>
          <w:rFonts w:ascii="Calibri" w:hAnsi="Calibri"/>
        </w:rPr>
      </w:pPr>
    </w:p>
    <w:p w14:paraId="5AC83D36" w14:textId="77777777" w:rsidR="00352632" w:rsidRDefault="00352632" w:rsidP="00352632">
      <w:pPr>
        <w:tabs>
          <w:tab w:val="left" w:pos="5245"/>
          <w:tab w:val="left" w:pos="8364"/>
        </w:tabs>
        <w:ind w:left="567"/>
        <w:rPr>
          <w:rFonts w:ascii="Calibri" w:hAnsi="Calibri"/>
        </w:rPr>
      </w:pPr>
    </w:p>
    <w:p w14:paraId="49D1A959" w14:textId="77777777" w:rsidR="00352632" w:rsidRDefault="00352632" w:rsidP="00352632">
      <w:pPr>
        <w:tabs>
          <w:tab w:val="left" w:pos="5245"/>
          <w:tab w:val="left" w:pos="8364"/>
        </w:tabs>
        <w:ind w:left="567"/>
        <w:rPr>
          <w:rFonts w:ascii="Calibri" w:hAnsi="Calibri"/>
        </w:rPr>
      </w:pPr>
    </w:p>
    <w:p w14:paraId="3EE8A2F0" w14:textId="77777777" w:rsidR="00352632" w:rsidRDefault="00352632" w:rsidP="00352632">
      <w:pPr>
        <w:tabs>
          <w:tab w:val="left" w:pos="5245"/>
          <w:tab w:val="left" w:pos="8364"/>
        </w:tabs>
        <w:ind w:left="567"/>
        <w:rPr>
          <w:rFonts w:ascii="Calibri" w:hAnsi="Calibri"/>
        </w:rPr>
      </w:pPr>
    </w:p>
    <w:p w14:paraId="434EDCB9" w14:textId="77777777" w:rsidR="0087285A" w:rsidRDefault="0087285A" w:rsidP="00352632">
      <w:pPr>
        <w:tabs>
          <w:tab w:val="left" w:pos="5245"/>
          <w:tab w:val="left" w:pos="8364"/>
        </w:tabs>
        <w:ind w:left="567"/>
        <w:rPr>
          <w:rFonts w:ascii="Calibri" w:hAnsi="Calibri"/>
        </w:rPr>
      </w:pPr>
    </w:p>
    <w:p w14:paraId="24CD3420" w14:textId="77777777" w:rsidR="0087285A" w:rsidRDefault="0087285A" w:rsidP="00352632">
      <w:pPr>
        <w:tabs>
          <w:tab w:val="left" w:pos="5245"/>
          <w:tab w:val="left" w:pos="8364"/>
        </w:tabs>
        <w:ind w:left="567"/>
        <w:rPr>
          <w:rFonts w:ascii="Calibri" w:hAnsi="Calibri"/>
        </w:rPr>
      </w:pPr>
    </w:p>
    <w:p w14:paraId="5CE75ADA" w14:textId="77777777" w:rsidR="0087285A" w:rsidRPr="00037DE1" w:rsidRDefault="0087285A" w:rsidP="0087285A">
      <w:pPr>
        <w:jc w:val="both"/>
        <w:rPr>
          <w:rFonts w:asciiTheme="minorHAnsi" w:hAnsiTheme="minorHAnsi"/>
        </w:rPr>
      </w:pPr>
    </w:p>
    <w:p w14:paraId="32955515" w14:textId="77777777" w:rsidR="0087285A" w:rsidRPr="00037DE1" w:rsidRDefault="0087285A" w:rsidP="008728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jc w:val="center"/>
        <w:rPr>
          <w:rFonts w:asciiTheme="minorHAnsi" w:hAnsiTheme="minorHAnsi"/>
          <w:b/>
        </w:rPr>
      </w:pPr>
      <w:r w:rsidRPr="00037DE1">
        <w:rPr>
          <w:rFonts w:asciiTheme="minorHAnsi" w:hAnsiTheme="minorHAnsi"/>
          <w:b/>
        </w:rPr>
        <w:t>INTRODUCCIÓN</w:t>
      </w:r>
    </w:p>
    <w:p w14:paraId="25EDD215" w14:textId="77777777" w:rsidR="0087285A" w:rsidRPr="00037DE1" w:rsidRDefault="0087285A" w:rsidP="0087285A">
      <w:pPr>
        <w:jc w:val="both"/>
        <w:rPr>
          <w:rFonts w:asciiTheme="minorHAnsi" w:hAnsiTheme="minorHAnsi"/>
          <w:b/>
        </w:rPr>
      </w:pPr>
    </w:p>
    <w:p w14:paraId="2FA14619" w14:textId="77777777" w:rsidR="0087285A" w:rsidRPr="00037DE1" w:rsidRDefault="0087285A" w:rsidP="0087285A">
      <w:pPr>
        <w:jc w:val="both"/>
        <w:rPr>
          <w:rFonts w:asciiTheme="minorHAnsi" w:hAnsiTheme="minorHAnsi"/>
          <w:b/>
        </w:rPr>
      </w:pPr>
    </w:p>
    <w:p w14:paraId="590AF816" w14:textId="0D26F507" w:rsidR="0087285A" w:rsidRPr="0078059E" w:rsidRDefault="0087285A" w:rsidP="0087285A">
      <w:pPr>
        <w:jc w:val="both"/>
        <w:rPr>
          <w:rFonts w:asciiTheme="minorHAnsi" w:hAnsiTheme="minorHAnsi"/>
        </w:rPr>
      </w:pPr>
      <w:r w:rsidRPr="0078059E">
        <w:rPr>
          <w:rFonts w:asciiTheme="minorHAnsi" w:hAnsiTheme="minorHAnsi"/>
        </w:rPr>
        <w:t xml:space="preserve">Las presentes bases señalan el procedimiento de la </w:t>
      </w:r>
      <w:r>
        <w:rPr>
          <w:rFonts w:asciiTheme="minorHAnsi" w:hAnsiTheme="minorHAnsi"/>
        </w:rPr>
        <w:t>L</w:t>
      </w:r>
      <w:r w:rsidRPr="00C96B24">
        <w:rPr>
          <w:rFonts w:asciiTheme="minorHAnsi" w:hAnsiTheme="minorHAnsi"/>
        </w:rPr>
        <w:t xml:space="preserve">icitación </w:t>
      </w:r>
      <w:r>
        <w:rPr>
          <w:rFonts w:asciiTheme="minorHAnsi" w:hAnsiTheme="minorHAnsi"/>
        </w:rPr>
        <w:t>P</w:t>
      </w:r>
      <w:r w:rsidRPr="00C96B24">
        <w:rPr>
          <w:rFonts w:asciiTheme="minorHAnsi" w:hAnsiTheme="minorHAnsi"/>
        </w:rPr>
        <w:t xml:space="preserve">ública </w:t>
      </w:r>
      <w:r>
        <w:rPr>
          <w:rFonts w:asciiTheme="minorHAnsi" w:hAnsiTheme="minorHAnsi"/>
        </w:rPr>
        <w:t>Intern</w:t>
      </w:r>
      <w:r w:rsidRPr="00C96B24">
        <w:rPr>
          <w:rFonts w:asciiTheme="minorHAnsi" w:hAnsiTheme="minorHAnsi"/>
        </w:rPr>
        <w:t xml:space="preserve">acional </w:t>
      </w:r>
      <w:r>
        <w:rPr>
          <w:rFonts w:asciiTheme="minorHAnsi" w:hAnsiTheme="minorHAnsi"/>
        </w:rPr>
        <w:t>bajo la Cobertura de Tratados P</w:t>
      </w:r>
      <w:r w:rsidRPr="0097150F">
        <w:rPr>
          <w:rFonts w:asciiTheme="minorHAnsi" w:hAnsiTheme="minorHAnsi"/>
        </w:rPr>
        <w:t>resencial</w:t>
      </w:r>
      <w:r w:rsidRPr="0097150F">
        <w:rPr>
          <w:rFonts w:asciiTheme="minorHAnsi" w:hAnsiTheme="minorHAnsi" w:cs="Arial"/>
        </w:rPr>
        <w:t xml:space="preserve"> No. </w:t>
      </w:r>
      <w:r w:rsidR="00A4273B">
        <w:rPr>
          <w:rFonts w:asciiTheme="minorHAnsi" w:hAnsiTheme="minorHAnsi" w:cs="Arial"/>
        </w:rPr>
        <w:t>LP-919044992-I24-2024</w:t>
      </w:r>
      <w:r w:rsidRPr="0097150F">
        <w:rPr>
          <w:rFonts w:asciiTheme="minorHAnsi" w:hAnsiTheme="minorHAnsi"/>
        </w:rPr>
        <w:t>; así</w:t>
      </w:r>
      <w:r w:rsidRPr="0078059E">
        <w:rPr>
          <w:rFonts w:asciiTheme="minorHAnsi" w:hAnsiTheme="minorHAnsi"/>
        </w:rPr>
        <w:t xml:space="preserve"> mismo describe </w:t>
      </w:r>
      <w:r>
        <w:rPr>
          <w:rFonts w:asciiTheme="minorHAnsi" w:hAnsiTheme="minorHAnsi"/>
        </w:rPr>
        <w:t xml:space="preserve">la adquisición del suministro del </w:t>
      </w:r>
      <w:r w:rsidRPr="0078059E">
        <w:rPr>
          <w:rFonts w:asciiTheme="minorHAnsi" w:hAnsiTheme="minorHAnsi"/>
        </w:rPr>
        <w:t>“</w:t>
      </w:r>
      <w:r>
        <w:rPr>
          <w:rFonts w:asciiTheme="minorHAnsi" w:hAnsiTheme="minorHAnsi"/>
          <w:b/>
        </w:rPr>
        <w:t>MEDICAMENTO ONCOLOGICO PARA LA UNEME DEDICAM</w:t>
      </w:r>
      <w:r w:rsidRPr="0078059E">
        <w:rPr>
          <w:rFonts w:asciiTheme="minorHAnsi" w:hAnsiTheme="minorHAnsi"/>
        </w:rPr>
        <w:t>” que Servicios de Salud de Nuevo León, Organismo Público Descentralizado</w:t>
      </w:r>
      <w:r>
        <w:rPr>
          <w:rFonts w:asciiTheme="minorHAnsi" w:hAnsiTheme="minorHAnsi"/>
        </w:rPr>
        <w:t>,</w:t>
      </w:r>
      <w:r w:rsidRPr="0078059E">
        <w:rPr>
          <w:rFonts w:asciiTheme="minorHAnsi" w:hAnsiTheme="minorHAnsi"/>
        </w:rPr>
        <w:t xml:space="preserve"> requiere para cubrir las necesidades </w:t>
      </w:r>
      <w:r w:rsidRPr="0097150F">
        <w:rPr>
          <w:rFonts w:asciiTheme="minorHAnsi" w:hAnsiTheme="minorHAnsi"/>
        </w:rPr>
        <w:t>de la unidad aplicativa,</w:t>
      </w:r>
      <w:r w:rsidRPr="0078059E">
        <w:rPr>
          <w:rFonts w:asciiTheme="minorHAnsi" w:hAnsiTheme="minorHAnsi"/>
        </w:rPr>
        <w:t xml:space="preserve"> el procedimiento del concurso, las condiciones generales de contratación, la forma en que se llevará a cabo el procedimiento de entrega de la documentación requerida.</w:t>
      </w:r>
    </w:p>
    <w:p w14:paraId="14DC3704" w14:textId="77777777" w:rsidR="0087285A" w:rsidRPr="0078059E" w:rsidRDefault="0087285A" w:rsidP="0087285A">
      <w:pPr>
        <w:jc w:val="both"/>
        <w:rPr>
          <w:rFonts w:asciiTheme="minorHAnsi" w:hAnsiTheme="minorHAnsi"/>
        </w:rPr>
      </w:pPr>
    </w:p>
    <w:p w14:paraId="5F3751D1" w14:textId="77777777" w:rsidR="0087285A" w:rsidRPr="0078059E" w:rsidRDefault="0087285A" w:rsidP="0087285A">
      <w:pPr>
        <w:jc w:val="both"/>
        <w:rPr>
          <w:rFonts w:asciiTheme="minorHAnsi" w:hAnsiTheme="minorHAnsi"/>
        </w:rPr>
      </w:pPr>
      <w:r w:rsidRPr="0078059E">
        <w:rPr>
          <w:rFonts w:asciiTheme="minorHAnsi" w:hAnsiTheme="minorHAnsi"/>
        </w:rPr>
        <w:t xml:space="preserve">Para los efectos de estas bases a Servicios de Salud de Nuevo León,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684AB60F" w14:textId="77777777" w:rsidR="0087285A" w:rsidRPr="0078059E" w:rsidRDefault="0087285A" w:rsidP="0087285A">
      <w:pPr>
        <w:jc w:val="center"/>
        <w:rPr>
          <w:rFonts w:asciiTheme="minorHAnsi" w:hAnsiTheme="minorHAnsi"/>
          <w:b/>
        </w:rPr>
      </w:pPr>
    </w:p>
    <w:p w14:paraId="4A15D6B6" w14:textId="77777777" w:rsidR="0087285A" w:rsidRPr="0078059E" w:rsidRDefault="0087285A" w:rsidP="0087285A">
      <w:pPr>
        <w:jc w:val="center"/>
        <w:rPr>
          <w:rFonts w:asciiTheme="minorHAnsi" w:hAnsiTheme="minorHAnsi"/>
          <w:b/>
        </w:rPr>
      </w:pPr>
    </w:p>
    <w:p w14:paraId="42DAD3FE" w14:textId="77777777" w:rsidR="0087285A" w:rsidRPr="0078059E" w:rsidRDefault="0087285A" w:rsidP="0087285A">
      <w:pPr>
        <w:jc w:val="center"/>
        <w:rPr>
          <w:rFonts w:asciiTheme="minorHAnsi" w:hAnsiTheme="minorHAnsi"/>
          <w:b/>
        </w:rPr>
      </w:pPr>
    </w:p>
    <w:p w14:paraId="600382E0" w14:textId="77777777" w:rsidR="0087285A" w:rsidRPr="0078059E" w:rsidRDefault="0087285A" w:rsidP="0087285A">
      <w:pPr>
        <w:jc w:val="center"/>
        <w:rPr>
          <w:rFonts w:asciiTheme="minorHAnsi" w:hAnsiTheme="minorHAnsi"/>
          <w:b/>
        </w:rPr>
      </w:pPr>
    </w:p>
    <w:p w14:paraId="01C0AFC8" w14:textId="77777777" w:rsidR="0087285A" w:rsidRPr="0078059E" w:rsidRDefault="0087285A" w:rsidP="0087285A">
      <w:pPr>
        <w:jc w:val="center"/>
        <w:rPr>
          <w:rFonts w:asciiTheme="minorHAnsi" w:hAnsiTheme="minorHAnsi"/>
          <w:b/>
        </w:rPr>
      </w:pPr>
    </w:p>
    <w:p w14:paraId="58244E6B" w14:textId="77777777" w:rsidR="0087285A" w:rsidRPr="0078059E" w:rsidRDefault="0087285A" w:rsidP="008728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jc w:val="center"/>
        <w:rPr>
          <w:rFonts w:asciiTheme="minorHAnsi" w:hAnsiTheme="minorHAnsi"/>
          <w:b/>
        </w:rPr>
      </w:pPr>
      <w:r w:rsidRPr="0078059E">
        <w:rPr>
          <w:rFonts w:asciiTheme="minorHAnsi" w:hAnsiTheme="minorHAnsi"/>
          <w:b/>
        </w:rPr>
        <w:t>PRESENTACIÓN</w:t>
      </w:r>
    </w:p>
    <w:p w14:paraId="03E132A6" w14:textId="77777777" w:rsidR="0087285A" w:rsidRPr="0078059E" w:rsidRDefault="0087285A" w:rsidP="0087285A">
      <w:pPr>
        <w:jc w:val="both"/>
        <w:rPr>
          <w:rFonts w:asciiTheme="minorHAnsi" w:hAnsiTheme="minorHAnsi"/>
          <w:b/>
        </w:rPr>
      </w:pPr>
    </w:p>
    <w:p w14:paraId="7160B144" w14:textId="58F88606" w:rsidR="0087285A" w:rsidRPr="00037DE1" w:rsidRDefault="0087285A" w:rsidP="0087285A">
      <w:pPr>
        <w:jc w:val="both"/>
        <w:rPr>
          <w:rFonts w:asciiTheme="minorHAnsi" w:hAnsiTheme="minorHAnsi" w:cs="Arial"/>
        </w:rPr>
      </w:pPr>
      <w:r w:rsidRPr="0078059E">
        <w:rPr>
          <w:rFonts w:asciiTheme="minorHAnsi" w:hAnsiTheme="minorHAnsi" w:cs="Arial"/>
        </w:rPr>
        <w:t>El Gobierno del Estado de Nuevo León, a través de los Servicios de Salud de Nuevo León</w:t>
      </w:r>
      <w:r>
        <w:rPr>
          <w:rFonts w:asciiTheme="minorHAnsi" w:hAnsiTheme="minorHAnsi" w:cs="Arial"/>
        </w:rPr>
        <w:t>,</w:t>
      </w:r>
      <w:r w:rsidRPr="0078059E">
        <w:rPr>
          <w:rFonts w:asciiTheme="minorHAnsi" w:hAnsiTheme="minorHAnsi" w:cs="Arial"/>
        </w:rPr>
        <w:t xml:space="preserve">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3240BB">
        <w:rPr>
          <w:rFonts w:asciiTheme="minorHAnsi" w:hAnsiTheme="minorHAnsi" w:cs="Arial"/>
        </w:rPr>
        <w:t>29</w:t>
      </w:r>
      <w:r>
        <w:rPr>
          <w:rFonts w:asciiTheme="minorHAnsi" w:hAnsiTheme="minorHAnsi" w:cs="Arial"/>
        </w:rPr>
        <w:t xml:space="preserve"> fracción </w:t>
      </w:r>
      <w:r w:rsidRPr="003240BB">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del Reglamento de la Ley de Adquisiciones, Arrendamientos y Contratación de Servicios del Estado de Nuevo León, Artículo</w:t>
      </w:r>
      <w:r>
        <w:rPr>
          <w:rFonts w:asciiTheme="minorHAnsi" w:hAnsiTheme="minorHAnsi"/>
        </w:rPr>
        <w:t>s</w:t>
      </w:r>
      <w:r w:rsidRPr="0078059E">
        <w:rPr>
          <w:rFonts w:asciiTheme="minorHAnsi" w:hAnsiTheme="minorHAnsi"/>
        </w:rPr>
        <w:t xml:space="preserve"> </w:t>
      </w:r>
      <w:r w:rsidRPr="0078059E">
        <w:rPr>
          <w:rFonts w:asciiTheme="minorHAnsi" w:hAnsiTheme="minorHAnsi" w:cs="Arial"/>
        </w:rPr>
        <w:t>1, 2 Fracción XIV de la Ley que Crea el Organismo Público Descentralizado</w:t>
      </w:r>
      <w:r>
        <w:rPr>
          <w:rFonts w:asciiTheme="minorHAnsi" w:hAnsiTheme="minorHAnsi" w:cs="Arial"/>
        </w:rPr>
        <w:t>,</w:t>
      </w:r>
      <w:r w:rsidRPr="0078059E">
        <w:rPr>
          <w:rFonts w:asciiTheme="minorHAnsi" w:hAnsiTheme="minorHAnsi" w:cs="Arial"/>
        </w:rPr>
        <w:t xml:space="preserve"> denominado Servicios de Salud de Nuevo León y 19 Fracción XV del Reglamento Interior de Servicios de Salud de Nuevo León, O.P.D.,</w:t>
      </w:r>
      <w:r w:rsidRPr="0078059E">
        <w:rPr>
          <w:rFonts w:asciiTheme="minorHAnsi" w:hAnsiTheme="minorHAnsi"/>
        </w:rPr>
        <w:t xml:space="preserve"> </w:t>
      </w:r>
      <w:r>
        <w:rPr>
          <w:rFonts w:ascii="Calibri" w:hAnsi="Calibri" w:cs="Calibri"/>
          <w:color w:val="000000"/>
        </w:rPr>
        <w:t xml:space="preserve">en debida concordancia con el Artículo correspondiente de la Ley de Egresos para el año </w:t>
      </w:r>
      <w:r w:rsidRPr="00E34932">
        <w:rPr>
          <w:rFonts w:ascii="Calibri" w:hAnsi="Calibri" w:cs="Calibri"/>
          <w:color w:val="000000"/>
        </w:rPr>
        <w:t>2024</w:t>
      </w:r>
      <w:r>
        <w:rPr>
          <w:rFonts w:ascii="Calibri" w:hAnsi="Calibri" w:cs="Calibri"/>
          <w:color w:val="000000"/>
        </w:rPr>
        <w:t>, así como el acuerdo celebrado en fecha 30 de diciembre del 2022 entre el Director Administrativo en conjunto con el Subdirector de Recursos Materiales en el cual señalan que las licitaciones con fuente de financiamiento estatal serán presenciales, ambos de este organismo</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Licitación Pública Internacional Bajo la Cobertura de Tratados Presencial</w:t>
      </w:r>
      <w:r w:rsidRPr="0078059E">
        <w:rPr>
          <w:rFonts w:asciiTheme="minorHAnsi" w:hAnsiTheme="minorHAnsi" w:cs="Arial"/>
        </w:rPr>
        <w:t xml:space="preserve"> </w:t>
      </w:r>
      <w:r w:rsidRPr="0097150F">
        <w:rPr>
          <w:rFonts w:asciiTheme="minorHAnsi" w:hAnsiTheme="minorHAnsi" w:cs="Arial"/>
        </w:rPr>
        <w:t xml:space="preserve">No. </w:t>
      </w:r>
      <w:r w:rsidR="00A4273B">
        <w:rPr>
          <w:rFonts w:asciiTheme="minorHAnsi" w:hAnsiTheme="minorHAnsi" w:cs="Arial"/>
        </w:rPr>
        <w:t>LP-919044992-I24-2024</w:t>
      </w:r>
      <w:r w:rsidRPr="0097150F">
        <w:rPr>
          <w:rFonts w:asciiTheme="minorHAnsi" w:hAnsiTheme="minorHAnsi" w:cs="Arial"/>
        </w:rPr>
        <w:t xml:space="preserve"> para</w:t>
      </w:r>
      <w:r w:rsidRPr="0078059E">
        <w:rPr>
          <w:rFonts w:asciiTheme="minorHAnsi" w:hAnsiTheme="minorHAnsi" w:cs="Arial"/>
        </w:rPr>
        <w:t xml:space="preserve"> la </w:t>
      </w:r>
      <w:r>
        <w:rPr>
          <w:rFonts w:asciiTheme="minorHAnsi" w:hAnsiTheme="minorHAnsi" w:cs="Arial"/>
        </w:rPr>
        <w:t>adquisición de</w:t>
      </w:r>
      <w:r w:rsidRPr="0078059E">
        <w:rPr>
          <w:rFonts w:asciiTheme="minorHAnsi" w:hAnsiTheme="minorHAnsi" w:cs="Arial"/>
        </w:rPr>
        <w:t xml:space="preserve"> </w:t>
      </w:r>
      <w:r w:rsidRPr="005D0FFB">
        <w:rPr>
          <w:rFonts w:asciiTheme="minorHAnsi" w:hAnsiTheme="minorHAnsi" w:cs="Arial"/>
          <w:b/>
        </w:rPr>
        <w:t>“</w:t>
      </w:r>
      <w:r>
        <w:rPr>
          <w:rFonts w:asciiTheme="minorHAnsi" w:hAnsiTheme="minorHAnsi" w:cs="Arial"/>
          <w:b/>
        </w:rPr>
        <w:t>MEDICAMENTO ONCOLOGICO PARA LA UNEME DEDICAM</w:t>
      </w:r>
      <w:r w:rsidRPr="005D0FFB">
        <w:rPr>
          <w:rFonts w:asciiTheme="minorHAnsi" w:hAnsiTheme="minorHAnsi" w:cs="Arial"/>
          <w:b/>
        </w:rPr>
        <w:t>”.</w:t>
      </w:r>
    </w:p>
    <w:p w14:paraId="4667BE84" w14:textId="77777777" w:rsidR="0087285A" w:rsidRDefault="0087285A" w:rsidP="0087285A">
      <w:pPr>
        <w:rPr>
          <w:rFonts w:asciiTheme="minorHAnsi" w:hAnsiTheme="minorHAnsi"/>
          <w:b/>
          <w:bCs/>
          <w:lang w:val="es-ES"/>
        </w:rPr>
      </w:pPr>
    </w:p>
    <w:p w14:paraId="1504A240" w14:textId="77777777" w:rsidR="0087285A" w:rsidRDefault="0087285A" w:rsidP="0087285A">
      <w:pPr>
        <w:rPr>
          <w:rFonts w:asciiTheme="minorHAnsi" w:hAnsiTheme="minorHAnsi"/>
          <w:b/>
          <w:bCs/>
          <w:lang w:val="es-ES"/>
        </w:rPr>
      </w:pPr>
    </w:p>
    <w:p w14:paraId="6DD131FC" w14:textId="77777777" w:rsidR="0087285A" w:rsidRDefault="0087285A" w:rsidP="0087285A">
      <w:pPr>
        <w:rPr>
          <w:rFonts w:asciiTheme="minorHAnsi" w:hAnsiTheme="minorHAnsi"/>
          <w:b/>
          <w:bCs/>
          <w:lang w:val="es-ES"/>
        </w:rPr>
      </w:pPr>
    </w:p>
    <w:p w14:paraId="3FB2711E" w14:textId="77777777" w:rsidR="0087285A" w:rsidRPr="00BC2F13" w:rsidRDefault="0087285A" w:rsidP="0087285A">
      <w:pPr>
        <w:jc w:val="center"/>
        <w:rPr>
          <w:rFonts w:asciiTheme="minorHAnsi" w:hAnsiTheme="minorHAnsi"/>
          <w:b/>
          <w:bCs/>
          <w:sz w:val="60"/>
          <w:szCs w:val="60"/>
        </w:rPr>
      </w:pPr>
      <w:r w:rsidRPr="00BC2F13">
        <w:rPr>
          <w:rFonts w:asciiTheme="minorHAnsi" w:hAnsiTheme="minorHAnsi"/>
          <w:b/>
          <w:bCs/>
          <w:sz w:val="60"/>
          <w:szCs w:val="60"/>
        </w:rPr>
        <w:t>BASES</w:t>
      </w:r>
    </w:p>
    <w:p w14:paraId="3BAA68F6" w14:textId="77777777" w:rsidR="0087285A" w:rsidRDefault="0087285A" w:rsidP="0087285A">
      <w:pPr>
        <w:jc w:val="center"/>
        <w:rPr>
          <w:rFonts w:asciiTheme="minorHAnsi" w:hAnsiTheme="minorHAnsi"/>
          <w:b/>
          <w:bCs/>
          <w:sz w:val="24"/>
          <w:szCs w:val="24"/>
        </w:rPr>
      </w:pPr>
    </w:p>
    <w:p w14:paraId="1AB70DCD" w14:textId="77777777" w:rsidR="0087285A" w:rsidRDefault="0087285A" w:rsidP="0087285A">
      <w:pPr>
        <w:jc w:val="center"/>
        <w:rPr>
          <w:rFonts w:asciiTheme="minorHAnsi" w:hAnsiTheme="minorHAnsi"/>
          <w:b/>
          <w:bCs/>
          <w:sz w:val="24"/>
          <w:szCs w:val="24"/>
        </w:rPr>
      </w:pPr>
    </w:p>
    <w:p w14:paraId="41755E8C" w14:textId="77777777" w:rsidR="0087285A" w:rsidRDefault="0087285A" w:rsidP="0087285A">
      <w:pPr>
        <w:jc w:val="center"/>
        <w:rPr>
          <w:rFonts w:asciiTheme="minorHAnsi" w:hAnsiTheme="minorHAnsi"/>
          <w:b/>
          <w:bCs/>
          <w:sz w:val="24"/>
          <w:szCs w:val="24"/>
        </w:rPr>
      </w:pPr>
    </w:p>
    <w:p w14:paraId="293179CE" w14:textId="77777777" w:rsidR="0087285A" w:rsidRDefault="0087285A" w:rsidP="0087285A">
      <w:pPr>
        <w:jc w:val="center"/>
        <w:rPr>
          <w:rFonts w:asciiTheme="minorHAnsi" w:hAnsiTheme="minorHAnsi"/>
          <w:b/>
          <w:bCs/>
          <w:sz w:val="24"/>
          <w:szCs w:val="24"/>
        </w:rPr>
      </w:pPr>
    </w:p>
    <w:p w14:paraId="1A07743C" w14:textId="77777777" w:rsidR="0087285A" w:rsidRDefault="0087285A" w:rsidP="0087285A">
      <w:pPr>
        <w:jc w:val="center"/>
        <w:rPr>
          <w:rFonts w:asciiTheme="minorHAnsi" w:hAnsiTheme="minorHAnsi"/>
          <w:b/>
          <w:bCs/>
          <w:sz w:val="24"/>
          <w:szCs w:val="24"/>
        </w:rPr>
      </w:pPr>
    </w:p>
    <w:p w14:paraId="25CB3AF8" w14:textId="77777777" w:rsidR="0087285A" w:rsidRDefault="0087285A" w:rsidP="0087285A">
      <w:pPr>
        <w:jc w:val="center"/>
        <w:rPr>
          <w:rFonts w:asciiTheme="minorHAnsi" w:hAnsiTheme="minorHAnsi"/>
          <w:b/>
          <w:bCs/>
          <w:sz w:val="24"/>
          <w:szCs w:val="24"/>
        </w:rPr>
      </w:pPr>
    </w:p>
    <w:p w14:paraId="5F81C4EF" w14:textId="77777777" w:rsidR="0087285A" w:rsidRDefault="0087285A" w:rsidP="0087285A">
      <w:pPr>
        <w:jc w:val="center"/>
        <w:rPr>
          <w:rFonts w:asciiTheme="minorHAnsi" w:hAnsiTheme="minorHAnsi"/>
          <w:b/>
          <w:bCs/>
          <w:sz w:val="24"/>
          <w:szCs w:val="24"/>
        </w:rPr>
      </w:pPr>
    </w:p>
    <w:p w14:paraId="3DA0E622" w14:textId="77777777" w:rsidR="0087285A" w:rsidRDefault="0087285A" w:rsidP="0087285A">
      <w:pPr>
        <w:jc w:val="center"/>
        <w:rPr>
          <w:rFonts w:asciiTheme="minorHAnsi" w:hAnsiTheme="minorHAnsi"/>
          <w:b/>
          <w:bCs/>
          <w:sz w:val="24"/>
          <w:szCs w:val="24"/>
        </w:rPr>
      </w:pPr>
    </w:p>
    <w:p w14:paraId="60ECD1E1" w14:textId="77777777" w:rsidR="0087285A" w:rsidRDefault="0087285A" w:rsidP="0087285A">
      <w:pPr>
        <w:jc w:val="center"/>
        <w:rPr>
          <w:rFonts w:asciiTheme="minorHAnsi" w:hAnsiTheme="minorHAnsi"/>
          <w:b/>
          <w:bCs/>
          <w:sz w:val="24"/>
          <w:szCs w:val="24"/>
        </w:rPr>
      </w:pPr>
    </w:p>
    <w:p w14:paraId="43A5A761" w14:textId="77777777" w:rsidR="0087285A" w:rsidRDefault="0087285A" w:rsidP="0087285A">
      <w:pPr>
        <w:jc w:val="center"/>
        <w:rPr>
          <w:rFonts w:asciiTheme="minorHAnsi" w:hAnsiTheme="minorHAnsi"/>
          <w:b/>
          <w:bCs/>
          <w:sz w:val="24"/>
          <w:szCs w:val="24"/>
        </w:rPr>
      </w:pPr>
    </w:p>
    <w:p w14:paraId="04C58153" w14:textId="77777777" w:rsidR="0087285A" w:rsidRDefault="0087285A" w:rsidP="0087285A">
      <w:pPr>
        <w:jc w:val="center"/>
        <w:rPr>
          <w:rFonts w:asciiTheme="minorHAnsi" w:hAnsiTheme="minorHAnsi"/>
          <w:b/>
          <w:bCs/>
          <w:sz w:val="24"/>
          <w:szCs w:val="24"/>
        </w:rPr>
      </w:pPr>
    </w:p>
    <w:p w14:paraId="7C3838A0" w14:textId="77777777" w:rsidR="0087285A" w:rsidRDefault="0087285A" w:rsidP="0087285A">
      <w:pPr>
        <w:jc w:val="center"/>
        <w:rPr>
          <w:rFonts w:asciiTheme="minorHAnsi" w:hAnsiTheme="minorHAnsi"/>
          <w:b/>
          <w:bCs/>
          <w:sz w:val="24"/>
          <w:szCs w:val="24"/>
        </w:rPr>
      </w:pPr>
    </w:p>
    <w:p w14:paraId="42715CAE" w14:textId="77777777" w:rsidR="0087285A" w:rsidRDefault="0087285A" w:rsidP="0087285A">
      <w:pPr>
        <w:jc w:val="center"/>
        <w:rPr>
          <w:rFonts w:asciiTheme="minorHAnsi" w:hAnsiTheme="minorHAnsi"/>
          <w:b/>
          <w:bCs/>
          <w:sz w:val="24"/>
          <w:szCs w:val="24"/>
        </w:rPr>
      </w:pPr>
    </w:p>
    <w:p w14:paraId="13896FC6" w14:textId="77777777" w:rsidR="0087285A" w:rsidRPr="0078059E" w:rsidRDefault="0087285A" w:rsidP="008728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tabs>
          <w:tab w:val="left" w:pos="284"/>
        </w:tabs>
        <w:ind w:right="-1"/>
        <w:jc w:val="both"/>
        <w:rPr>
          <w:rFonts w:asciiTheme="minorHAnsi" w:hAnsiTheme="minorHAnsi"/>
          <w:b/>
        </w:rPr>
      </w:pPr>
      <w:r w:rsidRPr="0078059E">
        <w:rPr>
          <w:rFonts w:asciiTheme="minorHAnsi" w:hAnsiTheme="minorHAnsi"/>
          <w:b/>
        </w:rPr>
        <w:t xml:space="preserve">1.- DATOS GENERALES Y DE IDENTIFICACIÓN. </w:t>
      </w:r>
    </w:p>
    <w:p w14:paraId="1A91C092" w14:textId="77777777" w:rsidR="0087285A" w:rsidRPr="0078059E" w:rsidRDefault="0087285A" w:rsidP="0087285A">
      <w:pPr>
        <w:tabs>
          <w:tab w:val="left" w:pos="284"/>
        </w:tabs>
        <w:ind w:right="-1"/>
        <w:jc w:val="both"/>
        <w:rPr>
          <w:rFonts w:asciiTheme="minorHAnsi" w:hAnsiTheme="minorHAnsi" w:cs="Arial"/>
        </w:rPr>
      </w:pPr>
    </w:p>
    <w:p w14:paraId="64955902" w14:textId="77777777" w:rsidR="0087285A" w:rsidRDefault="0087285A">
      <w:pPr>
        <w:numPr>
          <w:ilvl w:val="0"/>
          <w:numId w:val="25"/>
        </w:numPr>
        <w:tabs>
          <w:tab w:val="left" w:pos="284"/>
        </w:tabs>
        <w:ind w:left="284" w:right="-1" w:hanging="426"/>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508495DD" w14:textId="77777777" w:rsidR="0087285A" w:rsidRPr="00EC015A" w:rsidRDefault="0087285A">
      <w:pPr>
        <w:pStyle w:val="Prrafodelista"/>
        <w:numPr>
          <w:ilvl w:val="0"/>
          <w:numId w:val="27"/>
        </w:numPr>
        <w:tabs>
          <w:tab w:val="left" w:pos="284"/>
        </w:tabs>
        <w:ind w:left="284" w:right="-1" w:hanging="426"/>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Pr>
          <w:rFonts w:asciiTheme="minorHAnsi" w:hAnsiTheme="minorHAnsi" w:cs="Arial"/>
        </w:rPr>
        <w:t xml:space="preserve"> o el que lo sustituya.</w:t>
      </w:r>
    </w:p>
    <w:p w14:paraId="09762DF5" w14:textId="77777777" w:rsidR="0087285A" w:rsidRDefault="0087285A">
      <w:pPr>
        <w:pStyle w:val="Prrafodelista"/>
        <w:numPr>
          <w:ilvl w:val="0"/>
          <w:numId w:val="27"/>
        </w:numPr>
        <w:tabs>
          <w:tab w:val="left" w:pos="284"/>
        </w:tabs>
        <w:ind w:left="284" w:right="-1" w:hanging="426"/>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15CDCE59" w14:textId="77777777" w:rsidR="0087285A" w:rsidRPr="00EC015A" w:rsidRDefault="0087285A">
      <w:pPr>
        <w:pStyle w:val="Prrafodelista"/>
        <w:numPr>
          <w:ilvl w:val="0"/>
          <w:numId w:val="27"/>
        </w:numPr>
        <w:tabs>
          <w:tab w:val="left" w:pos="284"/>
        </w:tabs>
        <w:ind w:left="284" w:right="-1" w:hanging="426"/>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1371E49B" w14:textId="77777777" w:rsidR="0087285A" w:rsidRPr="00EC015A" w:rsidRDefault="0087285A">
      <w:pPr>
        <w:pStyle w:val="Prrafodelista"/>
        <w:numPr>
          <w:ilvl w:val="0"/>
          <w:numId w:val="27"/>
        </w:numPr>
        <w:tabs>
          <w:tab w:val="left" w:pos="284"/>
        </w:tabs>
        <w:ind w:left="284" w:right="-1" w:hanging="426"/>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135BD199" w14:textId="77777777" w:rsidR="0087285A" w:rsidRPr="00EC015A" w:rsidRDefault="0087285A">
      <w:pPr>
        <w:pStyle w:val="Prrafodelista"/>
        <w:numPr>
          <w:ilvl w:val="0"/>
          <w:numId w:val="27"/>
        </w:numPr>
        <w:tabs>
          <w:tab w:val="left" w:pos="284"/>
        </w:tabs>
        <w:ind w:left="284" w:right="-1" w:hanging="426"/>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44849267" w14:textId="77777777" w:rsidR="0087285A" w:rsidRPr="00EC015A" w:rsidRDefault="0087285A">
      <w:pPr>
        <w:pStyle w:val="Prrafodelista"/>
        <w:numPr>
          <w:ilvl w:val="0"/>
          <w:numId w:val="27"/>
        </w:numPr>
        <w:tabs>
          <w:tab w:val="left" w:pos="284"/>
        </w:tabs>
        <w:ind w:left="284" w:right="-1" w:hanging="426"/>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2CF15F9F" w14:textId="77777777" w:rsidR="0087285A" w:rsidRPr="00EC015A" w:rsidRDefault="0087285A">
      <w:pPr>
        <w:pStyle w:val="Prrafodelista"/>
        <w:numPr>
          <w:ilvl w:val="0"/>
          <w:numId w:val="27"/>
        </w:numPr>
        <w:tabs>
          <w:tab w:val="left" w:pos="284"/>
        </w:tabs>
        <w:ind w:left="284" w:right="-1" w:hanging="426"/>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42EE274F" w14:textId="77777777" w:rsidR="0087285A" w:rsidRPr="00EC015A" w:rsidRDefault="0087285A">
      <w:pPr>
        <w:pStyle w:val="Prrafodelista"/>
        <w:numPr>
          <w:ilvl w:val="0"/>
          <w:numId w:val="27"/>
        </w:numPr>
        <w:tabs>
          <w:tab w:val="left" w:pos="284"/>
        </w:tabs>
        <w:ind w:left="284" w:right="-1" w:hanging="426"/>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4566E5A7" w14:textId="77777777" w:rsidR="0087285A" w:rsidRDefault="0087285A">
      <w:pPr>
        <w:pStyle w:val="Prrafodelista"/>
        <w:numPr>
          <w:ilvl w:val="0"/>
          <w:numId w:val="27"/>
        </w:numPr>
        <w:tabs>
          <w:tab w:val="left" w:pos="284"/>
        </w:tabs>
        <w:ind w:left="284" w:right="-1" w:hanging="426"/>
        <w:jc w:val="both"/>
        <w:rPr>
          <w:rFonts w:asciiTheme="minorHAnsi" w:hAnsiTheme="minorHAnsi" w:cs="Arial"/>
        </w:rPr>
      </w:pPr>
      <w:r w:rsidRPr="00EC015A">
        <w:rPr>
          <w:rFonts w:asciiTheme="minorHAnsi" w:hAnsiTheme="minorHAnsi" w:cs="Arial"/>
        </w:rPr>
        <w:t>Tratado de Libre Comercio entre los Estados Unidos</w:t>
      </w:r>
      <w:r>
        <w:rPr>
          <w:rFonts w:asciiTheme="minorHAnsi" w:hAnsiTheme="minorHAnsi" w:cs="Arial"/>
        </w:rPr>
        <w:t xml:space="preserve"> </w:t>
      </w:r>
      <w:r w:rsidRPr="00EC015A">
        <w:rPr>
          <w:rFonts w:asciiTheme="minorHAnsi" w:hAnsiTheme="minorHAnsi" w:cs="Arial"/>
        </w:rPr>
        <w:t xml:space="preserve">Mexicanos y </w:t>
      </w:r>
      <w:r>
        <w:rPr>
          <w:rFonts w:asciiTheme="minorHAnsi" w:hAnsiTheme="minorHAnsi" w:cs="Arial"/>
        </w:rPr>
        <w:t>l</w:t>
      </w:r>
      <w:r w:rsidRPr="00EC015A">
        <w:rPr>
          <w:rFonts w:asciiTheme="minorHAnsi" w:hAnsiTheme="minorHAnsi" w:cs="Arial"/>
        </w:rPr>
        <w:t>a República de Chile, Capítulo 15-bis, publicado en el Diario Ofi</w:t>
      </w:r>
      <w:r>
        <w:rPr>
          <w:rFonts w:asciiTheme="minorHAnsi" w:hAnsiTheme="minorHAnsi" w:cs="Arial"/>
        </w:rPr>
        <w:t>cial de la Federación el 27 de o</w:t>
      </w:r>
      <w:r w:rsidRPr="00EC015A">
        <w:rPr>
          <w:rFonts w:asciiTheme="minorHAnsi" w:hAnsiTheme="minorHAnsi" w:cs="Arial"/>
        </w:rPr>
        <w:t>ctubre de 2008.</w:t>
      </w:r>
    </w:p>
    <w:p w14:paraId="17851D59" w14:textId="77777777" w:rsidR="0087285A" w:rsidRPr="00EC015A" w:rsidRDefault="0087285A">
      <w:pPr>
        <w:pStyle w:val="Prrafodelista"/>
        <w:numPr>
          <w:ilvl w:val="0"/>
          <w:numId w:val="27"/>
        </w:numPr>
        <w:tabs>
          <w:tab w:val="left" w:pos="284"/>
        </w:tabs>
        <w:ind w:left="284" w:right="-1" w:hanging="426"/>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14:paraId="68C3A576" w14:textId="77777777" w:rsidR="0087285A" w:rsidRDefault="0087285A" w:rsidP="0087285A">
      <w:pPr>
        <w:tabs>
          <w:tab w:val="left" w:pos="284"/>
        </w:tabs>
        <w:ind w:left="284" w:right="-1" w:hanging="426"/>
        <w:jc w:val="both"/>
        <w:rPr>
          <w:rFonts w:asciiTheme="minorHAnsi" w:hAnsiTheme="minorHAnsi" w:cs="Arial"/>
        </w:rPr>
      </w:pPr>
    </w:p>
    <w:p w14:paraId="34AFA0AC" w14:textId="77777777" w:rsidR="0087285A" w:rsidRDefault="0087285A">
      <w:pPr>
        <w:numPr>
          <w:ilvl w:val="0"/>
          <w:numId w:val="25"/>
        </w:numPr>
        <w:tabs>
          <w:tab w:val="left" w:pos="284"/>
        </w:tabs>
        <w:ind w:left="284" w:right="-1" w:hanging="426"/>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Pr>
          <w:rFonts w:asciiTheme="minorHAnsi" w:hAnsiTheme="minorHAnsi" w:cs="Arial"/>
        </w:rPr>
        <w:t>Departamento de Adquisiciones</w:t>
      </w:r>
      <w:r w:rsidRPr="0078059E">
        <w:rPr>
          <w:rFonts w:asciiTheme="minorHAnsi" w:hAnsiTheme="minorHAnsi" w:cs="Arial"/>
        </w:rPr>
        <w:t xml:space="preserve">, ubicado en el </w:t>
      </w:r>
      <w:r>
        <w:rPr>
          <w:rFonts w:asciiTheme="minorHAnsi" w:hAnsiTheme="minorHAnsi" w:cs="Arial"/>
        </w:rPr>
        <w:t>primer p</w:t>
      </w:r>
      <w:r w:rsidRPr="0078059E">
        <w:rPr>
          <w:rFonts w:asciiTheme="minorHAnsi" w:hAnsiTheme="minorHAnsi" w:cs="Arial"/>
        </w:rPr>
        <w:t xml:space="preserve">iso, Matamoros </w:t>
      </w:r>
      <w:r>
        <w:rPr>
          <w:rFonts w:asciiTheme="minorHAnsi" w:hAnsiTheme="minorHAnsi" w:cs="Arial"/>
        </w:rPr>
        <w:t xml:space="preserve">oriente, </w:t>
      </w:r>
      <w:r w:rsidRPr="0078059E">
        <w:rPr>
          <w:rFonts w:asciiTheme="minorHAnsi" w:hAnsiTheme="minorHAnsi" w:cs="Arial"/>
        </w:rPr>
        <w:t>No. 520, Centro de Monterr</w:t>
      </w:r>
      <w:r>
        <w:rPr>
          <w:rFonts w:asciiTheme="minorHAnsi" w:hAnsiTheme="minorHAnsi" w:cs="Arial"/>
        </w:rPr>
        <w:t>ey, Nuevo León, C.P. 64000, Tel: 81 81 30 70 49</w:t>
      </w:r>
      <w:r w:rsidRPr="0078059E">
        <w:rPr>
          <w:rFonts w:asciiTheme="minorHAnsi" w:hAnsiTheme="minorHAnsi" w:cs="Arial"/>
        </w:rPr>
        <w:t>.</w:t>
      </w:r>
    </w:p>
    <w:p w14:paraId="50B3A32D" w14:textId="77777777" w:rsidR="0087285A" w:rsidRPr="0078059E" w:rsidRDefault="0087285A" w:rsidP="0087285A">
      <w:pPr>
        <w:tabs>
          <w:tab w:val="left" w:pos="284"/>
        </w:tabs>
        <w:ind w:left="284" w:right="-1" w:hanging="426"/>
        <w:jc w:val="both"/>
        <w:rPr>
          <w:rFonts w:asciiTheme="minorHAnsi" w:hAnsiTheme="minorHAnsi" w:cs="Arial"/>
        </w:rPr>
      </w:pPr>
    </w:p>
    <w:p w14:paraId="1687D423" w14:textId="77777777" w:rsidR="0087285A" w:rsidRPr="00F76EF8" w:rsidRDefault="0087285A">
      <w:pPr>
        <w:pStyle w:val="Prrafodelista"/>
        <w:numPr>
          <w:ilvl w:val="0"/>
          <w:numId w:val="25"/>
        </w:numPr>
        <w:tabs>
          <w:tab w:val="left" w:pos="284"/>
        </w:tabs>
        <w:ind w:left="284" w:right="-1" w:hanging="426"/>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r w:rsidRPr="001865DF">
        <w:rPr>
          <w:rFonts w:asciiTheme="minorHAnsi" w:hAnsiTheme="minorHAnsi" w:cs="Arial"/>
          <w:color w:val="0070C0"/>
          <w:u w:val="single"/>
        </w:rPr>
        <w:t>http://</w:t>
      </w:r>
      <w:r>
        <w:rPr>
          <w:color w:val="0070C0"/>
          <w:u w:val="single"/>
        </w:rPr>
        <w:t>saludnl.gob.mx</w:t>
      </w:r>
      <w:r w:rsidRPr="00F76EF8">
        <w:rPr>
          <w:rFonts w:asciiTheme="minorHAnsi" w:hAnsiTheme="minorHAnsi" w:cs="Arial"/>
        </w:rPr>
        <w:t xml:space="preserve">, en la parte inferior, en el apartado “licitaciones”, o en su caso a través del </w:t>
      </w:r>
      <w:r>
        <w:rPr>
          <w:rFonts w:asciiTheme="minorHAnsi" w:hAnsiTheme="minorHAnsi" w:cs="Arial"/>
        </w:rPr>
        <w:t>Departamento de Adquisiciones</w:t>
      </w:r>
      <w:r w:rsidRPr="00F76EF8">
        <w:rPr>
          <w:rFonts w:asciiTheme="minorHAnsi" w:hAnsiTheme="minorHAnsi" w:cs="Arial"/>
        </w:rPr>
        <w:t xml:space="preserve"> de los Servicios de Salud de Nuevo León, ubicado en el primer piso de la calle Matamoros oriente, No. 520, Zona Centro, en la Ciudad de Monterrey, Nuevo León, en un horario de 9:00 a.m. a </w:t>
      </w:r>
      <w:r>
        <w:rPr>
          <w:rFonts w:asciiTheme="minorHAnsi" w:hAnsiTheme="minorHAnsi" w:cs="Arial"/>
        </w:rPr>
        <w:t>2</w:t>
      </w:r>
      <w:r w:rsidRPr="00F76EF8">
        <w:rPr>
          <w:rFonts w:asciiTheme="minorHAnsi" w:hAnsiTheme="minorHAnsi" w:cs="Arial"/>
        </w:rPr>
        <w:t xml:space="preserve">:00 p.m. </w:t>
      </w:r>
    </w:p>
    <w:p w14:paraId="73E1ED92" w14:textId="77777777" w:rsidR="0087285A" w:rsidRPr="00BC2F13" w:rsidRDefault="0087285A" w:rsidP="0087285A">
      <w:pPr>
        <w:pStyle w:val="Prrafodelista"/>
        <w:ind w:left="284" w:hanging="426"/>
        <w:rPr>
          <w:rFonts w:asciiTheme="minorHAnsi" w:hAnsiTheme="minorHAnsi" w:cs="Arial"/>
        </w:rPr>
      </w:pPr>
    </w:p>
    <w:p w14:paraId="3D63F658" w14:textId="77777777" w:rsidR="0087285A" w:rsidRPr="0097150F" w:rsidRDefault="0087285A">
      <w:pPr>
        <w:pStyle w:val="Default"/>
        <w:numPr>
          <w:ilvl w:val="0"/>
          <w:numId w:val="25"/>
        </w:numPr>
        <w:ind w:left="284" w:hanging="426"/>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Pr="0078059E">
        <w:rPr>
          <w:rFonts w:asciiTheme="minorHAnsi" w:hAnsiTheme="minorHAnsi" w:cs="Arial"/>
          <w:color w:val="auto"/>
          <w:sz w:val="20"/>
          <w:szCs w:val="20"/>
          <w:lang w:val="es-ES_tradnl" w:eastAsia="es-ES"/>
        </w:rPr>
        <w:t xml:space="preserve">articipación de los licitantes para la presente </w:t>
      </w:r>
      <w:r>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de forma </w:t>
      </w:r>
      <w:r>
        <w:rPr>
          <w:rFonts w:asciiTheme="minorHAnsi" w:hAnsiTheme="minorHAnsi" w:cs="Arial"/>
          <w:color w:val="auto"/>
          <w:sz w:val="20"/>
          <w:szCs w:val="20"/>
          <w:lang w:val="es-ES_tradnl" w:eastAsia="es-ES"/>
        </w:rPr>
        <w:t>presencial.</w:t>
      </w:r>
      <w:r w:rsidRPr="0078059E">
        <w:rPr>
          <w:rFonts w:asciiTheme="minorHAnsi" w:hAnsiTheme="minorHAnsi" w:cs="Arial"/>
          <w:color w:val="auto"/>
          <w:sz w:val="20"/>
          <w:szCs w:val="20"/>
          <w:lang w:val="es-ES_tradnl" w:eastAsia="es-ES"/>
        </w:rPr>
        <w:t xml:space="preserve"> Será identificada con car</w:t>
      </w:r>
      <w:r>
        <w:rPr>
          <w:rFonts w:asciiTheme="minorHAnsi" w:hAnsiTheme="minorHAnsi" w:cs="Arial"/>
          <w:color w:val="auto"/>
          <w:sz w:val="20"/>
          <w:szCs w:val="20"/>
          <w:lang w:val="es-ES_tradnl" w:eastAsia="es-ES"/>
        </w:rPr>
        <w:t>ácter Internacional Bajo la Cobertura de Tratados. En la presente licitación</w:t>
      </w:r>
      <w:r w:rsidRPr="0078059E">
        <w:rPr>
          <w:rFonts w:asciiTheme="minorHAnsi" w:hAnsiTheme="minorHAnsi" w:cs="Arial"/>
          <w:color w:val="auto"/>
          <w:sz w:val="20"/>
          <w:szCs w:val="20"/>
          <w:lang w:val="es-ES_tradnl" w:eastAsia="es-ES"/>
        </w:rPr>
        <w:t xml:space="preserve"> no se recibirán proposiciones a través de servicio </w:t>
      </w:r>
      <w:r w:rsidRPr="0097150F">
        <w:rPr>
          <w:rFonts w:asciiTheme="minorHAnsi" w:hAnsiTheme="minorHAnsi" w:cs="Arial"/>
          <w:color w:val="auto"/>
          <w:sz w:val="20"/>
          <w:szCs w:val="20"/>
          <w:lang w:val="es-ES_tradnl" w:eastAsia="es-ES"/>
        </w:rPr>
        <w:t xml:space="preserve">postal o de mensajería. </w:t>
      </w:r>
    </w:p>
    <w:p w14:paraId="3EEE74FF" w14:textId="77777777" w:rsidR="0087285A" w:rsidRPr="0097150F" w:rsidRDefault="0087285A" w:rsidP="0087285A">
      <w:pPr>
        <w:pStyle w:val="Prrafodelista"/>
        <w:ind w:left="284" w:hanging="426"/>
        <w:rPr>
          <w:rFonts w:asciiTheme="minorHAnsi" w:hAnsiTheme="minorHAnsi" w:cs="Arial"/>
        </w:rPr>
      </w:pPr>
    </w:p>
    <w:p w14:paraId="5D0B2B1C" w14:textId="4CB4E3CB" w:rsidR="0087285A" w:rsidRPr="0097150F" w:rsidRDefault="0087285A">
      <w:pPr>
        <w:pStyle w:val="Prrafodelista"/>
        <w:numPr>
          <w:ilvl w:val="0"/>
          <w:numId w:val="25"/>
        </w:numPr>
        <w:tabs>
          <w:tab w:val="left" w:pos="284"/>
        </w:tabs>
        <w:ind w:left="284" w:right="-1" w:hanging="426"/>
        <w:jc w:val="both"/>
        <w:rPr>
          <w:rFonts w:asciiTheme="minorHAnsi" w:hAnsiTheme="minorHAnsi" w:cs="Arial"/>
        </w:rPr>
      </w:pPr>
      <w:r w:rsidRPr="0097150F">
        <w:rPr>
          <w:rFonts w:asciiTheme="minorHAnsi" w:hAnsiTheme="minorHAnsi" w:cs="Arial"/>
        </w:rPr>
        <w:t xml:space="preserve">La presente Licitación Pública Internacional Bajo la Cobertura de Tratados Presencial será identificada por el No. </w:t>
      </w:r>
      <w:r w:rsidR="00A4273B">
        <w:rPr>
          <w:rFonts w:asciiTheme="minorHAnsi" w:hAnsiTheme="minorHAnsi" w:cs="Arial"/>
        </w:rPr>
        <w:t>LP-919044992-I24-2024</w:t>
      </w:r>
      <w:r>
        <w:rPr>
          <w:rFonts w:asciiTheme="minorHAnsi" w:hAnsiTheme="minorHAnsi" w:cs="Arial"/>
        </w:rPr>
        <w:t xml:space="preserve"> </w:t>
      </w:r>
      <w:r w:rsidR="00D42786">
        <w:rPr>
          <w:rFonts w:asciiTheme="minorHAnsi" w:hAnsiTheme="minorHAnsi" w:cs="Arial"/>
        </w:rPr>
        <w:t>y se efectuará con reducción del plazo entre la publicación de la convocatoria y la presentación de las propuestas de acuerdo con el Artículo 32 de esta Ley.</w:t>
      </w:r>
    </w:p>
    <w:p w14:paraId="1081AE29" w14:textId="77777777" w:rsidR="0087285A" w:rsidRDefault="0087285A" w:rsidP="0087285A">
      <w:pPr>
        <w:pStyle w:val="Prrafodelista"/>
        <w:tabs>
          <w:tab w:val="left" w:pos="284"/>
        </w:tabs>
        <w:ind w:left="284" w:right="-1" w:hanging="426"/>
        <w:jc w:val="both"/>
        <w:rPr>
          <w:rFonts w:asciiTheme="minorHAnsi" w:hAnsiTheme="minorHAnsi" w:cs="Arial"/>
        </w:rPr>
      </w:pPr>
    </w:p>
    <w:p w14:paraId="5A031E54" w14:textId="77777777" w:rsidR="0087285A" w:rsidRDefault="0087285A">
      <w:pPr>
        <w:pStyle w:val="Prrafodelista"/>
        <w:numPr>
          <w:ilvl w:val="0"/>
          <w:numId w:val="25"/>
        </w:numPr>
        <w:tabs>
          <w:tab w:val="left" w:pos="284"/>
        </w:tabs>
        <w:ind w:left="284" w:right="-1" w:hanging="426"/>
        <w:jc w:val="both"/>
        <w:rPr>
          <w:rFonts w:asciiTheme="minorHAnsi" w:hAnsiTheme="minorHAnsi" w:cs="Arial"/>
        </w:rPr>
      </w:pPr>
      <w:r>
        <w:rPr>
          <w:rFonts w:asciiTheme="minorHAnsi" w:hAnsiTheme="minorHAnsi" w:cs="Arial"/>
        </w:rPr>
        <w:t xml:space="preserve">La adquisición </w:t>
      </w:r>
      <w:r w:rsidRPr="00913985">
        <w:rPr>
          <w:rFonts w:asciiTheme="minorHAnsi" w:hAnsiTheme="minorHAnsi" w:cs="Arial"/>
        </w:rPr>
        <w:t xml:space="preserve">del </w:t>
      </w:r>
      <w:r>
        <w:rPr>
          <w:rFonts w:asciiTheme="minorHAnsi" w:hAnsiTheme="minorHAnsi" w:cs="Arial"/>
        </w:rPr>
        <w:t>MEDICAMENTO ONCOLOGICO</w:t>
      </w:r>
      <w:r w:rsidRPr="00913985">
        <w:rPr>
          <w:rFonts w:asciiTheme="minorHAnsi" w:hAnsiTheme="minorHAnsi" w:cs="Arial"/>
        </w:rPr>
        <w:t xml:space="preserve"> </w:t>
      </w:r>
      <w:r>
        <w:rPr>
          <w:rFonts w:asciiTheme="minorHAnsi" w:hAnsiTheme="minorHAnsi" w:cs="Arial"/>
        </w:rPr>
        <w:t>que se señala</w:t>
      </w:r>
      <w:r w:rsidRPr="0078059E">
        <w:rPr>
          <w:rFonts w:asciiTheme="minorHAnsi" w:hAnsiTheme="minorHAnsi" w:cs="Arial"/>
        </w:rPr>
        <w:t xml:space="preserve"> en esta Convocatoria corresponde al ejercicio fiscal 20</w:t>
      </w:r>
      <w:r>
        <w:rPr>
          <w:rFonts w:asciiTheme="minorHAnsi" w:hAnsiTheme="minorHAnsi" w:cs="Arial"/>
        </w:rPr>
        <w:t>24</w:t>
      </w:r>
      <w:r w:rsidRPr="0078059E">
        <w:rPr>
          <w:rFonts w:asciiTheme="minorHAnsi" w:hAnsiTheme="minorHAnsi" w:cs="Arial"/>
        </w:rPr>
        <w:t>.</w:t>
      </w:r>
    </w:p>
    <w:p w14:paraId="44AF68A3" w14:textId="77777777" w:rsidR="0087285A" w:rsidRPr="00F63839" w:rsidRDefault="0087285A" w:rsidP="0087285A">
      <w:pPr>
        <w:pStyle w:val="Prrafodelista"/>
        <w:ind w:left="284" w:hanging="426"/>
        <w:rPr>
          <w:rFonts w:asciiTheme="minorHAnsi" w:hAnsiTheme="minorHAnsi" w:cs="Arial"/>
        </w:rPr>
      </w:pPr>
    </w:p>
    <w:p w14:paraId="184E132D" w14:textId="77777777" w:rsidR="0087285A" w:rsidRPr="00C16313" w:rsidRDefault="0087285A">
      <w:pPr>
        <w:pStyle w:val="Prrafodelista"/>
        <w:numPr>
          <w:ilvl w:val="0"/>
          <w:numId w:val="25"/>
        </w:numPr>
        <w:tabs>
          <w:tab w:val="left" w:pos="284"/>
        </w:tabs>
        <w:ind w:left="284" w:right="-1" w:hanging="426"/>
        <w:jc w:val="both"/>
        <w:rPr>
          <w:rFonts w:asciiTheme="minorHAnsi" w:hAnsiTheme="minorHAnsi" w:cs="Arial"/>
        </w:rPr>
      </w:pPr>
      <w:r w:rsidRPr="00F63839">
        <w:rPr>
          <w:rFonts w:asciiTheme="minorHAnsi" w:hAnsiTheme="minorHAnsi" w:cs="Arial"/>
        </w:rPr>
        <w:t xml:space="preserve">Las proposiciones, </w:t>
      </w:r>
      <w:r>
        <w:rPr>
          <w:rFonts w:asciiTheme="minorHAnsi" w:hAnsiTheme="minorHAnsi" w:cs="Arial"/>
        </w:rPr>
        <w:t>folletos</w:t>
      </w:r>
      <w:r w:rsidRPr="00F63839">
        <w:rPr>
          <w:rFonts w:asciiTheme="minorHAnsi" w:hAnsiTheme="minorHAnsi" w:cs="Arial"/>
        </w:rPr>
        <w:t xml:space="preserve"> u otra información </w:t>
      </w:r>
      <w:r>
        <w:rPr>
          <w:rFonts w:asciiTheme="minorHAnsi" w:hAnsiTheme="minorHAnsi" w:cs="Arial"/>
        </w:rPr>
        <w:t xml:space="preserve">de los insumos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14:paraId="064276A6" w14:textId="77777777" w:rsidR="0087285A" w:rsidRDefault="0087285A" w:rsidP="0087285A">
      <w:pPr>
        <w:pStyle w:val="Prrafodelista"/>
        <w:ind w:left="284" w:hanging="426"/>
        <w:rPr>
          <w:rFonts w:asciiTheme="minorHAnsi" w:hAnsiTheme="minorHAnsi" w:cs="Arial"/>
        </w:rPr>
      </w:pPr>
    </w:p>
    <w:p w14:paraId="41A11EA0" w14:textId="77777777" w:rsidR="0087285A" w:rsidRDefault="0087285A" w:rsidP="0087285A">
      <w:pPr>
        <w:pStyle w:val="Prrafodelista"/>
        <w:ind w:left="284" w:hanging="426"/>
        <w:rPr>
          <w:rFonts w:asciiTheme="minorHAnsi" w:hAnsiTheme="minorHAnsi" w:cs="Arial"/>
        </w:rPr>
      </w:pPr>
    </w:p>
    <w:p w14:paraId="4A1DFAD4" w14:textId="77777777" w:rsidR="0087285A" w:rsidRDefault="0087285A" w:rsidP="0087285A">
      <w:pPr>
        <w:pStyle w:val="Prrafodelista"/>
        <w:ind w:left="284" w:hanging="426"/>
        <w:rPr>
          <w:rFonts w:asciiTheme="minorHAnsi" w:hAnsiTheme="minorHAnsi" w:cs="Arial"/>
        </w:rPr>
      </w:pPr>
    </w:p>
    <w:p w14:paraId="70D30BAC" w14:textId="77777777" w:rsidR="0087285A" w:rsidRDefault="0087285A" w:rsidP="0087285A">
      <w:pPr>
        <w:pStyle w:val="Prrafodelista"/>
        <w:ind w:left="284" w:hanging="426"/>
        <w:rPr>
          <w:rFonts w:asciiTheme="minorHAnsi" w:hAnsiTheme="minorHAnsi" w:cs="Arial"/>
        </w:rPr>
      </w:pPr>
    </w:p>
    <w:p w14:paraId="4F633180" w14:textId="77777777" w:rsidR="0087285A" w:rsidRDefault="0087285A" w:rsidP="0087285A">
      <w:pPr>
        <w:pStyle w:val="Prrafodelista"/>
        <w:ind w:left="284" w:hanging="426"/>
        <w:rPr>
          <w:rFonts w:asciiTheme="minorHAnsi" w:hAnsiTheme="minorHAnsi" w:cs="Arial"/>
        </w:rPr>
      </w:pPr>
    </w:p>
    <w:p w14:paraId="56517866" w14:textId="77777777" w:rsidR="0087285A" w:rsidRPr="00C16313" w:rsidRDefault="0087285A" w:rsidP="0087285A">
      <w:pPr>
        <w:pStyle w:val="Prrafodelista"/>
        <w:ind w:left="284" w:hanging="426"/>
        <w:rPr>
          <w:rFonts w:asciiTheme="minorHAnsi" w:hAnsiTheme="minorHAnsi" w:cs="Arial"/>
        </w:rPr>
      </w:pPr>
    </w:p>
    <w:p w14:paraId="3ECE74DA" w14:textId="748C6C32" w:rsidR="0087285A" w:rsidRDefault="0087285A">
      <w:pPr>
        <w:pStyle w:val="Prrafodelista"/>
        <w:numPr>
          <w:ilvl w:val="0"/>
          <w:numId w:val="25"/>
        </w:numPr>
        <w:tabs>
          <w:tab w:val="left" w:pos="284"/>
        </w:tabs>
        <w:ind w:left="284" w:right="-1" w:hanging="426"/>
        <w:jc w:val="both"/>
        <w:rPr>
          <w:rFonts w:asciiTheme="minorHAnsi" w:hAnsiTheme="minorHAnsi" w:cs="Arial"/>
        </w:rPr>
      </w:pPr>
      <w:r w:rsidRPr="00221877">
        <w:rPr>
          <w:rFonts w:asciiTheme="minorHAnsi" w:hAnsiTheme="minorHAnsi" w:cs="Arial"/>
        </w:rPr>
        <w:t xml:space="preserve">La adquisición del MEDICAMENTO ONCOLOGICO requerido por </w:t>
      </w:r>
      <w:r w:rsidRPr="00221877">
        <w:rPr>
          <w:rFonts w:asciiTheme="minorHAnsi" w:hAnsiTheme="minorHAnsi" w:cs="Arial"/>
          <w:b/>
          <w:bCs/>
        </w:rPr>
        <w:t>L</w:t>
      </w:r>
      <w:r w:rsidRPr="00221877">
        <w:rPr>
          <w:rFonts w:asciiTheme="minorHAnsi" w:hAnsiTheme="minorHAnsi" w:cs="Arial"/>
          <w:b/>
        </w:rPr>
        <w:t>a</w:t>
      </w:r>
      <w:r w:rsidRPr="00221877">
        <w:rPr>
          <w:rFonts w:asciiTheme="minorHAnsi" w:hAnsiTheme="minorHAnsi" w:cs="Arial"/>
        </w:rPr>
        <w:t xml:space="preserve"> </w:t>
      </w:r>
      <w:r w:rsidRPr="00221877">
        <w:rPr>
          <w:rFonts w:asciiTheme="minorHAnsi" w:hAnsiTheme="minorHAnsi" w:cs="Arial"/>
          <w:b/>
          <w:bCs/>
        </w:rPr>
        <w:t>C</w:t>
      </w:r>
      <w:r w:rsidRPr="00221877">
        <w:rPr>
          <w:rFonts w:asciiTheme="minorHAnsi" w:hAnsiTheme="minorHAnsi" w:cs="Arial"/>
          <w:b/>
        </w:rPr>
        <w:t xml:space="preserve">onvocante, </w:t>
      </w:r>
      <w:r w:rsidRPr="00221877">
        <w:rPr>
          <w:rFonts w:asciiTheme="minorHAnsi" w:hAnsiTheme="minorHAnsi" w:cs="Arial"/>
        </w:rPr>
        <w:t>se realizará con recursos según oficio No.</w:t>
      </w:r>
      <w:r w:rsidR="002F2484">
        <w:rPr>
          <w:rFonts w:asciiTheme="minorHAnsi" w:hAnsiTheme="minorHAnsi" w:cs="Arial"/>
        </w:rPr>
        <w:t xml:space="preserve"> 70090</w:t>
      </w:r>
      <w:r w:rsidRPr="00221877">
        <w:rPr>
          <w:rFonts w:asciiTheme="minorHAnsi" w:hAnsiTheme="minorHAnsi" w:cs="Arial"/>
        </w:rPr>
        <w:t xml:space="preserve">, programa 250508, Partida 25301 y Unidad 1482. </w:t>
      </w:r>
    </w:p>
    <w:p w14:paraId="1165B207" w14:textId="77777777" w:rsidR="0087285A" w:rsidRPr="00221877" w:rsidRDefault="0087285A" w:rsidP="0087285A">
      <w:pPr>
        <w:tabs>
          <w:tab w:val="left" w:pos="284"/>
        </w:tabs>
        <w:ind w:left="284" w:right="-1" w:hanging="426"/>
        <w:jc w:val="both"/>
        <w:rPr>
          <w:rFonts w:asciiTheme="minorHAnsi" w:hAnsiTheme="minorHAnsi" w:cs="Arial"/>
        </w:rPr>
      </w:pPr>
    </w:p>
    <w:p w14:paraId="056B806D" w14:textId="77777777" w:rsidR="0087285A" w:rsidRPr="00C16313" w:rsidRDefault="0087285A">
      <w:pPr>
        <w:pStyle w:val="Prrafodelista"/>
        <w:numPr>
          <w:ilvl w:val="0"/>
          <w:numId w:val="25"/>
        </w:numPr>
        <w:tabs>
          <w:tab w:val="left" w:pos="284"/>
        </w:tabs>
        <w:ind w:left="284" w:right="-1" w:hanging="426"/>
        <w:jc w:val="both"/>
        <w:rPr>
          <w:rFonts w:asciiTheme="minorHAnsi" w:hAnsiTheme="minorHAnsi" w:cs="Arial"/>
        </w:rPr>
      </w:pPr>
      <w:r w:rsidRPr="00C16313">
        <w:rPr>
          <w:rFonts w:asciiTheme="minorHAnsi" w:hAnsiTheme="minorHAnsi" w:cs="Arial"/>
        </w:rPr>
        <w:t>Para la presente licitación ninguna de las condiciones contenidas en estas bases, así como en las propuestas presentadas por los licitantes, podrán ser negociadas.</w:t>
      </w:r>
    </w:p>
    <w:p w14:paraId="082A8CD3" w14:textId="77777777" w:rsidR="0087285A" w:rsidRPr="00A91686" w:rsidRDefault="0087285A" w:rsidP="0087285A">
      <w:pPr>
        <w:pStyle w:val="Prrafodelista"/>
        <w:rPr>
          <w:rFonts w:asciiTheme="minorHAnsi" w:hAnsiTheme="minorHAnsi" w:cstheme="minorHAnsi"/>
        </w:rPr>
      </w:pPr>
    </w:p>
    <w:p w14:paraId="6369291B" w14:textId="77777777" w:rsidR="0087285A" w:rsidRPr="00455A7A" w:rsidRDefault="0087285A">
      <w:pPr>
        <w:pStyle w:val="Prrafodelista"/>
        <w:numPr>
          <w:ilvl w:val="1"/>
          <w:numId w:val="26"/>
        </w:numPr>
        <w:ind w:left="567" w:right="-1" w:hanging="709"/>
        <w:jc w:val="both"/>
        <w:rPr>
          <w:rFonts w:asciiTheme="minorHAnsi" w:hAnsiTheme="minorHAnsi"/>
          <w:b/>
          <w:u w:val="single"/>
        </w:rPr>
      </w:pPr>
      <w:r w:rsidRPr="00455A7A">
        <w:rPr>
          <w:rFonts w:asciiTheme="minorHAnsi" w:hAnsiTheme="minorHAnsi"/>
          <w:b/>
          <w:u w:val="single"/>
        </w:rPr>
        <w:t xml:space="preserve">OBJETO Y ALCANCE. Descripción completa de los </w:t>
      </w:r>
      <w:r>
        <w:rPr>
          <w:rFonts w:asciiTheme="minorHAnsi" w:hAnsiTheme="minorHAnsi"/>
          <w:b/>
          <w:u w:val="single"/>
        </w:rPr>
        <w:t>insumos</w:t>
      </w:r>
      <w:r w:rsidRPr="00455A7A">
        <w:rPr>
          <w:rFonts w:asciiTheme="minorHAnsi" w:hAnsiTheme="minorHAnsi"/>
          <w:b/>
          <w:u w:val="single"/>
        </w:rPr>
        <w:t xml:space="preserve"> objeto de esta licitación.</w:t>
      </w:r>
    </w:p>
    <w:p w14:paraId="545AE253" w14:textId="77777777" w:rsidR="0087285A" w:rsidRDefault="0087285A" w:rsidP="0087285A">
      <w:pPr>
        <w:tabs>
          <w:tab w:val="right" w:pos="1276"/>
        </w:tabs>
        <w:ind w:left="567" w:hanging="709"/>
        <w:jc w:val="both"/>
        <w:rPr>
          <w:rFonts w:asciiTheme="minorHAnsi" w:hAnsiTheme="minorHAnsi"/>
          <w:b/>
        </w:rPr>
      </w:pPr>
    </w:p>
    <w:p w14:paraId="3DA96B1C" w14:textId="77777777" w:rsidR="0087285A" w:rsidRPr="00A01537" w:rsidRDefault="0087285A">
      <w:pPr>
        <w:pStyle w:val="Prrafodelista"/>
        <w:numPr>
          <w:ilvl w:val="2"/>
          <w:numId w:val="26"/>
        </w:numPr>
        <w:tabs>
          <w:tab w:val="right" w:pos="1276"/>
        </w:tabs>
        <w:ind w:left="567" w:hanging="709"/>
        <w:jc w:val="both"/>
        <w:rPr>
          <w:rFonts w:asciiTheme="minorHAnsi" w:hAnsiTheme="minorHAnsi"/>
        </w:rPr>
      </w:pPr>
      <w:r w:rsidRPr="001B3B2C">
        <w:rPr>
          <w:rFonts w:asciiTheme="minorHAnsi" w:hAnsiTheme="minorHAnsi"/>
        </w:rPr>
        <w:t xml:space="preserve">En </w:t>
      </w:r>
      <w:r>
        <w:rPr>
          <w:rFonts w:asciiTheme="minorHAnsi" w:hAnsiTheme="minorHAnsi"/>
        </w:rPr>
        <w:t>el</w:t>
      </w:r>
      <w:r w:rsidRPr="001B3B2C">
        <w:rPr>
          <w:rFonts w:asciiTheme="minorHAnsi" w:hAnsiTheme="minorHAnsi"/>
        </w:rPr>
        <w:t xml:space="preserve"> </w:t>
      </w:r>
      <w:r>
        <w:rPr>
          <w:rFonts w:asciiTheme="minorHAnsi" w:hAnsiTheme="minorHAnsi"/>
        </w:rPr>
        <w:t>A</w:t>
      </w:r>
      <w:r w:rsidRPr="001B3B2C">
        <w:rPr>
          <w:rFonts w:asciiTheme="minorHAnsi" w:hAnsiTheme="minorHAnsi"/>
        </w:rPr>
        <w:t>nexo 1 de estas</w:t>
      </w:r>
      <w:r w:rsidRPr="000E48E8">
        <w:rPr>
          <w:rFonts w:asciiTheme="minorHAnsi" w:hAnsiTheme="minorHAnsi"/>
        </w:rPr>
        <w:t xml:space="preserve"> bases, se señala</w:t>
      </w:r>
      <w:r>
        <w:rPr>
          <w:rFonts w:asciiTheme="minorHAnsi" w:hAnsiTheme="minorHAnsi"/>
        </w:rPr>
        <w:t xml:space="preserve"> la </w:t>
      </w:r>
      <w:r w:rsidRPr="000E48E8">
        <w:rPr>
          <w:rFonts w:asciiTheme="minorHAnsi" w:hAnsiTheme="minorHAnsi"/>
        </w:rPr>
        <w:t xml:space="preserve">cantidad </w:t>
      </w:r>
      <w:r>
        <w:rPr>
          <w:rFonts w:asciiTheme="minorHAnsi" w:hAnsiTheme="minorHAnsi"/>
        </w:rPr>
        <w:t>de MEDICAMENTO ONCOLOGICO</w:t>
      </w:r>
      <w:r w:rsidRPr="000E48E8">
        <w:rPr>
          <w:rFonts w:asciiTheme="minorHAnsi" w:hAnsiTheme="minorHAnsi"/>
        </w:rPr>
        <w:t xml:space="preserve"> que requiere</w:t>
      </w:r>
      <w:r>
        <w:rPr>
          <w:rFonts w:asciiTheme="minorHAnsi" w:hAnsiTheme="minorHAnsi"/>
        </w:rPr>
        <w:t xml:space="preserve"> </w:t>
      </w:r>
      <w:r w:rsidRPr="000E48E8">
        <w:rPr>
          <w:rFonts w:asciiTheme="minorHAnsi" w:hAnsiTheme="minorHAnsi"/>
        </w:rPr>
        <w:t>la Convocante</w:t>
      </w:r>
      <w:r>
        <w:rPr>
          <w:rFonts w:asciiTheme="minorHAnsi" w:hAnsiTheme="minorHAnsi"/>
        </w:rPr>
        <w:t xml:space="preserve"> </w:t>
      </w:r>
      <w:r w:rsidRPr="000E48E8">
        <w:rPr>
          <w:rFonts w:asciiTheme="minorHAnsi" w:hAnsiTheme="minorHAnsi"/>
        </w:rPr>
        <w:t>para cubrir sus necesidade</w:t>
      </w:r>
      <w:r>
        <w:rPr>
          <w:rFonts w:asciiTheme="minorHAnsi" w:hAnsiTheme="minorHAnsi"/>
        </w:rPr>
        <w:t>s</w:t>
      </w:r>
      <w:r w:rsidRPr="000E48E8">
        <w:rPr>
          <w:rFonts w:asciiTheme="minorHAnsi" w:hAnsiTheme="minorHAnsi"/>
        </w:rPr>
        <w:t>, la</w:t>
      </w:r>
      <w:r>
        <w:rPr>
          <w:rFonts w:asciiTheme="minorHAnsi" w:hAnsiTheme="minorHAnsi"/>
        </w:rPr>
        <w:t xml:space="preserve"> cual</w:t>
      </w:r>
      <w:r w:rsidRPr="000E48E8">
        <w:rPr>
          <w:rFonts w:asciiTheme="minorHAnsi" w:hAnsiTheme="minorHAnsi"/>
        </w:rPr>
        <w:t xml:space="preserve"> se tomará como referencia para determinar los montos máximos a contratar, dicha</w:t>
      </w:r>
      <w:r>
        <w:rPr>
          <w:rFonts w:asciiTheme="minorHAnsi" w:hAnsiTheme="minorHAnsi"/>
        </w:rPr>
        <w:t xml:space="preserve"> cantidad</w:t>
      </w:r>
      <w:r w:rsidRPr="000E48E8">
        <w:rPr>
          <w:rFonts w:asciiTheme="minorHAnsi" w:hAnsiTheme="minorHAnsi"/>
        </w:rPr>
        <w:t xml:space="preserve"> podrá variar, sin rebasar los presupuestos autorizados; cabe aclarar que las descripciones y características propias de los insumos, objeto del presente concurso, corresponden a la información enviada </w:t>
      </w:r>
      <w:r w:rsidRPr="00600BCE">
        <w:rPr>
          <w:rFonts w:asciiTheme="minorHAnsi" w:hAnsiTheme="minorHAnsi"/>
        </w:rPr>
        <w:t>por la U</w:t>
      </w:r>
      <w:r>
        <w:rPr>
          <w:rFonts w:asciiTheme="minorHAnsi" w:hAnsiTheme="minorHAnsi"/>
        </w:rPr>
        <w:t>NEME</w:t>
      </w:r>
      <w:r w:rsidRPr="00600BCE">
        <w:rPr>
          <w:rFonts w:asciiTheme="minorHAnsi" w:hAnsiTheme="minorHAnsi"/>
        </w:rPr>
        <w:t xml:space="preserve"> DEDICAM, por</w:t>
      </w:r>
      <w:r w:rsidRPr="000E48E8">
        <w:rPr>
          <w:rFonts w:asciiTheme="minorHAnsi" w:hAnsiTheme="minorHAnsi"/>
        </w:rPr>
        <w:t xml:space="preserve"> lo que no se aceptarán proposiciones alternativas que demeriten la calidad de los mismos; sin embargo, en caso de que se presenten proposiciones con características y presentación distintas a las señaladas en el anexo 1, su aceptación dependerá del Comité Evaluador, reservándose la Convocante el derecho de rechazar las </w:t>
      </w:r>
      <w:r w:rsidRPr="00A01537">
        <w:rPr>
          <w:rFonts w:asciiTheme="minorHAnsi" w:hAnsiTheme="minorHAnsi"/>
        </w:rPr>
        <w:t>propuestas.</w:t>
      </w:r>
    </w:p>
    <w:p w14:paraId="277EECA9" w14:textId="1D48394E" w:rsidR="0087285A" w:rsidRDefault="0087285A">
      <w:pPr>
        <w:pStyle w:val="Prrafodelista"/>
        <w:numPr>
          <w:ilvl w:val="2"/>
          <w:numId w:val="26"/>
        </w:numPr>
        <w:tabs>
          <w:tab w:val="right" w:pos="1276"/>
        </w:tabs>
        <w:ind w:left="567" w:hanging="709"/>
        <w:jc w:val="both"/>
        <w:rPr>
          <w:rFonts w:asciiTheme="minorHAnsi" w:hAnsiTheme="minorHAnsi"/>
        </w:rPr>
      </w:pPr>
      <w:r w:rsidRPr="007E7587">
        <w:rPr>
          <w:rFonts w:asciiTheme="minorHAnsi" w:hAnsiTheme="minorHAnsi"/>
        </w:rPr>
        <w:t xml:space="preserve">La asignación será por </w:t>
      </w:r>
      <w:r>
        <w:rPr>
          <w:rFonts w:asciiTheme="minorHAnsi" w:hAnsiTheme="minorHAnsi"/>
        </w:rPr>
        <w:t>partida</w:t>
      </w:r>
      <w:r w:rsidR="00AB3ED7">
        <w:rPr>
          <w:rFonts w:asciiTheme="minorHAnsi" w:hAnsiTheme="minorHAnsi"/>
        </w:rPr>
        <w:t xml:space="preserve"> (paquete)</w:t>
      </w:r>
      <w:r>
        <w:rPr>
          <w:rFonts w:asciiTheme="minorHAnsi" w:hAnsiTheme="minorHAnsi"/>
        </w:rPr>
        <w:t>.</w:t>
      </w:r>
    </w:p>
    <w:p w14:paraId="4B49E0EB" w14:textId="77777777" w:rsidR="0087285A" w:rsidRPr="00913985" w:rsidRDefault="0087285A">
      <w:pPr>
        <w:pStyle w:val="Prrafodelista"/>
        <w:numPr>
          <w:ilvl w:val="2"/>
          <w:numId w:val="26"/>
        </w:numPr>
        <w:tabs>
          <w:tab w:val="right" w:pos="1276"/>
        </w:tabs>
        <w:ind w:left="567" w:hanging="709"/>
        <w:jc w:val="both"/>
        <w:rPr>
          <w:rFonts w:asciiTheme="minorHAnsi" w:hAnsiTheme="minorHAnsi"/>
        </w:rPr>
      </w:pPr>
      <w:r w:rsidRPr="00A01537">
        <w:rPr>
          <w:rFonts w:asciiTheme="minorHAnsi" w:hAnsiTheme="minorHAnsi"/>
        </w:rPr>
        <w:t xml:space="preserve">La Convocante en base a la suficiencia presupuestal autorizada determinará </w:t>
      </w:r>
      <w:r w:rsidRPr="00913985">
        <w:rPr>
          <w:rFonts w:asciiTheme="minorHAnsi" w:hAnsiTheme="minorHAnsi"/>
        </w:rPr>
        <w:t>los montos mínimo y máximo a</w:t>
      </w:r>
      <w:r w:rsidRPr="00A01537">
        <w:rPr>
          <w:rFonts w:asciiTheme="minorHAnsi" w:hAnsiTheme="minorHAnsi"/>
        </w:rPr>
        <w:t xml:space="preserve"> </w:t>
      </w:r>
      <w:r w:rsidRPr="00913985">
        <w:rPr>
          <w:rFonts w:asciiTheme="minorHAnsi" w:hAnsiTheme="minorHAnsi"/>
        </w:rPr>
        <w:t>contratar, al licitante que resulte con adjudicación.</w:t>
      </w:r>
    </w:p>
    <w:p w14:paraId="6C4662D2" w14:textId="77777777" w:rsidR="0087285A" w:rsidRPr="00A01537" w:rsidRDefault="0087285A">
      <w:pPr>
        <w:pStyle w:val="Prrafodelista"/>
        <w:numPr>
          <w:ilvl w:val="2"/>
          <w:numId w:val="26"/>
        </w:numPr>
        <w:tabs>
          <w:tab w:val="right" w:pos="1276"/>
        </w:tabs>
        <w:ind w:left="567" w:hanging="709"/>
        <w:jc w:val="both"/>
        <w:rPr>
          <w:rFonts w:asciiTheme="minorHAnsi" w:hAnsiTheme="minorHAnsi"/>
        </w:rPr>
      </w:pPr>
      <w:r w:rsidRPr="00A01537">
        <w:rPr>
          <w:rFonts w:asciiTheme="minorHAnsi" w:hAnsiTheme="minorHAnsi"/>
        </w:rPr>
        <w:t xml:space="preserve">La Convocante se compromete a erogar como mínimo </w:t>
      </w:r>
      <w:r w:rsidRPr="00913985">
        <w:rPr>
          <w:rFonts w:asciiTheme="minorHAnsi" w:hAnsiTheme="minorHAnsi"/>
        </w:rPr>
        <w:t>el 60% del monto</w:t>
      </w:r>
      <w:r w:rsidRPr="00A01537">
        <w:rPr>
          <w:rFonts w:asciiTheme="minorHAnsi" w:hAnsiTheme="minorHAnsi"/>
        </w:rPr>
        <w:t xml:space="preserve"> adjudicado.</w:t>
      </w:r>
    </w:p>
    <w:p w14:paraId="634A0F1E" w14:textId="77777777" w:rsidR="0087285A" w:rsidRDefault="0087285A">
      <w:pPr>
        <w:pStyle w:val="Prrafodelista"/>
        <w:numPr>
          <w:ilvl w:val="2"/>
          <w:numId w:val="26"/>
        </w:numPr>
        <w:tabs>
          <w:tab w:val="right" w:pos="1276"/>
        </w:tabs>
        <w:ind w:left="567" w:hanging="709"/>
        <w:jc w:val="both"/>
        <w:rPr>
          <w:rFonts w:asciiTheme="minorHAnsi" w:hAnsiTheme="minorHAnsi"/>
        </w:rPr>
      </w:pPr>
      <w:r w:rsidRPr="00A01537">
        <w:rPr>
          <w:rFonts w:asciiTheme="minorHAnsi" w:hAnsiTheme="minorHAnsi"/>
        </w:rPr>
        <w:t xml:space="preserve">El </w:t>
      </w:r>
      <w:r>
        <w:rPr>
          <w:rFonts w:asciiTheme="minorHAnsi" w:hAnsiTheme="minorHAnsi"/>
        </w:rPr>
        <w:t>6</w:t>
      </w:r>
      <w:r w:rsidRPr="00A01537">
        <w:rPr>
          <w:rFonts w:asciiTheme="minorHAnsi" w:hAnsiTheme="minorHAnsi"/>
        </w:rPr>
        <w:t>0% del monto comprometido por la Convocante, se erogará</w:t>
      </w:r>
      <w:r w:rsidRPr="00F931AA">
        <w:rPr>
          <w:rFonts w:asciiTheme="minorHAnsi" w:hAnsiTheme="minorHAnsi"/>
        </w:rPr>
        <w:t xml:space="preserve"> de acuerdo a las </w:t>
      </w:r>
      <w:r>
        <w:rPr>
          <w:rFonts w:asciiTheme="minorHAnsi" w:hAnsiTheme="minorHAnsi"/>
        </w:rPr>
        <w:t>necesidades que requiera la Unidad</w:t>
      </w:r>
      <w:r w:rsidRPr="00F931AA">
        <w:rPr>
          <w:rFonts w:asciiTheme="minorHAnsi" w:hAnsiTheme="minorHAnsi"/>
        </w:rPr>
        <w:t xml:space="preserve">, </w:t>
      </w:r>
      <w:r w:rsidRPr="00C04F00">
        <w:rPr>
          <w:rFonts w:asciiTheme="minorHAnsi" w:hAnsiTheme="minorHAnsi"/>
        </w:rPr>
        <w:t>en base a lo adjudicado al licitante y de</w:t>
      </w:r>
      <w:r w:rsidRPr="00F931AA">
        <w:rPr>
          <w:rFonts w:asciiTheme="minorHAnsi" w:hAnsiTheme="minorHAnsi"/>
        </w:rPr>
        <w:t xml:space="preserve"> acuerdo a los presupuestos autorizados.</w:t>
      </w:r>
    </w:p>
    <w:p w14:paraId="2B32E36B" w14:textId="77777777" w:rsidR="0087285A" w:rsidRPr="00913985" w:rsidRDefault="0087285A">
      <w:pPr>
        <w:pStyle w:val="Prrafodelista"/>
        <w:numPr>
          <w:ilvl w:val="2"/>
          <w:numId w:val="26"/>
        </w:numPr>
        <w:tabs>
          <w:tab w:val="right" w:pos="1276"/>
        </w:tabs>
        <w:ind w:left="567" w:hanging="709"/>
        <w:jc w:val="both"/>
        <w:rPr>
          <w:rFonts w:asciiTheme="minorHAnsi" w:hAnsiTheme="minorHAnsi"/>
        </w:rPr>
      </w:pPr>
      <w:r w:rsidRPr="00F931AA">
        <w:rPr>
          <w:rFonts w:asciiTheme="minorHAnsi" w:hAnsiTheme="minorHAnsi"/>
        </w:rPr>
        <w:t>Los licitantes deberán p</w:t>
      </w:r>
      <w:r w:rsidRPr="00F931AA">
        <w:rPr>
          <w:rFonts w:asciiTheme="minorHAnsi" w:hAnsiTheme="minorHAnsi"/>
          <w:color w:val="000000"/>
        </w:rPr>
        <w:t>resentar dentro del sobre de</w:t>
      </w:r>
      <w:r>
        <w:rPr>
          <w:rFonts w:asciiTheme="minorHAnsi" w:hAnsiTheme="minorHAnsi"/>
          <w:color w:val="000000"/>
        </w:rPr>
        <w:t xml:space="preserve"> su propuesta técnica</w:t>
      </w:r>
      <w:r w:rsidRPr="00F931AA">
        <w:rPr>
          <w:rFonts w:asciiTheme="minorHAnsi" w:hAnsiTheme="minorHAnsi"/>
          <w:color w:val="000000"/>
        </w:rPr>
        <w:t xml:space="preserve"> copias de registros sanitarios, por ambos lados </w:t>
      </w:r>
      <w:r>
        <w:rPr>
          <w:rFonts w:asciiTheme="minorHAnsi" w:hAnsiTheme="minorHAnsi"/>
          <w:color w:val="000000"/>
        </w:rPr>
        <w:t>del MEDICAMENTO ONCOLOGICO</w:t>
      </w:r>
      <w:r w:rsidRPr="00913985">
        <w:rPr>
          <w:rFonts w:asciiTheme="minorHAnsi" w:hAnsiTheme="minorHAnsi"/>
          <w:color w:val="000000"/>
        </w:rPr>
        <w:t xml:space="preserve"> ofertado.  </w:t>
      </w:r>
    </w:p>
    <w:p w14:paraId="5A4B3A77" w14:textId="77777777" w:rsidR="0087285A" w:rsidRDefault="0087285A">
      <w:pPr>
        <w:pStyle w:val="Prrafodelista"/>
        <w:numPr>
          <w:ilvl w:val="2"/>
          <w:numId w:val="26"/>
        </w:numPr>
        <w:tabs>
          <w:tab w:val="right" w:pos="1276"/>
        </w:tabs>
        <w:ind w:left="567" w:hanging="709"/>
        <w:jc w:val="both"/>
        <w:rPr>
          <w:rFonts w:asciiTheme="minorHAnsi" w:hAnsiTheme="minorHAnsi"/>
        </w:rPr>
      </w:pPr>
      <w:r>
        <w:rPr>
          <w:rFonts w:asciiTheme="minorHAnsi" w:hAnsiTheme="minorHAnsi"/>
        </w:rPr>
        <w:t xml:space="preserve">La Unidad Aplicativa </w:t>
      </w:r>
      <w:r w:rsidRPr="00F931AA">
        <w:rPr>
          <w:rFonts w:asciiTheme="minorHAnsi" w:hAnsiTheme="minorHAnsi"/>
        </w:rPr>
        <w:t xml:space="preserve">hará la solicitud </w:t>
      </w:r>
      <w:r w:rsidRPr="00913985">
        <w:rPr>
          <w:rFonts w:asciiTheme="minorHAnsi" w:hAnsiTheme="minorHAnsi"/>
        </w:rPr>
        <w:t>de</w:t>
      </w:r>
      <w:r>
        <w:rPr>
          <w:rFonts w:asciiTheme="minorHAnsi" w:hAnsiTheme="minorHAnsi"/>
        </w:rPr>
        <w:t>l</w:t>
      </w:r>
      <w:r w:rsidRPr="00913985">
        <w:rPr>
          <w:rFonts w:asciiTheme="minorHAnsi" w:hAnsiTheme="minorHAnsi"/>
        </w:rPr>
        <w:t xml:space="preserve"> </w:t>
      </w:r>
      <w:r>
        <w:rPr>
          <w:rFonts w:asciiTheme="minorHAnsi" w:hAnsiTheme="minorHAnsi"/>
        </w:rPr>
        <w:t>MEDICAMENTO ONCOLOGICO requerido</w:t>
      </w:r>
      <w:r w:rsidRPr="00913985">
        <w:rPr>
          <w:rFonts w:asciiTheme="minorHAnsi" w:hAnsiTheme="minorHAnsi"/>
        </w:rPr>
        <w:t xml:space="preserve"> en el formato</w:t>
      </w:r>
      <w:r w:rsidRPr="00F931AA">
        <w:rPr>
          <w:rFonts w:asciiTheme="minorHAnsi" w:hAnsiTheme="minorHAnsi"/>
        </w:rPr>
        <w:t xml:space="preserve"> de </w:t>
      </w:r>
      <w:r>
        <w:rPr>
          <w:rFonts w:asciiTheme="minorHAnsi" w:hAnsiTheme="minorHAnsi"/>
        </w:rPr>
        <w:t>“</w:t>
      </w:r>
      <w:r w:rsidRPr="00F931AA">
        <w:rPr>
          <w:rFonts w:asciiTheme="minorHAnsi" w:hAnsiTheme="minorHAnsi"/>
        </w:rPr>
        <w:t>Orden de Envío</w:t>
      </w:r>
      <w:r>
        <w:rPr>
          <w:rFonts w:asciiTheme="minorHAnsi" w:hAnsiTheme="minorHAnsi"/>
        </w:rPr>
        <w:t>”</w:t>
      </w:r>
      <w:r w:rsidRPr="00F931AA">
        <w:rPr>
          <w:rFonts w:asciiTheme="minorHAnsi" w:hAnsiTheme="minorHAnsi"/>
        </w:rPr>
        <w:t xml:space="preserve"> debidamente foliado, dicho formato será</w:t>
      </w:r>
      <w:r w:rsidRPr="000E48E8">
        <w:rPr>
          <w:rFonts w:asciiTheme="minorHAnsi" w:hAnsiTheme="minorHAnsi"/>
        </w:rPr>
        <w:t xml:space="preserve"> firmado por el Administrador y/o Encargado de Recursos Materiales o Almacén y deberá ser enviado vía fax, o algún otro conducto al </w:t>
      </w:r>
      <w:r>
        <w:rPr>
          <w:rFonts w:asciiTheme="minorHAnsi" w:hAnsiTheme="minorHAnsi"/>
        </w:rPr>
        <w:t>licitante ganador</w:t>
      </w:r>
      <w:r w:rsidRPr="000E48E8">
        <w:rPr>
          <w:rFonts w:asciiTheme="minorHAnsi" w:hAnsiTheme="minorHAnsi"/>
        </w:rPr>
        <w:t xml:space="preserve">, recabando </w:t>
      </w:r>
      <w:r>
        <w:rPr>
          <w:rFonts w:asciiTheme="minorHAnsi" w:hAnsiTheme="minorHAnsi"/>
        </w:rPr>
        <w:t xml:space="preserve">la Unidad Aplicativa el </w:t>
      </w:r>
      <w:r w:rsidRPr="000E48E8">
        <w:rPr>
          <w:rFonts w:asciiTheme="minorHAnsi" w:hAnsiTheme="minorHAnsi"/>
        </w:rPr>
        <w:t xml:space="preserve">acuse de recibo de la Orden de Envío con firma y fecha por parte del </w:t>
      </w:r>
      <w:r>
        <w:rPr>
          <w:rFonts w:asciiTheme="minorHAnsi" w:hAnsiTheme="minorHAnsi"/>
        </w:rPr>
        <w:t>licitante ganador</w:t>
      </w:r>
      <w:r w:rsidRPr="000E48E8">
        <w:rPr>
          <w:rFonts w:asciiTheme="minorHAnsi" w:hAnsiTheme="minorHAnsi"/>
        </w:rPr>
        <w:t xml:space="preserve">, dicho acuse deberá el </w:t>
      </w:r>
      <w:r>
        <w:rPr>
          <w:rFonts w:asciiTheme="minorHAnsi" w:hAnsiTheme="minorHAnsi"/>
        </w:rPr>
        <w:t>licitante ganador</w:t>
      </w:r>
      <w:r w:rsidRPr="000E48E8">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 insumos el día de elaboración de la Orden de Envío, lo anterior se tomará en cuenta </w:t>
      </w:r>
      <w:r>
        <w:rPr>
          <w:rFonts w:asciiTheme="minorHAnsi" w:hAnsiTheme="minorHAnsi"/>
        </w:rPr>
        <w:t>por la Unidad Aplicativa</w:t>
      </w:r>
      <w:r w:rsidRPr="000E48E8">
        <w:rPr>
          <w:rFonts w:asciiTheme="minorHAnsi" w:hAnsiTheme="minorHAnsi"/>
        </w:rPr>
        <w:t>, para el cálculo y elaboración de sanción por el atraso en la entrega de mercancías</w:t>
      </w:r>
    </w:p>
    <w:p w14:paraId="130EC2B9" w14:textId="77777777" w:rsidR="0087285A" w:rsidRDefault="0087285A">
      <w:pPr>
        <w:pStyle w:val="Prrafodelista"/>
        <w:numPr>
          <w:ilvl w:val="2"/>
          <w:numId w:val="26"/>
        </w:numPr>
        <w:tabs>
          <w:tab w:val="right" w:pos="1276"/>
        </w:tabs>
        <w:ind w:left="567" w:hanging="709"/>
        <w:jc w:val="both"/>
        <w:rPr>
          <w:rFonts w:asciiTheme="minorHAnsi" w:hAnsiTheme="minorHAnsi"/>
        </w:rPr>
      </w:pPr>
      <w:r w:rsidRPr="000E48E8">
        <w:rPr>
          <w:rFonts w:asciiTheme="minorHAnsi" w:hAnsiTheme="minorHAnsi"/>
        </w:rPr>
        <w:t>Para las Ord</w:t>
      </w:r>
      <w:r>
        <w:rPr>
          <w:rFonts w:asciiTheme="minorHAnsi" w:hAnsiTheme="minorHAnsi"/>
        </w:rPr>
        <w:t xml:space="preserve">enes de Envío, de las cuales </w:t>
      </w:r>
      <w:r w:rsidRPr="00913985">
        <w:rPr>
          <w:rFonts w:asciiTheme="minorHAnsi" w:hAnsiTheme="minorHAnsi"/>
        </w:rPr>
        <w:t>el licitante ganador no remita</w:t>
      </w:r>
      <w:r w:rsidRPr="000E48E8">
        <w:rPr>
          <w:rFonts w:asciiTheme="minorHAnsi" w:hAnsiTheme="minorHAnsi"/>
        </w:rPr>
        <w:t xml:space="preserve"> acuse de recibo o no se tenga respuesta </w:t>
      </w:r>
      <w:r w:rsidRPr="00913985">
        <w:rPr>
          <w:rFonts w:asciiTheme="minorHAnsi" w:hAnsiTheme="minorHAnsi"/>
        </w:rPr>
        <w:t>alguna por parte de este, será</w:t>
      </w:r>
      <w:r w:rsidRPr="000E48E8">
        <w:rPr>
          <w:rFonts w:asciiTheme="minorHAnsi" w:hAnsiTheme="minorHAnsi"/>
        </w:rPr>
        <w:t xml:space="preserve"> tomada en cuenta por </w:t>
      </w:r>
      <w:r>
        <w:rPr>
          <w:rFonts w:asciiTheme="minorHAnsi" w:hAnsiTheme="minorHAnsi"/>
        </w:rPr>
        <w:t>la Unidad Aplicativa</w:t>
      </w:r>
      <w:r w:rsidRPr="000E48E8">
        <w:rPr>
          <w:rFonts w:asciiTheme="minorHAnsi" w:hAnsiTheme="minorHAnsi"/>
        </w:rPr>
        <w:t xml:space="preserve"> como fecha de acuse el día en que se elabore la Orden de Envío para el cálculo y elaboración de sanción por el atraso en la entrega de mercancías.</w:t>
      </w:r>
    </w:p>
    <w:p w14:paraId="3850DE5E" w14:textId="77777777" w:rsidR="0087285A" w:rsidRDefault="0087285A">
      <w:pPr>
        <w:pStyle w:val="Prrafodelista"/>
        <w:numPr>
          <w:ilvl w:val="2"/>
          <w:numId w:val="26"/>
        </w:numPr>
        <w:tabs>
          <w:tab w:val="right" w:pos="1276"/>
        </w:tabs>
        <w:ind w:left="567" w:hanging="709"/>
        <w:jc w:val="both"/>
        <w:rPr>
          <w:rFonts w:asciiTheme="minorHAnsi" w:hAnsiTheme="minorHAnsi"/>
        </w:rPr>
      </w:pPr>
      <w:r w:rsidRPr="00FB667F">
        <w:rPr>
          <w:rFonts w:asciiTheme="minorHAnsi" w:hAnsiTheme="minorHAnsi"/>
        </w:rPr>
        <w:t>Los licitantes deberán cumplir con las normas de calidad (Normas Oficiales Mexicanas, Normas</w:t>
      </w:r>
      <w:r w:rsidRPr="00C1070D">
        <w:rPr>
          <w:rFonts w:asciiTheme="minorHAnsi" w:hAnsiTheme="minorHAnsi"/>
        </w:rPr>
        <w:t xml:space="preserve"> Mexicanas o las Normas de Referencia Aplicables), debiendo enunciarlas, cuyo cumplimiento sea aplicable para demostrar que los </w:t>
      </w:r>
      <w:r>
        <w:rPr>
          <w:rFonts w:asciiTheme="minorHAnsi" w:hAnsiTheme="minorHAnsi"/>
        </w:rPr>
        <w:t>insumos</w:t>
      </w:r>
      <w:r w:rsidRPr="00C1070D">
        <w:rPr>
          <w:rFonts w:asciiTheme="minorHAnsi" w:hAnsiTheme="minorHAnsi"/>
        </w:rPr>
        <w:t xml:space="preserve"> a los que hace referencia la presente </w:t>
      </w:r>
      <w:r>
        <w:rPr>
          <w:rFonts w:asciiTheme="minorHAnsi" w:hAnsiTheme="minorHAnsi"/>
        </w:rPr>
        <w:t>C</w:t>
      </w:r>
      <w:r w:rsidRPr="00C1070D">
        <w:rPr>
          <w:rFonts w:asciiTheme="minorHAnsi" w:hAnsiTheme="minorHAnsi"/>
        </w:rPr>
        <w:t>onvocatoria cumplen con los estándares de calidad o unidades de medida requeridas.</w:t>
      </w:r>
    </w:p>
    <w:p w14:paraId="116F879B" w14:textId="77777777" w:rsidR="0087285A" w:rsidRDefault="0087285A">
      <w:pPr>
        <w:pStyle w:val="Prrafodelista"/>
        <w:numPr>
          <w:ilvl w:val="2"/>
          <w:numId w:val="26"/>
        </w:numPr>
        <w:tabs>
          <w:tab w:val="right" w:pos="1276"/>
        </w:tabs>
        <w:ind w:left="567" w:hanging="709"/>
        <w:jc w:val="both"/>
        <w:rPr>
          <w:rFonts w:asciiTheme="minorHAnsi" w:hAnsiTheme="minorHAnsi"/>
        </w:rPr>
      </w:pPr>
      <w:r w:rsidRPr="00C1070D">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C1070D">
        <w:rPr>
          <w:rFonts w:asciiTheme="minorHAnsi" w:hAnsiTheme="minorHAnsi"/>
        </w:rPr>
        <w:t>Ote</w:t>
      </w:r>
      <w:proofErr w:type="spellEnd"/>
      <w:r w:rsidRPr="00C1070D">
        <w:rPr>
          <w:rFonts w:asciiTheme="minorHAnsi" w:hAnsiTheme="minorHAnsi"/>
        </w:rPr>
        <w:t xml:space="preserve">, 3er. </w:t>
      </w:r>
      <w:r w:rsidRPr="00913985">
        <w:rPr>
          <w:rFonts w:asciiTheme="minorHAnsi" w:hAnsiTheme="minorHAnsi"/>
        </w:rPr>
        <w:t>y 2do. Piso</w:t>
      </w:r>
      <w:r>
        <w:rPr>
          <w:rFonts w:asciiTheme="minorHAnsi" w:hAnsiTheme="minorHAnsi"/>
        </w:rPr>
        <w:t>, respectivamente</w:t>
      </w:r>
      <w:r w:rsidRPr="00C1070D">
        <w:rPr>
          <w:rFonts w:asciiTheme="minorHAnsi" w:hAnsiTheme="minorHAnsi"/>
        </w:rPr>
        <w:t xml:space="preserve">, Centro de </w:t>
      </w:r>
      <w:r w:rsidRPr="00913985">
        <w:rPr>
          <w:rFonts w:asciiTheme="minorHAnsi" w:hAnsiTheme="minorHAnsi"/>
        </w:rPr>
        <w:t>Monterrey, Nuevo León</w:t>
      </w:r>
      <w:r w:rsidRPr="00C1070D">
        <w:rPr>
          <w:rFonts w:asciiTheme="minorHAnsi" w:hAnsiTheme="minorHAnsi"/>
        </w:rPr>
        <w:t>, C.P. 64000.</w:t>
      </w:r>
    </w:p>
    <w:p w14:paraId="7EB1F569" w14:textId="77777777" w:rsidR="0087285A" w:rsidRDefault="0087285A">
      <w:pPr>
        <w:pStyle w:val="Prrafodelista"/>
        <w:numPr>
          <w:ilvl w:val="2"/>
          <w:numId w:val="26"/>
        </w:numPr>
        <w:tabs>
          <w:tab w:val="right" w:pos="1276"/>
        </w:tabs>
        <w:ind w:left="567" w:hanging="709"/>
        <w:jc w:val="both"/>
        <w:rPr>
          <w:rFonts w:asciiTheme="minorHAnsi" w:hAnsiTheme="minorHAnsi"/>
        </w:rPr>
      </w:pPr>
      <w:r w:rsidRPr="00C04F00">
        <w:rPr>
          <w:rFonts w:asciiTheme="minorHAnsi" w:hAnsiTheme="minorHAns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3C4F1024" w14:textId="77777777" w:rsidR="002F2484" w:rsidRDefault="002F2484" w:rsidP="002F2484">
      <w:pPr>
        <w:tabs>
          <w:tab w:val="right" w:pos="1276"/>
        </w:tabs>
        <w:jc w:val="both"/>
        <w:rPr>
          <w:rFonts w:asciiTheme="minorHAnsi" w:hAnsiTheme="minorHAnsi"/>
        </w:rPr>
      </w:pPr>
    </w:p>
    <w:p w14:paraId="2E687500" w14:textId="77777777" w:rsidR="002F2484" w:rsidRDefault="002F2484" w:rsidP="002F2484">
      <w:pPr>
        <w:tabs>
          <w:tab w:val="right" w:pos="1276"/>
        </w:tabs>
        <w:jc w:val="both"/>
        <w:rPr>
          <w:rFonts w:asciiTheme="minorHAnsi" w:hAnsiTheme="minorHAnsi"/>
        </w:rPr>
      </w:pPr>
    </w:p>
    <w:p w14:paraId="2FB7E42F" w14:textId="77777777" w:rsidR="002F2484" w:rsidRDefault="002F2484" w:rsidP="002F2484">
      <w:pPr>
        <w:tabs>
          <w:tab w:val="right" w:pos="1276"/>
        </w:tabs>
        <w:jc w:val="both"/>
        <w:rPr>
          <w:rFonts w:asciiTheme="minorHAnsi" w:hAnsiTheme="minorHAnsi"/>
        </w:rPr>
      </w:pPr>
    </w:p>
    <w:p w14:paraId="3BCF7C7E" w14:textId="77777777" w:rsidR="002F2484" w:rsidRDefault="002F2484" w:rsidP="002F2484">
      <w:pPr>
        <w:tabs>
          <w:tab w:val="right" w:pos="1276"/>
        </w:tabs>
        <w:jc w:val="both"/>
        <w:rPr>
          <w:rFonts w:asciiTheme="minorHAnsi" w:hAnsiTheme="minorHAnsi"/>
        </w:rPr>
      </w:pPr>
    </w:p>
    <w:p w14:paraId="0C20AE84" w14:textId="77777777" w:rsidR="0087285A" w:rsidRPr="0087285A" w:rsidRDefault="0087285A">
      <w:pPr>
        <w:pStyle w:val="Prrafodelista"/>
        <w:numPr>
          <w:ilvl w:val="2"/>
          <w:numId w:val="26"/>
        </w:numPr>
        <w:tabs>
          <w:tab w:val="right" w:pos="1276"/>
        </w:tabs>
        <w:ind w:left="567" w:hanging="709"/>
        <w:jc w:val="both"/>
        <w:rPr>
          <w:rFonts w:asciiTheme="minorHAnsi" w:hAnsiTheme="minorHAnsi"/>
        </w:rPr>
      </w:pPr>
      <w:r w:rsidRPr="00592F75">
        <w:rPr>
          <w:rFonts w:ascii="Calibri" w:hAnsi="Calibri"/>
        </w:rPr>
        <w:t>La Convocante podrá rescindir el contrato que haya adjudicado al licitante ganador del concurso, cuando este se encuentre bajo proceso de investigación por cualquier órgano fiscalizador, en el ámbito Estatal o Federal, durante la vigencia del contrato</w:t>
      </w:r>
      <w:r>
        <w:rPr>
          <w:rFonts w:ascii="Calibri" w:hAnsi="Calibri"/>
        </w:rPr>
        <w:t>.</w:t>
      </w:r>
    </w:p>
    <w:p w14:paraId="3AE53F3D" w14:textId="77777777" w:rsidR="0087285A" w:rsidRPr="0087285A" w:rsidRDefault="0087285A" w:rsidP="0087285A">
      <w:pPr>
        <w:tabs>
          <w:tab w:val="right" w:pos="1276"/>
        </w:tabs>
        <w:jc w:val="both"/>
        <w:rPr>
          <w:rFonts w:asciiTheme="minorHAnsi" w:hAnsiTheme="minorHAnsi"/>
        </w:rPr>
      </w:pPr>
    </w:p>
    <w:p w14:paraId="5CD3AAAF" w14:textId="77777777" w:rsidR="0087285A" w:rsidRPr="00BF6B98" w:rsidRDefault="0087285A">
      <w:pPr>
        <w:pStyle w:val="Prrafodelista"/>
        <w:numPr>
          <w:ilvl w:val="2"/>
          <w:numId w:val="26"/>
        </w:numPr>
        <w:tabs>
          <w:tab w:val="right" w:pos="1276"/>
        </w:tabs>
        <w:ind w:left="567" w:hanging="709"/>
        <w:jc w:val="both"/>
        <w:rPr>
          <w:rFonts w:asciiTheme="minorHAnsi" w:hAnsiTheme="minorHAnsi"/>
        </w:rPr>
      </w:pPr>
      <w:r w:rsidRPr="00041B27">
        <w:rPr>
          <w:rFonts w:ascii="Calibri" w:hAnsi="Calibri" w:cs="Calibri"/>
          <w:bCs/>
        </w:rPr>
        <w:t xml:space="preserve">Para efecto de la agilidad del procedimiento durante el acto de presentación y apertura de propuestas, se precisa que las partes de las propuestas que serán suscritas tanto por los Servidores Públicos que designe la </w:t>
      </w:r>
      <w:r>
        <w:rPr>
          <w:rFonts w:ascii="Calibri" w:hAnsi="Calibri" w:cs="Calibri"/>
          <w:bCs/>
        </w:rPr>
        <w:t>C</w:t>
      </w:r>
      <w:r w:rsidRPr="00041B27">
        <w:rPr>
          <w:rFonts w:ascii="Calibri" w:hAnsi="Calibri" w:cs="Calibri"/>
          <w:bCs/>
        </w:rPr>
        <w:t>onvocante como por los licitantes presentes serán únicamente las que contengan el formato de propuesta técnica, lo anterior en términos de lo previsto en el artículo 35 fracción II de la Ley.</w:t>
      </w:r>
    </w:p>
    <w:p w14:paraId="3F47E646" w14:textId="77777777" w:rsidR="0087285A" w:rsidRDefault="0087285A" w:rsidP="0087285A">
      <w:pPr>
        <w:tabs>
          <w:tab w:val="left" w:pos="851"/>
        </w:tabs>
        <w:ind w:right="-1"/>
        <w:jc w:val="both"/>
        <w:rPr>
          <w:rFonts w:asciiTheme="minorHAnsi" w:hAnsiTheme="minorHAnsi"/>
          <w:b/>
        </w:rPr>
      </w:pPr>
      <w:r>
        <w:rPr>
          <w:rFonts w:asciiTheme="minorHAnsi" w:hAnsiTheme="minorHAnsi"/>
          <w:b/>
        </w:rPr>
        <w:t xml:space="preserve">   </w:t>
      </w:r>
    </w:p>
    <w:p w14:paraId="4459D815" w14:textId="77777777" w:rsidR="0087285A" w:rsidRDefault="0087285A">
      <w:pPr>
        <w:pStyle w:val="Prrafodelista"/>
        <w:numPr>
          <w:ilvl w:val="1"/>
          <w:numId w:val="21"/>
        </w:numPr>
        <w:tabs>
          <w:tab w:val="right" w:pos="1276"/>
        </w:tabs>
        <w:ind w:left="567" w:hanging="567"/>
        <w:jc w:val="both"/>
        <w:rPr>
          <w:rFonts w:asciiTheme="minorHAnsi" w:hAnsiTheme="minorHAnsi"/>
          <w:b/>
          <w:bCs/>
        </w:rPr>
      </w:pPr>
      <w:r w:rsidRPr="00931926">
        <w:rPr>
          <w:rFonts w:asciiTheme="minorHAnsi" w:hAnsiTheme="minorHAnsi"/>
          <w:b/>
          <w:bCs/>
        </w:rPr>
        <w:t>P</w:t>
      </w:r>
      <w:r>
        <w:rPr>
          <w:rFonts w:asciiTheme="minorHAnsi" w:hAnsiTheme="minorHAnsi"/>
          <w:b/>
          <w:bCs/>
        </w:rPr>
        <w:t>ago</w:t>
      </w:r>
      <w:r w:rsidRPr="00931926">
        <w:rPr>
          <w:rFonts w:asciiTheme="minorHAnsi" w:hAnsiTheme="minorHAnsi"/>
          <w:b/>
          <w:bCs/>
        </w:rPr>
        <w:t xml:space="preserve"> </w:t>
      </w:r>
      <w:r>
        <w:rPr>
          <w:rFonts w:asciiTheme="minorHAnsi" w:hAnsiTheme="minorHAnsi"/>
          <w:b/>
          <w:bCs/>
        </w:rPr>
        <w:t>de</w:t>
      </w:r>
      <w:r w:rsidRPr="00931926">
        <w:rPr>
          <w:rFonts w:asciiTheme="minorHAnsi" w:hAnsiTheme="minorHAnsi"/>
          <w:b/>
          <w:bCs/>
        </w:rPr>
        <w:t xml:space="preserve"> I</w:t>
      </w:r>
      <w:r>
        <w:rPr>
          <w:rFonts w:asciiTheme="minorHAnsi" w:hAnsiTheme="minorHAnsi"/>
          <w:b/>
          <w:bCs/>
        </w:rPr>
        <w:t>nscripción</w:t>
      </w:r>
      <w:r w:rsidRPr="00931926">
        <w:rPr>
          <w:rFonts w:asciiTheme="minorHAnsi" w:hAnsiTheme="minorHAnsi"/>
          <w:b/>
          <w:bCs/>
        </w:rPr>
        <w:t xml:space="preserve"> </w:t>
      </w:r>
      <w:r>
        <w:rPr>
          <w:rFonts w:asciiTheme="minorHAnsi" w:hAnsiTheme="minorHAnsi"/>
          <w:b/>
          <w:bCs/>
        </w:rPr>
        <w:t>a</w:t>
      </w:r>
      <w:r w:rsidRPr="00931926">
        <w:rPr>
          <w:rFonts w:asciiTheme="minorHAnsi" w:hAnsiTheme="minorHAnsi"/>
          <w:b/>
          <w:bCs/>
        </w:rPr>
        <w:t xml:space="preserve"> </w:t>
      </w:r>
      <w:r>
        <w:rPr>
          <w:rFonts w:asciiTheme="minorHAnsi" w:hAnsiTheme="minorHAnsi"/>
          <w:b/>
          <w:bCs/>
        </w:rPr>
        <w:t>la</w:t>
      </w:r>
      <w:r w:rsidRPr="00931926">
        <w:rPr>
          <w:rFonts w:asciiTheme="minorHAnsi" w:hAnsiTheme="minorHAnsi"/>
          <w:b/>
          <w:bCs/>
        </w:rPr>
        <w:t xml:space="preserve"> L</w:t>
      </w:r>
      <w:r>
        <w:rPr>
          <w:rFonts w:asciiTheme="minorHAnsi" w:hAnsiTheme="minorHAnsi"/>
          <w:b/>
          <w:bCs/>
        </w:rPr>
        <w:t>icitación</w:t>
      </w:r>
      <w:r w:rsidRPr="00931926">
        <w:rPr>
          <w:rFonts w:asciiTheme="minorHAnsi" w:hAnsiTheme="minorHAnsi"/>
          <w:b/>
          <w:bCs/>
        </w:rPr>
        <w:t xml:space="preserve">. </w:t>
      </w:r>
      <w:r>
        <w:rPr>
          <w:rFonts w:asciiTheme="minorHAnsi" w:hAnsiTheme="minorHAnsi"/>
          <w:b/>
          <w:bCs/>
        </w:rPr>
        <w:t>–</w:t>
      </w:r>
    </w:p>
    <w:p w14:paraId="45C37080" w14:textId="77777777" w:rsidR="0087285A" w:rsidRPr="00A13B23" w:rsidRDefault="0087285A" w:rsidP="0087285A">
      <w:pPr>
        <w:tabs>
          <w:tab w:val="right" w:pos="1276"/>
        </w:tabs>
        <w:ind w:left="567" w:hanging="567"/>
        <w:jc w:val="both"/>
        <w:rPr>
          <w:rFonts w:asciiTheme="minorHAnsi" w:hAnsiTheme="minorHAnsi"/>
          <w:b/>
          <w:bCs/>
        </w:rPr>
      </w:pPr>
    </w:p>
    <w:p w14:paraId="75BFB44A" w14:textId="0310A1F4" w:rsidR="0087285A" w:rsidRDefault="0087285A">
      <w:pPr>
        <w:pStyle w:val="Prrafodelista"/>
        <w:numPr>
          <w:ilvl w:val="2"/>
          <w:numId w:val="21"/>
        </w:numPr>
        <w:ind w:left="567" w:hanging="567"/>
        <w:jc w:val="both"/>
        <w:rPr>
          <w:rFonts w:asciiTheme="minorHAnsi" w:hAnsiTheme="minorHAnsi"/>
        </w:rPr>
      </w:pPr>
      <w:r w:rsidRPr="007E3DA2">
        <w:rPr>
          <w:rFonts w:asciiTheme="minorHAnsi" w:hAnsiTheme="minorHAnsi"/>
        </w:rPr>
        <w:t>Los interesados en participar en la presente licitación, deberán cubrir un costo de inscripción de $5,000.00 (Cinco mil</w:t>
      </w:r>
      <w:r>
        <w:rPr>
          <w:rFonts w:asciiTheme="minorHAnsi" w:hAnsiTheme="minorHAnsi"/>
        </w:rPr>
        <w:t xml:space="preserve"> </w:t>
      </w:r>
      <w:r w:rsidRPr="007E3DA2">
        <w:rPr>
          <w:rFonts w:asciiTheme="minorHAnsi" w:hAnsiTheme="minorHAnsi"/>
        </w:rPr>
        <w:t>pesos 00/100 N.N.) el cual deberán llevar a cabo mediante deposito o transferencia bancaria</w:t>
      </w:r>
      <w:r>
        <w:rPr>
          <w:rFonts w:asciiTheme="minorHAnsi" w:hAnsiTheme="minorHAnsi"/>
        </w:rPr>
        <w:t xml:space="preserve">, </w:t>
      </w:r>
      <w:r w:rsidRPr="005A7FDB">
        <w:rPr>
          <w:rFonts w:asciiTheme="minorHAnsi" w:hAnsiTheme="minorHAnsi"/>
        </w:rPr>
        <w:t>tomando en cuenta los siguiente</w:t>
      </w:r>
      <w:r>
        <w:rPr>
          <w:rFonts w:asciiTheme="minorHAnsi" w:hAnsiTheme="minorHAnsi"/>
        </w:rPr>
        <w:t>s</w:t>
      </w:r>
      <w:r w:rsidRPr="005A7FDB">
        <w:rPr>
          <w:rFonts w:asciiTheme="minorHAnsi" w:hAnsiTheme="minorHAnsi"/>
        </w:rPr>
        <w:t xml:space="preserve"> datos:</w:t>
      </w:r>
    </w:p>
    <w:p w14:paraId="56747A43" w14:textId="2D49E607" w:rsidR="0087285A" w:rsidRPr="002408A1" w:rsidRDefault="0087285A" w:rsidP="0087285A">
      <w:pPr>
        <w:tabs>
          <w:tab w:val="right" w:pos="1134"/>
        </w:tabs>
        <w:ind w:left="1134" w:hanging="1134"/>
        <w:jc w:val="both"/>
        <w:rPr>
          <w:rFonts w:asciiTheme="minorHAnsi" w:hAnsiTheme="minorHAnsi"/>
        </w:rPr>
      </w:pPr>
      <w:r>
        <w:rPr>
          <w:rFonts w:asciiTheme="minorHAnsi" w:hAnsiTheme="minorHAnsi"/>
          <w:b/>
          <w:bCs/>
        </w:rPr>
        <w:t xml:space="preserve">             </w:t>
      </w:r>
      <w:r w:rsidRPr="002408A1">
        <w:rPr>
          <w:rFonts w:asciiTheme="minorHAnsi" w:hAnsiTheme="minorHAnsi"/>
        </w:rPr>
        <w:t>Beneficiario: Servicio</w:t>
      </w:r>
      <w:r>
        <w:rPr>
          <w:rFonts w:asciiTheme="minorHAnsi" w:hAnsiTheme="minorHAnsi"/>
        </w:rPr>
        <w:t>s</w:t>
      </w:r>
      <w:r w:rsidRPr="002408A1">
        <w:rPr>
          <w:rFonts w:asciiTheme="minorHAnsi" w:hAnsiTheme="minorHAnsi"/>
        </w:rPr>
        <w:t xml:space="preserve"> de Salud de Nuevo León, O.P.D.</w:t>
      </w:r>
    </w:p>
    <w:p w14:paraId="4D832E16" w14:textId="7FDDB2EE" w:rsidR="0087285A" w:rsidRPr="00A13B23" w:rsidRDefault="0087285A" w:rsidP="0087285A">
      <w:pPr>
        <w:tabs>
          <w:tab w:val="right" w:pos="1276"/>
        </w:tabs>
        <w:ind w:left="1134" w:hanging="1134"/>
        <w:jc w:val="both"/>
        <w:rPr>
          <w:rFonts w:ascii="Calibri" w:hAnsi="Calibri" w:cs="Calibri"/>
        </w:rPr>
      </w:pPr>
      <w:r>
        <w:rPr>
          <w:rFonts w:asciiTheme="minorHAnsi" w:hAnsiTheme="minorHAnsi"/>
        </w:rPr>
        <w:t xml:space="preserve">             </w:t>
      </w:r>
      <w:r w:rsidRPr="00A13B23">
        <w:rPr>
          <w:rFonts w:asciiTheme="minorHAnsi" w:hAnsiTheme="minorHAnsi"/>
        </w:rPr>
        <w:t xml:space="preserve">Cuenta No. </w:t>
      </w:r>
      <w:r w:rsidRPr="00A13B23">
        <w:rPr>
          <w:rFonts w:ascii="Calibri" w:hAnsi="Calibri" w:cs="Calibri"/>
        </w:rPr>
        <w:t>1254054432</w:t>
      </w:r>
    </w:p>
    <w:p w14:paraId="3C8BE25A" w14:textId="26C60800" w:rsidR="0087285A" w:rsidRDefault="0087285A" w:rsidP="0087285A">
      <w:pPr>
        <w:tabs>
          <w:tab w:val="right" w:pos="1276"/>
        </w:tabs>
        <w:ind w:left="1134" w:hanging="1134"/>
        <w:jc w:val="both"/>
        <w:rPr>
          <w:rFonts w:ascii="Calibri" w:hAnsi="Calibri" w:cs="Calibri"/>
        </w:rPr>
      </w:pPr>
      <w:r>
        <w:rPr>
          <w:rFonts w:ascii="Calibri" w:hAnsi="Calibri" w:cs="Calibri"/>
        </w:rPr>
        <w:t xml:space="preserve">             </w:t>
      </w:r>
      <w:proofErr w:type="spellStart"/>
      <w:r w:rsidRPr="00A13B23">
        <w:rPr>
          <w:rFonts w:ascii="Calibri" w:hAnsi="Calibri" w:cs="Calibri"/>
        </w:rPr>
        <w:t>Clabe</w:t>
      </w:r>
      <w:proofErr w:type="spellEnd"/>
      <w:r w:rsidRPr="00A13B23">
        <w:rPr>
          <w:rFonts w:ascii="Calibri" w:hAnsi="Calibri" w:cs="Calibri"/>
        </w:rPr>
        <w:t xml:space="preserve"> Interbancaria No. 072580012540544326</w:t>
      </w:r>
    </w:p>
    <w:p w14:paraId="5D7760CC" w14:textId="230C5959" w:rsidR="0087285A" w:rsidRPr="00A13B23" w:rsidRDefault="0087285A" w:rsidP="0087285A">
      <w:pPr>
        <w:tabs>
          <w:tab w:val="right" w:pos="1276"/>
        </w:tabs>
        <w:ind w:left="1134" w:hanging="1134"/>
        <w:jc w:val="both"/>
        <w:rPr>
          <w:rFonts w:ascii="Calibri" w:hAnsi="Calibri" w:cs="Calibri"/>
        </w:rPr>
      </w:pPr>
      <w:r>
        <w:rPr>
          <w:rFonts w:asciiTheme="minorHAnsi" w:hAnsiTheme="minorHAnsi"/>
        </w:rPr>
        <w:t xml:space="preserve">             </w:t>
      </w:r>
      <w:r w:rsidRPr="00A13B23">
        <w:rPr>
          <w:rFonts w:asciiTheme="minorHAnsi" w:hAnsiTheme="minorHAnsi"/>
        </w:rPr>
        <w:t>Banco:</w:t>
      </w:r>
      <w:r>
        <w:t xml:space="preserve"> </w:t>
      </w:r>
      <w:r w:rsidRPr="00A13B23">
        <w:rPr>
          <w:rFonts w:ascii="Calibri" w:hAnsi="Calibri" w:cs="Calibri"/>
        </w:rPr>
        <w:t>Banco Mercantil del Norte, S. A. Institución de Banca Múltiple Grupo Financiero Banorte</w:t>
      </w:r>
    </w:p>
    <w:p w14:paraId="47C9649A" w14:textId="77777777" w:rsidR="0087285A" w:rsidRDefault="0087285A" w:rsidP="0087285A">
      <w:pPr>
        <w:tabs>
          <w:tab w:val="left" w:pos="851"/>
        </w:tabs>
        <w:ind w:left="567" w:right="-1" w:hanging="567"/>
        <w:jc w:val="both"/>
        <w:rPr>
          <w:rFonts w:asciiTheme="minorHAnsi" w:hAnsiTheme="minorHAnsi"/>
          <w:b/>
        </w:rPr>
      </w:pPr>
    </w:p>
    <w:p w14:paraId="14253067" w14:textId="77777777" w:rsidR="0087285A" w:rsidRPr="001A154A" w:rsidRDefault="0087285A" w:rsidP="0087285A">
      <w:pPr>
        <w:tabs>
          <w:tab w:val="left" w:pos="851"/>
        </w:tabs>
        <w:ind w:left="567" w:right="-1" w:hanging="567"/>
        <w:jc w:val="both"/>
        <w:rPr>
          <w:rFonts w:asciiTheme="minorHAnsi" w:hAnsiTheme="minorHAnsi"/>
          <w:b/>
          <w:u w:val="single"/>
        </w:rPr>
      </w:pPr>
      <w:r w:rsidRPr="001A154A">
        <w:rPr>
          <w:rFonts w:asciiTheme="minorHAnsi" w:hAnsiTheme="minorHAnsi"/>
          <w:b/>
          <w:u w:val="single"/>
        </w:rPr>
        <w:t>1.</w:t>
      </w:r>
      <w:r>
        <w:rPr>
          <w:rFonts w:asciiTheme="minorHAnsi" w:hAnsiTheme="minorHAnsi"/>
          <w:b/>
          <w:u w:val="single"/>
        </w:rPr>
        <w:t xml:space="preserve">3. </w:t>
      </w:r>
      <w:r w:rsidRPr="001A154A">
        <w:rPr>
          <w:rFonts w:asciiTheme="minorHAnsi" w:hAnsiTheme="minorHAnsi"/>
          <w:b/>
          <w:u w:val="single"/>
        </w:rPr>
        <w:t>Período y lugar de entrega.</w:t>
      </w:r>
    </w:p>
    <w:p w14:paraId="71BEABB1" w14:textId="77777777" w:rsidR="0087285A" w:rsidRDefault="0087285A" w:rsidP="0087285A">
      <w:pPr>
        <w:tabs>
          <w:tab w:val="left" w:pos="851"/>
        </w:tabs>
        <w:ind w:left="567" w:right="-1" w:hanging="567"/>
        <w:jc w:val="both"/>
        <w:rPr>
          <w:rFonts w:asciiTheme="minorHAnsi" w:hAnsiTheme="minorHAnsi"/>
          <w:b/>
        </w:rPr>
      </w:pPr>
    </w:p>
    <w:p w14:paraId="3ACDA20F" w14:textId="2BCC8339" w:rsidR="0087285A" w:rsidRDefault="0087285A" w:rsidP="0087285A">
      <w:pPr>
        <w:tabs>
          <w:tab w:val="left" w:pos="851"/>
        </w:tabs>
        <w:ind w:left="567" w:right="-1" w:hanging="567"/>
        <w:jc w:val="both"/>
        <w:rPr>
          <w:rFonts w:asciiTheme="minorHAnsi" w:hAnsiTheme="minorHAnsi"/>
          <w:b/>
        </w:rPr>
      </w:pPr>
      <w:r w:rsidRPr="00A01537">
        <w:rPr>
          <w:rFonts w:asciiTheme="minorHAnsi" w:hAnsiTheme="minorHAnsi"/>
          <w:b/>
        </w:rPr>
        <w:t>1.</w:t>
      </w:r>
      <w:r>
        <w:rPr>
          <w:rFonts w:asciiTheme="minorHAnsi" w:hAnsiTheme="minorHAnsi"/>
          <w:b/>
        </w:rPr>
        <w:t>3</w:t>
      </w:r>
      <w:r w:rsidRPr="00A01537">
        <w:rPr>
          <w:rFonts w:asciiTheme="minorHAnsi" w:hAnsiTheme="minorHAnsi"/>
          <w:b/>
        </w:rPr>
        <w:t>.1. Período de entrega:</w:t>
      </w:r>
    </w:p>
    <w:p w14:paraId="3C67D744" w14:textId="77777777" w:rsidR="0087285A" w:rsidRPr="00A01537" w:rsidRDefault="0087285A" w:rsidP="0087285A">
      <w:pPr>
        <w:tabs>
          <w:tab w:val="left" w:pos="851"/>
        </w:tabs>
        <w:ind w:left="567" w:right="-1" w:hanging="567"/>
        <w:jc w:val="both"/>
        <w:rPr>
          <w:rFonts w:asciiTheme="minorHAnsi" w:hAnsiTheme="minorHAnsi"/>
          <w:b/>
        </w:rPr>
      </w:pPr>
    </w:p>
    <w:p w14:paraId="7DCEDD8E" w14:textId="77777777" w:rsidR="0087285A" w:rsidRPr="00A01537" w:rsidRDefault="0087285A">
      <w:pPr>
        <w:pStyle w:val="Prrafodelista"/>
        <w:numPr>
          <w:ilvl w:val="1"/>
          <w:numId w:val="28"/>
        </w:numPr>
        <w:ind w:left="284" w:right="49" w:hanging="284"/>
        <w:jc w:val="both"/>
        <w:rPr>
          <w:rFonts w:asciiTheme="minorHAnsi" w:hAnsiTheme="minorHAnsi"/>
        </w:rPr>
      </w:pPr>
      <w:r>
        <w:rPr>
          <w:rFonts w:asciiTheme="minorHAnsi" w:hAnsiTheme="minorHAnsi"/>
        </w:rPr>
        <w:t>El MEDICAMENTO ONCOLOGICO se entregará</w:t>
      </w:r>
      <w:r w:rsidRPr="00A01537">
        <w:rPr>
          <w:rFonts w:asciiTheme="minorHAnsi" w:hAnsiTheme="minorHAnsi"/>
        </w:rPr>
        <w:t xml:space="preserve"> dentro de los 7 días naturales posteriores a la recepción de la Orden de Envío por parte del </w:t>
      </w:r>
      <w:r>
        <w:rPr>
          <w:rFonts w:asciiTheme="minorHAnsi" w:hAnsiTheme="minorHAnsi"/>
        </w:rPr>
        <w:t>licitante ganador</w:t>
      </w:r>
      <w:r w:rsidRPr="00A01537">
        <w:rPr>
          <w:rFonts w:asciiTheme="minorHAnsi" w:hAnsiTheme="minorHAnsi"/>
        </w:rPr>
        <w:t xml:space="preserve"> que resulte con adjudicación y se hará en </w:t>
      </w:r>
      <w:r>
        <w:rPr>
          <w:rFonts w:asciiTheme="minorHAnsi" w:hAnsiTheme="minorHAnsi"/>
        </w:rPr>
        <w:t>la Unidad Aplicativa</w:t>
      </w:r>
      <w:r w:rsidRPr="00A01537">
        <w:rPr>
          <w:rFonts w:asciiTheme="minorHAnsi" w:hAnsiTheme="minorHAnsi"/>
        </w:rPr>
        <w:t xml:space="preserve"> de la Convocante conforme al contrato abierto que se celebre (No se recibirá </w:t>
      </w:r>
      <w:r>
        <w:rPr>
          <w:rFonts w:asciiTheme="minorHAnsi" w:hAnsiTheme="minorHAnsi"/>
        </w:rPr>
        <w:t>MEDICAMENTO ONCOLOGICO</w:t>
      </w:r>
      <w:r w:rsidRPr="00A01537">
        <w:rPr>
          <w:rFonts w:asciiTheme="minorHAnsi" w:hAnsiTheme="minorHAnsi"/>
        </w:rPr>
        <w:t xml:space="preserve"> los días sábado, domingo y días de descanso obligatorio, a excepción de que sea solicitado por </w:t>
      </w:r>
      <w:r>
        <w:rPr>
          <w:rFonts w:asciiTheme="minorHAnsi" w:hAnsiTheme="minorHAnsi"/>
        </w:rPr>
        <w:t>la Unidad Aplicativa</w:t>
      </w:r>
      <w:r w:rsidRPr="00A01537">
        <w:rPr>
          <w:rFonts w:asciiTheme="minorHAnsi" w:hAnsiTheme="minorHAnsi"/>
        </w:rPr>
        <w:t>).</w:t>
      </w:r>
    </w:p>
    <w:p w14:paraId="04169510" w14:textId="2E86DC7C" w:rsidR="0087285A" w:rsidRPr="00AB3ED7" w:rsidRDefault="0087285A">
      <w:pPr>
        <w:pStyle w:val="BlockText2"/>
        <w:numPr>
          <w:ilvl w:val="1"/>
          <w:numId w:val="28"/>
        </w:numPr>
        <w:tabs>
          <w:tab w:val="clear" w:pos="1276"/>
          <w:tab w:val="left" w:pos="851"/>
        </w:tabs>
        <w:ind w:left="284" w:right="0" w:hanging="284"/>
        <w:rPr>
          <w:rFonts w:asciiTheme="minorHAnsi" w:hAnsiTheme="minorHAnsi" w:cs="Arial"/>
          <w:sz w:val="20"/>
        </w:rPr>
      </w:pPr>
      <w:r w:rsidRPr="00A20660">
        <w:rPr>
          <w:rFonts w:asciiTheme="minorHAnsi" w:hAnsiTheme="minorHAnsi" w:cs="Arial"/>
          <w:sz w:val="20"/>
        </w:rPr>
        <w:t xml:space="preserve">La entrega de los insumos se realizará del </w:t>
      </w:r>
      <w:r w:rsidRPr="00AB3ED7">
        <w:rPr>
          <w:rFonts w:asciiTheme="minorHAnsi" w:hAnsiTheme="minorHAnsi" w:cs="Arial"/>
          <w:sz w:val="20"/>
        </w:rPr>
        <w:t xml:space="preserve">día </w:t>
      </w:r>
      <w:r w:rsidR="00AB3ED7" w:rsidRPr="00AB3ED7">
        <w:rPr>
          <w:rFonts w:asciiTheme="minorHAnsi" w:hAnsiTheme="minorHAnsi" w:cs="Arial"/>
          <w:sz w:val="20"/>
        </w:rPr>
        <w:t>0</w:t>
      </w:r>
      <w:r w:rsidRPr="00AB3ED7">
        <w:rPr>
          <w:rFonts w:asciiTheme="minorHAnsi" w:hAnsiTheme="minorHAnsi" w:cs="Arial"/>
          <w:sz w:val="20"/>
        </w:rPr>
        <w:t xml:space="preserve">1 de mayo del 2024 al día 30 de noviembre del 2024. </w:t>
      </w:r>
    </w:p>
    <w:p w14:paraId="71613FAE" w14:textId="77777777" w:rsidR="0087285A" w:rsidRDefault="0087285A">
      <w:pPr>
        <w:pStyle w:val="Prrafodelista"/>
        <w:numPr>
          <w:ilvl w:val="1"/>
          <w:numId w:val="28"/>
        </w:numPr>
        <w:tabs>
          <w:tab w:val="right" w:pos="1276"/>
        </w:tabs>
        <w:ind w:left="284" w:right="-1" w:hanging="284"/>
        <w:jc w:val="both"/>
        <w:rPr>
          <w:rFonts w:asciiTheme="minorHAnsi" w:hAnsiTheme="minorHAnsi" w:cs="Arial"/>
        </w:rPr>
      </w:pPr>
      <w:r w:rsidRPr="009A4CC0">
        <w:rPr>
          <w:rFonts w:asciiTheme="minorHAnsi" w:hAnsiTheme="minorHAnsi" w:cs="Arial"/>
        </w:rPr>
        <w:t xml:space="preserve">Horario de entrega de </w:t>
      </w:r>
      <w:r>
        <w:rPr>
          <w:rFonts w:asciiTheme="minorHAnsi" w:hAnsiTheme="minorHAnsi" w:cs="Arial"/>
        </w:rPr>
        <w:t xml:space="preserve">los insumos en </w:t>
      </w:r>
      <w:r>
        <w:rPr>
          <w:rFonts w:asciiTheme="minorHAnsi" w:hAnsiTheme="minorHAnsi"/>
        </w:rPr>
        <w:t>la Unidad Aplicativa</w:t>
      </w:r>
      <w:r w:rsidRPr="009A4CC0">
        <w:rPr>
          <w:rFonts w:asciiTheme="minorHAnsi" w:hAnsiTheme="minorHAnsi" w:cs="Arial"/>
        </w:rPr>
        <w:t>: será de lunes a viernes de 9:00 a 14:00 horas.</w:t>
      </w:r>
    </w:p>
    <w:p w14:paraId="3AD4F13E" w14:textId="77777777" w:rsidR="0087285A" w:rsidRDefault="0087285A">
      <w:pPr>
        <w:pStyle w:val="Prrafodelista"/>
        <w:numPr>
          <w:ilvl w:val="1"/>
          <w:numId w:val="28"/>
        </w:numPr>
        <w:tabs>
          <w:tab w:val="right" w:pos="1276"/>
        </w:tabs>
        <w:ind w:left="284" w:right="-1" w:hanging="284"/>
        <w:jc w:val="both"/>
        <w:rPr>
          <w:rFonts w:asciiTheme="minorHAnsi" w:hAnsiTheme="minorHAnsi" w:cs="Arial"/>
        </w:rPr>
      </w:pPr>
      <w:r w:rsidRPr="00C04F00">
        <w:rPr>
          <w:rFonts w:asciiTheme="minorHAnsi" w:hAnsiTheme="minorHAnsi" w:cs="Arial"/>
        </w:rPr>
        <w:t>El licitante que</w:t>
      </w:r>
      <w:r>
        <w:rPr>
          <w:rFonts w:asciiTheme="minorHAnsi" w:hAnsiTheme="minorHAnsi" w:cs="Arial"/>
        </w:rPr>
        <w:t xml:space="preserve"> resulte</w:t>
      </w:r>
      <w:r w:rsidRPr="00A01537">
        <w:rPr>
          <w:rFonts w:asciiTheme="minorHAnsi" w:hAnsiTheme="minorHAnsi" w:cs="Arial"/>
        </w:rPr>
        <w:t xml:space="preserve"> con adjudicación</w:t>
      </w:r>
      <w:r>
        <w:rPr>
          <w:rFonts w:asciiTheme="minorHAnsi" w:hAnsiTheme="minorHAnsi" w:cs="Arial"/>
        </w:rPr>
        <w:t>, podrá</w:t>
      </w:r>
      <w:r w:rsidRPr="00FB667F">
        <w:rPr>
          <w:rFonts w:asciiTheme="minorHAnsi" w:hAnsiTheme="minorHAnsi" w:cs="Arial"/>
        </w:rPr>
        <w:t xml:space="preserve"> hacer entregas parciales durante el período establecido de entrega, cumpliendo con las condiciones originalmente contratadas</w:t>
      </w:r>
      <w:r>
        <w:rPr>
          <w:rFonts w:asciiTheme="minorHAnsi" w:hAnsiTheme="minorHAnsi" w:cs="Arial"/>
        </w:rPr>
        <w:t>.</w:t>
      </w:r>
    </w:p>
    <w:p w14:paraId="1637BB42" w14:textId="77777777" w:rsidR="0087285A" w:rsidRPr="002C54E8" w:rsidRDefault="0087285A" w:rsidP="0087285A">
      <w:pPr>
        <w:tabs>
          <w:tab w:val="right" w:pos="1276"/>
        </w:tabs>
        <w:ind w:left="567" w:right="-1" w:hanging="567"/>
        <w:jc w:val="both"/>
        <w:rPr>
          <w:rFonts w:asciiTheme="minorHAnsi" w:hAnsiTheme="minorHAnsi" w:cs="Arial"/>
        </w:rPr>
      </w:pPr>
    </w:p>
    <w:p w14:paraId="73177D62" w14:textId="77777777" w:rsidR="0087285A" w:rsidRDefault="0087285A" w:rsidP="0087285A">
      <w:pPr>
        <w:ind w:left="567" w:right="-1" w:hanging="567"/>
        <w:jc w:val="both"/>
        <w:rPr>
          <w:rFonts w:asciiTheme="minorHAnsi" w:hAnsiTheme="minorHAnsi"/>
        </w:rPr>
      </w:pPr>
      <w:r w:rsidRPr="00A16B2E">
        <w:rPr>
          <w:rFonts w:asciiTheme="minorHAnsi" w:hAnsiTheme="minorHAnsi"/>
          <w:b/>
        </w:rPr>
        <w:t>1.</w:t>
      </w:r>
      <w:r>
        <w:rPr>
          <w:rFonts w:asciiTheme="minorHAnsi" w:hAnsiTheme="minorHAnsi"/>
          <w:b/>
        </w:rPr>
        <w:t>3</w:t>
      </w:r>
      <w:r w:rsidRPr="00A16B2E">
        <w:rPr>
          <w:rFonts w:asciiTheme="minorHAnsi" w:hAnsiTheme="minorHAnsi"/>
          <w:b/>
        </w:rPr>
        <w:t>.2</w:t>
      </w:r>
      <w:r>
        <w:rPr>
          <w:rFonts w:asciiTheme="minorHAnsi" w:hAnsiTheme="minorHAnsi"/>
          <w:b/>
        </w:rPr>
        <w:t xml:space="preserve">. </w:t>
      </w:r>
      <w:r w:rsidRPr="00A16B2E">
        <w:rPr>
          <w:rFonts w:asciiTheme="minorHAnsi" w:hAnsiTheme="minorHAnsi"/>
          <w:b/>
        </w:rPr>
        <w:t>Lugar de entrega:</w:t>
      </w:r>
      <w:r>
        <w:rPr>
          <w:rFonts w:asciiTheme="minorHAnsi" w:hAnsiTheme="minorHAnsi"/>
          <w:b/>
        </w:rPr>
        <w:t xml:space="preserve"> </w:t>
      </w:r>
    </w:p>
    <w:p w14:paraId="67321175" w14:textId="77777777" w:rsidR="0087285A" w:rsidRDefault="0087285A" w:rsidP="0087285A">
      <w:pPr>
        <w:ind w:left="567" w:right="-1" w:hanging="567"/>
        <w:jc w:val="both"/>
        <w:rPr>
          <w:rFonts w:asciiTheme="minorHAnsi" w:hAnsiTheme="minorHAnsi"/>
        </w:rPr>
      </w:pPr>
    </w:p>
    <w:p w14:paraId="06D4B543" w14:textId="77777777" w:rsidR="0087285A" w:rsidRDefault="0087285A" w:rsidP="0087285A">
      <w:pPr>
        <w:ind w:left="567" w:right="-1" w:hanging="567"/>
        <w:jc w:val="both"/>
        <w:rPr>
          <w:rFonts w:asciiTheme="minorHAnsi" w:hAnsiTheme="minorHAnsi"/>
        </w:rPr>
      </w:pPr>
      <w:r>
        <w:rPr>
          <w:rFonts w:asciiTheme="minorHAnsi" w:hAnsiTheme="minorHAnsi"/>
        </w:rPr>
        <w:t>La entrega del MEDICAMENTO ONCOLOGICO se realizará en</w:t>
      </w:r>
      <w:r w:rsidRPr="00721ADF">
        <w:rPr>
          <w:rFonts w:asciiTheme="minorHAnsi" w:hAnsiTheme="minorHAnsi"/>
        </w:rPr>
        <w:t>:</w:t>
      </w:r>
      <w:r w:rsidRPr="00822A52">
        <w:rPr>
          <w:rFonts w:asciiTheme="minorHAnsi" w:hAnsiTheme="minorHAnsi"/>
        </w:rPr>
        <w:t xml:space="preserve"> </w:t>
      </w:r>
    </w:p>
    <w:p w14:paraId="293A7334" w14:textId="77777777" w:rsidR="0087285A" w:rsidRDefault="0087285A" w:rsidP="0087285A">
      <w:pPr>
        <w:ind w:left="709" w:right="-1"/>
        <w:jc w:val="both"/>
        <w:rPr>
          <w:rFonts w:asciiTheme="minorHAnsi" w:hAnsiTheme="minorHAnsi"/>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6"/>
        <w:gridCol w:w="5817"/>
      </w:tblGrid>
      <w:tr w:rsidR="0087285A" w:rsidRPr="005A31C6" w14:paraId="2A736E41" w14:textId="77777777" w:rsidTr="0087285A">
        <w:tc>
          <w:tcPr>
            <w:tcW w:w="4106" w:type="dxa"/>
            <w:tcBorders>
              <w:top w:val="single" w:sz="4" w:space="0" w:color="auto"/>
              <w:left w:val="single" w:sz="4" w:space="0" w:color="auto"/>
              <w:bottom w:val="single" w:sz="4" w:space="0" w:color="auto"/>
              <w:right w:val="single" w:sz="4" w:space="0" w:color="auto"/>
            </w:tcBorders>
            <w:shd w:val="clear" w:color="auto" w:fill="8BE9FF"/>
            <w:vAlign w:val="center"/>
          </w:tcPr>
          <w:p w14:paraId="42625DA5" w14:textId="77777777" w:rsidR="0087285A" w:rsidRPr="005A31C6" w:rsidRDefault="0087285A" w:rsidP="00584A2C">
            <w:pPr>
              <w:jc w:val="center"/>
              <w:rPr>
                <w:rFonts w:ascii="Century Gothic" w:hAnsi="Century Gothic" w:cstheme="minorHAnsi"/>
                <w:b/>
                <w:sz w:val="16"/>
                <w:szCs w:val="16"/>
              </w:rPr>
            </w:pPr>
            <w:r w:rsidRPr="005A31C6">
              <w:rPr>
                <w:rFonts w:ascii="Century Gothic" w:hAnsi="Century Gothic" w:cstheme="minorHAnsi"/>
                <w:b/>
                <w:sz w:val="16"/>
                <w:szCs w:val="16"/>
              </w:rPr>
              <w:t>UNIDAD</w:t>
            </w:r>
          </w:p>
        </w:tc>
        <w:tc>
          <w:tcPr>
            <w:tcW w:w="5817" w:type="dxa"/>
            <w:tcBorders>
              <w:top w:val="single" w:sz="4" w:space="0" w:color="auto"/>
              <w:left w:val="single" w:sz="4" w:space="0" w:color="auto"/>
              <w:bottom w:val="single" w:sz="4" w:space="0" w:color="auto"/>
              <w:right w:val="single" w:sz="4" w:space="0" w:color="auto"/>
            </w:tcBorders>
            <w:shd w:val="clear" w:color="auto" w:fill="8BE9FF"/>
            <w:vAlign w:val="center"/>
          </w:tcPr>
          <w:p w14:paraId="52AF4EEB" w14:textId="77777777" w:rsidR="0087285A" w:rsidRPr="005A31C6" w:rsidRDefault="0087285A" w:rsidP="00584A2C">
            <w:pPr>
              <w:jc w:val="center"/>
              <w:rPr>
                <w:rFonts w:ascii="Century Gothic" w:hAnsi="Century Gothic" w:cstheme="minorHAnsi"/>
                <w:b/>
                <w:sz w:val="16"/>
                <w:szCs w:val="16"/>
              </w:rPr>
            </w:pPr>
            <w:r w:rsidRPr="005A31C6">
              <w:rPr>
                <w:rFonts w:ascii="Century Gothic" w:hAnsi="Century Gothic" w:cstheme="minorHAnsi"/>
                <w:b/>
                <w:sz w:val="16"/>
                <w:szCs w:val="16"/>
              </w:rPr>
              <w:t>DIRECCIÓN</w:t>
            </w:r>
          </w:p>
        </w:tc>
      </w:tr>
      <w:tr w:rsidR="0087285A" w:rsidRPr="00706B27" w14:paraId="2297E2B8" w14:textId="77777777" w:rsidTr="0087285A">
        <w:tc>
          <w:tcPr>
            <w:tcW w:w="4106" w:type="dxa"/>
            <w:tcBorders>
              <w:top w:val="single" w:sz="4" w:space="0" w:color="auto"/>
              <w:left w:val="single" w:sz="4" w:space="0" w:color="auto"/>
              <w:bottom w:val="single" w:sz="4" w:space="0" w:color="auto"/>
              <w:right w:val="single" w:sz="4" w:space="0" w:color="auto"/>
            </w:tcBorders>
            <w:vAlign w:val="center"/>
          </w:tcPr>
          <w:p w14:paraId="29598822" w14:textId="77777777" w:rsidR="0087285A" w:rsidRPr="00600BCE" w:rsidRDefault="0087285A" w:rsidP="00584A2C">
            <w:pPr>
              <w:rPr>
                <w:rFonts w:ascii="Century Gothic" w:hAnsi="Century Gothic" w:cstheme="minorHAnsi"/>
                <w:sz w:val="16"/>
                <w:szCs w:val="16"/>
              </w:rPr>
            </w:pPr>
            <w:r w:rsidRPr="00600BCE">
              <w:rPr>
                <w:rFonts w:ascii="Century Gothic" w:hAnsi="Century Gothic" w:cstheme="minorHAnsi"/>
                <w:sz w:val="16"/>
                <w:szCs w:val="16"/>
              </w:rPr>
              <w:t>UNEME DEDICAM</w:t>
            </w:r>
          </w:p>
        </w:tc>
        <w:tc>
          <w:tcPr>
            <w:tcW w:w="5817" w:type="dxa"/>
            <w:tcBorders>
              <w:top w:val="single" w:sz="4" w:space="0" w:color="auto"/>
              <w:left w:val="single" w:sz="4" w:space="0" w:color="auto"/>
              <w:bottom w:val="single" w:sz="4" w:space="0" w:color="auto"/>
              <w:right w:val="single" w:sz="4" w:space="0" w:color="auto"/>
            </w:tcBorders>
          </w:tcPr>
          <w:p w14:paraId="6AC855FE" w14:textId="77777777" w:rsidR="0087285A" w:rsidRPr="00600BCE" w:rsidRDefault="0087285A" w:rsidP="00584A2C">
            <w:pPr>
              <w:jc w:val="both"/>
              <w:rPr>
                <w:rFonts w:ascii="Century Gothic" w:hAnsi="Century Gothic" w:cstheme="minorHAnsi"/>
                <w:sz w:val="16"/>
                <w:szCs w:val="16"/>
              </w:rPr>
            </w:pPr>
            <w:r w:rsidRPr="00600BCE">
              <w:rPr>
                <w:rFonts w:ascii="Century Gothic" w:hAnsi="Century Gothic" w:cstheme="minorHAnsi"/>
                <w:sz w:val="16"/>
                <w:szCs w:val="16"/>
              </w:rPr>
              <w:t>IGNACIO MORONES PRIETO S/N, COL. AZTECA, GUADALUPE, N.L.</w:t>
            </w:r>
          </w:p>
        </w:tc>
      </w:tr>
    </w:tbl>
    <w:p w14:paraId="37E1609F" w14:textId="77777777" w:rsidR="0087285A" w:rsidRDefault="0087285A" w:rsidP="0087285A">
      <w:pPr>
        <w:ind w:left="709" w:right="-1"/>
        <w:jc w:val="both"/>
        <w:rPr>
          <w:rFonts w:asciiTheme="minorHAnsi" w:hAnsiTheme="minorHAnsi"/>
        </w:rPr>
      </w:pPr>
    </w:p>
    <w:p w14:paraId="4A2D5ED2" w14:textId="77777777" w:rsidR="0087285A" w:rsidRDefault="0087285A" w:rsidP="0087285A">
      <w:pPr>
        <w:ind w:right="-1"/>
        <w:jc w:val="both"/>
        <w:rPr>
          <w:rFonts w:asciiTheme="minorHAnsi" w:hAnsiTheme="minorHAnsi" w:cstheme="minorHAnsi"/>
          <w:b/>
        </w:rPr>
      </w:pPr>
      <w:r w:rsidRPr="00EE37D3">
        <w:rPr>
          <w:rFonts w:asciiTheme="minorHAnsi" w:hAnsiTheme="minorHAnsi" w:cstheme="minorHAnsi"/>
          <w:b/>
        </w:rPr>
        <w:t>1.</w:t>
      </w:r>
      <w:r>
        <w:rPr>
          <w:rFonts w:asciiTheme="minorHAnsi" w:hAnsiTheme="minorHAnsi" w:cstheme="minorHAnsi"/>
          <w:b/>
        </w:rPr>
        <w:t>3</w:t>
      </w:r>
      <w:r w:rsidRPr="00EE37D3">
        <w:rPr>
          <w:rFonts w:asciiTheme="minorHAnsi" w:hAnsiTheme="minorHAnsi" w:cstheme="minorHAnsi"/>
          <w:b/>
        </w:rPr>
        <w:t>.3.</w:t>
      </w:r>
      <w:r>
        <w:rPr>
          <w:rFonts w:asciiTheme="minorHAnsi" w:hAnsiTheme="minorHAnsi" w:cstheme="minorHAnsi"/>
          <w:b/>
        </w:rPr>
        <w:t>- Condiciones de Entrega</w:t>
      </w:r>
      <w:r w:rsidRPr="00EE37D3">
        <w:rPr>
          <w:rFonts w:asciiTheme="minorHAnsi" w:hAnsiTheme="minorHAnsi" w:cstheme="minorHAnsi"/>
          <w:b/>
        </w:rPr>
        <w:t>:</w:t>
      </w:r>
    </w:p>
    <w:p w14:paraId="1F40E71C" w14:textId="77777777" w:rsidR="0087285A" w:rsidRPr="00EE37D3" w:rsidRDefault="0087285A" w:rsidP="0087285A">
      <w:pPr>
        <w:ind w:left="142" w:right="-1"/>
        <w:jc w:val="both"/>
        <w:rPr>
          <w:rFonts w:asciiTheme="minorHAnsi" w:hAnsiTheme="minorHAnsi" w:cstheme="minorHAnsi"/>
          <w:b/>
        </w:rPr>
      </w:pPr>
    </w:p>
    <w:p w14:paraId="499B6E03" w14:textId="77777777" w:rsidR="0087285A" w:rsidRDefault="0087285A" w:rsidP="0087285A">
      <w:pPr>
        <w:ind w:left="142"/>
        <w:jc w:val="both"/>
        <w:rPr>
          <w:rFonts w:asciiTheme="minorHAnsi" w:hAnsiTheme="minorHAnsi" w:cs="Arial"/>
        </w:rPr>
      </w:pPr>
      <w:r w:rsidRPr="00C04F00">
        <w:rPr>
          <w:rFonts w:asciiTheme="minorHAnsi" w:hAnsiTheme="minorHAnsi" w:cs="Arial"/>
        </w:rPr>
        <w:t>Si el</w:t>
      </w:r>
      <w:r w:rsidRPr="00207277">
        <w:rPr>
          <w:rFonts w:asciiTheme="minorHAnsi" w:hAnsiTheme="minorHAnsi" w:cs="Arial"/>
        </w:rPr>
        <w:t xml:space="preserve"> </w:t>
      </w:r>
      <w:r>
        <w:rPr>
          <w:rFonts w:asciiTheme="minorHAnsi" w:hAnsiTheme="minorHAnsi" w:cs="Arial"/>
        </w:rPr>
        <w:t>MEDICAMENTO ONCOLOGICO</w:t>
      </w:r>
      <w:r w:rsidRPr="00207277">
        <w:rPr>
          <w:rFonts w:asciiTheme="minorHAnsi" w:hAnsiTheme="minorHAnsi" w:cs="Arial"/>
        </w:rPr>
        <w:t xml:space="preserve"> no cumple con lo establecido o manifestará anormalidades en los resultados de los exámenes, el proveedor deberá de cambiar de Marca (No. de Lote), esto siempre y cuando se presente una carta firmada por los responsables del área correspondiente </w:t>
      </w:r>
      <w:r>
        <w:rPr>
          <w:rFonts w:asciiTheme="minorHAnsi" w:hAnsiTheme="minorHAnsi" w:cs="Arial"/>
        </w:rPr>
        <w:t>de la Unidad Aplicativa</w:t>
      </w:r>
      <w:r w:rsidRPr="00207277">
        <w:rPr>
          <w:rFonts w:asciiTheme="minorHAnsi" w:hAnsiTheme="minorHAnsi" w:cs="Arial"/>
        </w:rPr>
        <w:t xml:space="preserve"> que manifieste su inconformidad. </w:t>
      </w:r>
    </w:p>
    <w:p w14:paraId="0A38A860" w14:textId="77777777" w:rsidR="0087285A" w:rsidRDefault="0087285A" w:rsidP="0087285A">
      <w:pPr>
        <w:ind w:left="708"/>
        <w:jc w:val="both"/>
        <w:rPr>
          <w:rFonts w:asciiTheme="minorHAnsi" w:hAnsiTheme="minorHAnsi" w:cs="Arial"/>
        </w:rPr>
      </w:pPr>
    </w:p>
    <w:p w14:paraId="6AD84D1E" w14:textId="77777777" w:rsidR="0087285A" w:rsidRPr="002F0986" w:rsidRDefault="0087285A">
      <w:pPr>
        <w:pStyle w:val="Prrafodelista"/>
        <w:numPr>
          <w:ilvl w:val="0"/>
          <w:numId w:val="30"/>
        </w:numPr>
        <w:ind w:left="709" w:right="49" w:hanging="425"/>
        <w:jc w:val="both"/>
        <w:rPr>
          <w:rFonts w:asciiTheme="minorHAnsi" w:hAnsiTheme="minorHAnsi"/>
          <w:b/>
        </w:rPr>
      </w:pPr>
      <w:r w:rsidRPr="002F0986">
        <w:rPr>
          <w:rFonts w:asciiTheme="minorHAnsi" w:hAnsiTheme="minorHAnsi" w:cs="Arial"/>
          <w:i/>
        </w:rPr>
        <w:t>Entrega personalizada.</w:t>
      </w:r>
      <w:r>
        <w:rPr>
          <w:rFonts w:asciiTheme="minorHAnsi" w:hAnsiTheme="minorHAnsi" w:cs="Arial"/>
        </w:rPr>
        <w:t xml:space="preserve"> La</w:t>
      </w:r>
      <w:r w:rsidRPr="002F0986">
        <w:rPr>
          <w:rFonts w:asciiTheme="minorHAnsi" w:hAnsiTheme="minorHAnsi" w:cs="Arial"/>
        </w:rPr>
        <w:t xml:space="preserve"> </w:t>
      </w:r>
      <w:r>
        <w:rPr>
          <w:rFonts w:asciiTheme="minorHAnsi" w:hAnsiTheme="minorHAnsi" w:cs="Arial"/>
        </w:rPr>
        <w:t>entrega del MEDICAMENTO ONCOLOGICO será personalizada</w:t>
      </w:r>
      <w:r w:rsidRPr="002F0986">
        <w:rPr>
          <w:rFonts w:asciiTheme="minorHAnsi" w:hAnsiTheme="minorHAnsi" w:cs="Arial"/>
        </w:rPr>
        <w:t>.</w:t>
      </w:r>
    </w:p>
    <w:p w14:paraId="6021605A" w14:textId="77777777" w:rsidR="002F2484" w:rsidRDefault="0087285A">
      <w:pPr>
        <w:pStyle w:val="Prrafodelista"/>
        <w:numPr>
          <w:ilvl w:val="0"/>
          <w:numId w:val="30"/>
        </w:numPr>
        <w:ind w:left="709" w:hanging="425"/>
        <w:jc w:val="both"/>
        <w:rPr>
          <w:rFonts w:asciiTheme="minorHAnsi" w:hAnsiTheme="minorHAnsi" w:cs="Arial"/>
        </w:rPr>
      </w:pPr>
      <w:r w:rsidRPr="002F0986">
        <w:rPr>
          <w:rFonts w:asciiTheme="minorHAnsi" w:hAnsiTheme="minorHAnsi" w:cs="Arial"/>
          <w:i/>
        </w:rPr>
        <w:t xml:space="preserve">Patentes. </w:t>
      </w:r>
      <w:r w:rsidRPr="002F0986">
        <w:rPr>
          <w:rFonts w:asciiTheme="minorHAnsi" w:hAnsiTheme="minorHAnsi" w:cs="Arial"/>
        </w:rPr>
        <w:t xml:space="preserve">El Licitante ganador asumirá totalmente la responsabilidad legal en el caso de que al </w:t>
      </w:r>
      <w:r w:rsidRPr="009475A6">
        <w:rPr>
          <w:rFonts w:asciiTheme="minorHAnsi" w:hAnsiTheme="minorHAnsi" w:cs="Arial"/>
        </w:rPr>
        <w:t xml:space="preserve">suministrar </w:t>
      </w:r>
      <w:r>
        <w:rPr>
          <w:rFonts w:asciiTheme="minorHAnsi" w:hAnsiTheme="minorHAnsi" w:cs="Arial"/>
        </w:rPr>
        <w:t>el</w:t>
      </w:r>
      <w:r w:rsidRPr="009475A6">
        <w:rPr>
          <w:rFonts w:asciiTheme="minorHAnsi" w:hAnsiTheme="minorHAnsi" w:cs="Arial"/>
        </w:rPr>
        <w:t xml:space="preserve"> </w:t>
      </w:r>
      <w:r>
        <w:rPr>
          <w:rFonts w:asciiTheme="minorHAnsi" w:hAnsiTheme="minorHAnsi" w:cs="Arial"/>
        </w:rPr>
        <w:t>MEDICAMENTO ONCOLOGICO</w:t>
      </w:r>
      <w:r w:rsidRPr="009475A6">
        <w:rPr>
          <w:rFonts w:asciiTheme="minorHAnsi" w:hAnsiTheme="minorHAnsi" w:cs="Arial"/>
        </w:rPr>
        <w:t xml:space="preserve"> objet</w:t>
      </w:r>
      <w:r w:rsidRPr="002F0986">
        <w:rPr>
          <w:rFonts w:asciiTheme="minorHAnsi" w:hAnsiTheme="minorHAnsi" w:cs="Arial"/>
        </w:rPr>
        <w:t xml:space="preserve">o de esta licitación infrinja o viole las normas en materia de patentes, marcas, obligaciones fiscales, de comercio, registros, derechos de autor, constancia de calidad, certificados analíticos de </w:t>
      </w:r>
    </w:p>
    <w:p w14:paraId="1C59C29F" w14:textId="77777777" w:rsidR="002F2484" w:rsidRDefault="002F2484" w:rsidP="002F2484">
      <w:pPr>
        <w:pStyle w:val="Prrafodelista"/>
        <w:ind w:left="709"/>
        <w:jc w:val="both"/>
        <w:rPr>
          <w:rFonts w:asciiTheme="minorHAnsi" w:hAnsiTheme="minorHAnsi" w:cs="Arial"/>
        </w:rPr>
      </w:pPr>
    </w:p>
    <w:p w14:paraId="2C17A4CB" w14:textId="77777777" w:rsidR="002F2484" w:rsidRDefault="002F2484" w:rsidP="002F2484">
      <w:pPr>
        <w:pStyle w:val="Prrafodelista"/>
        <w:ind w:left="709"/>
        <w:jc w:val="both"/>
        <w:rPr>
          <w:rFonts w:asciiTheme="minorHAnsi" w:hAnsiTheme="minorHAnsi" w:cs="Arial"/>
        </w:rPr>
      </w:pPr>
    </w:p>
    <w:p w14:paraId="534771FA" w14:textId="77777777" w:rsidR="002F2484" w:rsidRDefault="002F2484" w:rsidP="002F2484">
      <w:pPr>
        <w:pStyle w:val="Prrafodelista"/>
        <w:ind w:left="709"/>
        <w:jc w:val="both"/>
        <w:rPr>
          <w:rFonts w:asciiTheme="minorHAnsi" w:hAnsiTheme="minorHAnsi" w:cs="Arial"/>
        </w:rPr>
      </w:pPr>
    </w:p>
    <w:p w14:paraId="648CF12B" w14:textId="77777777" w:rsidR="002F2484" w:rsidRDefault="002F2484" w:rsidP="002F2484">
      <w:pPr>
        <w:pStyle w:val="Prrafodelista"/>
        <w:ind w:left="709"/>
        <w:jc w:val="both"/>
        <w:rPr>
          <w:rFonts w:asciiTheme="minorHAnsi" w:hAnsiTheme="minorHAnsi" w:cs="Arial"/>
        </w:rPr>
      </w:pPr>
    </w:p>
    <w:p w14:paraId="0713648C" w14:textId="70146798" w:rsidR="0087285A" w:rsidRDefault="0087285A" w:rsidP="002F2484">
      <w:pPr>
        <w:pStyle w:val="Prrafodelista"/>
        <w:ind w:left="709"/>
        <w:jc w:val="both"/>
        <w:rPr>
          <w:rFonts w:asciiTheme="minorHAnsi" w:hAnsiTheme="minorHAnsi" w:cs="Arial"/>
        </w:rPr>
      </w:pPr>
      <w:r w:rsidRPr="002F0986">
        <w:rPr>
          <w:rFonts w:asciiTheme="minorHAnsi" w:hAnsiTheme="minorHAnsi" w:cs="Arial"/>
        </w:rPr>
        <w:t xml:space="preserve">producto terminado, así como el resto de trámites o </w:t>
      </w:r>
      <w:proofErr w:type="gramStart"/>
      <w:r w:rsidRPr="002F0986">
        <w:rPr>
          <w:rFonts w:asciiTheme="minorHAnsi" w:hAnsiTheme="minorHAnsi" w:cs="Arial"/>
        </w:rPr>
        <w:t xml:space="preserve">documentación </w:t>
      </w:r>
      <w:r>
        <w:rPr>
          <w:rFonts w:asciiTheme="minorHAnsi" w:hAnsiTheme="minorHAnsi" w:cs="Arial"/>
        </w:rPr>
        <w:t>inherentes</w:t>
      </w:r>
      <w:proofErr w:type="gramEnd"/>
      <w:r>
        <w:rPr>
          <w:rFonts w:asciiTheme="minorHAnsi" w:hAnsiTheme="minorHAnsi" w:cs="Arial"/>
        </w:rPr>
        <w:t xml:space="preserve"> al MEDICAMENTO ONCOLOGICO</w:t>
      </w:r>
      <w:r w:rsidRPr="00CB3BA8">
        <w:rPr>
          <w:rFonts w:asciiTheme="minorHAnsi" w:hAnsiTheme="minorHAnsi"/>
        </w:rPr>
        <w:t xml:space="preserve"> </w:t>
      </w:r>
      <w:r w:rsidRPr="002F0986">
        <w:rPr>
          <w:rFonts w:asciiTheme="minorHAnsi" w:hAnsiTheme="minorHAnsi" w:cs="Arial"/>
        </w:rPr>
        <w:t>a surtir.</w:t>
      </w:r>
    </w:p>
    <w:p w14:paraId="0E051106" w14:textId="77777777" w:rsidR="0087285A" w:rsidRPr="002F0986" w:rsidRDefault="0087285A">
      <w:pPr>
        <w:pStyle w:val="Prrafodelista"/>
        <w:numPr>
          <w:ilvl w:val="0"/>
          <w:numId w:val="30"/>
        </w:numPr>
        <w:ind w:left="709" w:hanging="425"/>
        <w:jc w:val="both"/>
        <w:rPr>
          <w:rFonts w:asciiTheme="minorHAnsi" w:hAnsiTheme="minorHAnsi" w:cs="Arial"/>
        </w:rPr>
      </w:pPr>
      <w:r w:rsidRPr="002F0986">
        <w:rPr>
          <w:rFonts w:asciiTheme="minorHAnsi" w:hAnsiTheme="minorHAnsi" w:cs="Arial"/>
          <w:i/>
        </w:rPr>
        <w:t xml:space="preserve">Transportación. </w:t>
      </w:r>
      <w:r w:rsidRPr="002F0986">
        <w:rPr>
          <w:rFonts w:asciiTheme="minorHAnsi" w:hAnsiTheme="minorHAnsi" w:cs="Arial"/>
        </w:rPr>
        <w:t>El licitante que resulte adjudicado s</w:t>
      </w:r>
      <w:r>
        <w:rPr>
          <w:rFonts w:asciiTheme="minorHAnsi" w:hAnsiTheme="minorHAnsi" w:cs="Arial"/>
        </w:rPr>
        <w:t>erá responsable del traslado del MEDICAMENTO ONCOLOGICO</w:t>
      </w:r>
      <w:r w:rsidRPr="002F0986">
        <w:rPr>
          <w:rFonts w:asciiTheme="minorHAnsi" w:hAnsiTheme="minorHAnsi" w:cs="Arial"/>
        </w:rPr>
        <w:t xml:space="preserve"> hasta cada uno de los lugares de entrega señalados por La Convocante en el medio de transporte y en las condiciones adecuadas de a</w:t>
      </w:r>
      <w:r>
        <w:rPr>
          <w:rFonts w:asciiTheme="minorHAnsi" w:hAnsiTheme="minorHAnsi" w:cs="Arial"/>
        </w:rPr>
        <w:t>cuerdo a las características del MEDICAMENTO ONCOLOGICO</w:t>
      </w:r>
      <w:r w:rsidRPr="002F0986">
        <w:rPr>
          <w:rFonts w:asciiTheme="minorHAnsi" w:hAnsiTheme="minorHAnsi" w:cs="Arial"/>
        </w:rPr>
        <w:t xml:space="preserve"> de que se trate.</w:t>
      </w:r>
    </w:p>
    <w:p w14:paraId="736AD590" w14:textId="77777777" w:rsidR="0087285A" w:rsidRPr="00257801" w:rsidRDefault="0087285A">
      <w:pPr>
        <w:pStyle w:val="Prrafodelista"/>
        <w:numPr>
          <w:ilvl w:val="0"/>
          <w:numId w:val="30"/>
        </w:numPr>
        <w:tabs>
          <w:tab w:val="right" w:pos="1276"/>
        </w:tabs>
        <w:ind w:left="709" w:hanging="425"/>
        <w:jc w:val="both"/>
        <w:rPr>
          <w:rFonts w:asciiTheme="minorHAnsi" w:hAnsiTheme="minorHAnsi"/>
        </w:rPr>
      </w:pPr>
      <w:r w:rsidRPr="002F0986">
        <w:rPr>
          <w:rFonts w:asciiTheme="minorHAnsi" w:hAnsiTheme="minorHAnsi" w:cs="Arial"/>
          <w:i/>
        </w:rPr>
        <w:t xml:space="preserve">Presentación. </w:t>
      </w:r>
      <w:r>
        <w:rPr>
          <w:rFonts w:asciiTheme="minorHAnsi" w:hAnsiTheme="minorHAnsi" w:cs="Arial"/>
        </w:rPr>
        <w:t>El MEDICAMENTO ONCOLOGICO entregado deberá</w:t>
      </w:r>
      <w:r w:rsidRPr="002F0986">
        <w:rPr>
          <w:rFonts w:asciiTheme="minorHAnsi" w:hAnsiTheme="minorHAnsi" w:cs="Arial"/>
        </w:rPr>
        <w:t xml:space="preserve"> cumplir la presentación y especificaciones que </w:t>
      </w:r>
      <w:r>
        <w:rPr>
          <w:rFonts w:asciiTheme="minorHAnsi" w:hAnsiTheme="minorHAnsi" w:cs="Arial"/>
        </w:rPr>
        <w:t>solicita la Convocante</w:t>
      </w:r>
      <w:r w:rsidRPr="00257801">
        <w:rPr>
          <w:rFonts w:asciiTheme="minorHAnsi" w:hAnsiTheme="minorHAnsi" w:cs="Arial"/>
        </w:rPr>
        <w:t xml:space="preserve"> en el anexo 1.</w:t>
      </w:r>
    </w:p>
    <w:p w14:paraId="648FF2F7" w14:textId="77777777" w:rsidR="0087285A" w:rsidRPr="002F0986" w:rsidRDefault="0087285A">
      <w:pPr>
        <w:pStyle w:val="Prrafodelista"/>
        <w:numPr>
          <w:ilvl w:val="0"/>
          <w:numId w:val="30"/>
        </w:numPr>
        <w:tabs>
          <w:tab w:val="left" w:pos="8640"/>
        </w:tabs>
        <w:ind w:left="709" w:right="49" w:hanging="425"/>
        <w:jc w:val="both"/>
        <w:rPr>
          <w:rFonts w:asciiTheme="minorHAnsi" w:hAnsiTheme="minorHAnsi" w:cs="Arial"/>
        </w:rPr>
      </w:pPr>
      <w:r w:rsidRPr="002F0986">
        <w:rPr>
          <w:rFonts w:asciiTheme="minorHAnsi" w:hAnsiTheme="minorHAnsi" w:cs="Arial"/>
          <w:i/>
        </w:rPr>
        <w:t xml:space="preserve">Requerimiento. </w:t>
      </w:r>
      <w:r w:rsidRPr="002F0986">
        <w:rPr>
          <w:rFonts w:asciiTheme="minorHAnsi" w:hAnsiTheme="minorHAnsi" w:cs="Arial"/>
        </w:rPr>
        <w:t xml:space="preserve">Será responsabilidad del </w:t>
      </w:r>
      <w:proofErr w:type="gramStart"/>
      <w:r>
        <w:rPr>
          <w:rFonts w:asciiTheme="minorHAnsi" w:hAnsiTheme="minorHAnsi" w:cs="Arial"/>
        </w:rPr>
        <w:t>Director</w:t>
      </w:r>
      <w:proofErr w:type="gramEnd"/>
      <w:r w:rsidRPr="002F0986">
        <w:rPr>
          <w:rFonts w:asciiTheme="minorHAnsi" w:hAnsiTheme="minorHAnsi" w:cs="Arial"/>
        </w:rPr>
        <w:t xml:space="preserve"> y/o Administrador </w:t>
      </w:r>
      <w:r>
        <w:rPr>
          <w:rFonts w:asciiTheme="minorHAnsi" w:hAnsiTheme="minorHAnsi" w:cs="Arial"/>
        </w:rPr>
        <w:t>de la unidad aplicativa generar y enviar al licitante que resulte adjudicado, el MEDICAMENTO ONCOLOGICO requerido</w:t>
      </w:r>
      <w:r w:rsidRPr="002F0986">
        <w:rPr>
          <w:rFonts w:asciiTheme="minorHAnsi" w:hAnsiTheme="minorHAnsi" w:cs="Arial"/>
        </w:rPr>
        <w:t>, mediante Orden de Envío.</w:t>
      </w:r>
    </w:p>
    <w:p w14:paraId="0168DF1A" w14:textId="77777777" w:rsidR="0087285A" w:rsidRPr="002F0986" w:rsidRDefault="0087285A">
      <w:pPr>
        <w:pStyle w:val="Prrafodelista"/>
        <w:numPr>
          <w:ilvl w:val="0"/>
          <w:numId w:val="30"/>
        </w:numPr>
        <w:tabs>
          <w:tab w:val="left" w:pos="851"/>
          <w:tab w:val="right" w:pos="1276"/>
        </w:tabs>
        <w:ind w:left="709" w:right="49" w:hanging="425"/>
        <w:jc w:val="both"/>
        <w:rPr>
          <w:rFonts w:asciiTheme="minorHAnsi" w:hAnsiTheme="minorHAnsi"/>
        </w:rPr>
      </w:pPr>
      <w:r w:rsidRPr="002F0986">
        <w:rPr>
          <w:rFonts w:asciiTheme="minorHAnsi" w:hAnsiTheme="minorHAnsi" w:cs="Arial"/>
          <w:i/>
        </w:rPr>
        <w:t xml:space="preserve">Lote y certificado analítico. </w:t>
      </w:r>
      <w:r w:rsidRPr="002F0986">
        <w:rPr>
          <w:rFonts w:asciiTheme="minorHAnsi" w:hAnsiTheme="minorHAnsi"/>
        </w:rPr>
        <w:t xml:space="preserve">No se aceptarán entregas de más de tres lotes </w:t>
      </w:r>
      <w:r w:rsidRPr="00C04F00">
        <w:rPr>
          <w:rFonts w:asciiTheme="minorHAnsi" w:hAnsiTheme="minorHAnsi"/>
        </w:rPr>
        <w:t>en cada producto, además</w:t>
      </w:r>
      <w:r w:rsidRPr="002F0986">
        <w:rPr>
          <w:rFonts w:asciiTheme="minorHAnsi" w:hAnsiTheme="minorHAnsi"/>
        </w:rPr>
        <w:t xml:space="preserve"> se entregará </w:t>
      </w:r>
      <w:r w:rsidRPr="009D4E1C">
        <w:rPr>
          <w:rFonts w:asciiTheme="minorHAnsi" w:hAnsiTheme="minorHAnsi"/>
        </w:rPr>
        <w:t>Certificado Analítico emitido</w:t>
      </w:r>
      <w:r w:rsidRPr="002F0986">
        <w:rPr>
          <w:rFonts w:asciiTheme="minorHAnsi" w:hAnsiTheme="minorHAnsi"/>
        </w:rPr>
        <w:t xml:space="preserve"> por el fabricante. </w:t>
      </w:r>
    </w:p>
    <w:p w14:paraId="2F43951B" w14:textId="77777777" w:rsidR="0087285A" w:rsidRPr="002F0986" w:rsidRDefault="0087285A">
      <w:pPr>
        <w:pStyle w:val="Prrafodelista"/>
        <w:numPr>
          <w:ilvl w:val="0"/>
          <w:numId w:val="30"/>
        </w:numPr>
        <w:tabs>
          <w:tab w:val="left" w:pos="851"/>
          <w:tab w:val="right" w:pos="1276"/>
        </w:tabs>
        <w:ind w:left="709" w:right="49" w:hanging="425"/>
        <w:jc w:val="both"/>
        <w:rPr>
          <w:rFonts w:asciiTheme="minorHAnsi" w:hAnsiTheme="minorHAnsi"/>
        </w:rPr>
      </w:pPr>
      <w:r w:rsidRPr="002F0986">
        <w:rPr>
          <w:rFonts w:asciiTheme="minorHAnsi" w:hAnsiTheme="minorHAnsi"/>
          <w:i/>
        </w:rPr>
        <w:t>Caducidad.</w:t>
      </w:r>
      <w:r>
        <w:rPr>
          <w:rFonts w:asciiTheme="minorHAnsi" w:hAnsiTheme="minorHAnsi"/>
        </w:rPr>
        <w:t xml:space="preserve"> La caducidad del MEDICAMENTO ONCOLOGICO</w:t>
      </w:r>
      <w:r w:rsidRPr="002F0986">
        <w:rPr>
          <w:rFonts w:asciiTheme="minorHAnsi" w:hAnsiTheme="minorHAnsi"/>
        </w:rPr>
        <w:t xml:space="preserve"> deberá ser de 1-un año, como mínimo, contado a partir de la recepción en </w:t>
      </w:r>
      <w:r>
        <w:rPr>
          <w:rFonts w:asciiTheme="minorHAnsi" w:hAnsiTheme="minorHAnsi"/>
        </w:rPr>
        <w:t>la Unidad Aplicativa</w:t>
      </w:r>
      <w:r w:rsidRPr="002F0986">
        <w:rPr>
          <w:rFonts w:asciiTheme="minorHAnsi" w:hAnsiTheme="minorHAnsi"/>
        </w:rPr>
        <w:t xml:space="preserve"> de la Convocante, en caso de suministrar </w:t>
      </w:r>
      <w:r>
        <w:rPr>
          <w:rFonts w:asciiTheme="minorHAnsi" w:hAnsiTheme="minorHAnsi"/>
        </w:rPr>
        <w:t>MEDICAMENTO ONCOLOGICO</w:t>
      </w:r>
      <w:r w:rsidRPr="002F0986">
        <w:rPr>
          <w:rFonts w:asciiTheme="minorHAnsi" w:hAnsiTheme="minorHAnsi"/>
        </w:rPr>
        <w:t xml:space="preserve"> con menor caducidad a la establecida, se podrán devolver los mismos a juicio y responsabilidad </w:t>
      </w:r>
      <w:r>
        <w:rPr>
          <w:rFonts w:asciiTheme="minorHAnsi" w:hAnsiTheme="minorHAnsi"/>
        </w:rPr>
        <w:t>de la Unidad Aplicativa</w:t>
      </w:r>
      <w:r w:rsidRPr="002F0986">
        <w:rPr>
          <w:rFonts w:asciiTheme="minorHAnsi" w:hAnsiTheme="minorHAnsi"/>
        </w:rPr>
        <w:t xml:space="preserve">. Así mismo, el </w:t>
      </w:r>
      <w:r>
        <w:rPr>
          <w:rFonts w:asciiTheme="minorHAnsi" w:hAnsiTheme="minorHAnsi"/>
        </w:rPr>
        <w:t>licitante ganador</w:t>
      </w:r>
      <w:r w:rsidRPr="002F0986">
        <w:rPr>
          <w:rFonts w:asciiTheme="minorHAnsi" w:hAnsiTheme="minorHAnsi"/>
        </w:rPr>
        <w:t xml:space="preserve"> deberá cambiar </w:t>
      </w:r>
      <w:r>
        <w:rPr>
          <w:rFonts w:asciiTheme="minorHAnsi" w:hAnsiTheme="minorHAnsi"/>
        </w:rPr>
        <w:t>el MEDICAMENTO ONCOLOGICO</w:t>
      </w:r>
      <w:r w:rsidRPr="002F0986">
        <w:rPr>
          <w:rFonts w:asciiTheme="minorHAnsi" w:hAnsiTheme="minorHAnsi"/>
        </w:rPr>
        <w:t xml:space="preserve"> que por algún motivo no fueren consumidos, tres meses antes de su caducidad de acuerdo a los lotes entregados en sus facturas.</w:t>
      </w:r>
    </w:p>
    <w:p w14:paraId="4EBBEA2D" w14:textId="77777777" w:rsidR="0087285A" w:rsidRDefault="0087285A">
      <w:pPr>
        <w:pStyle w:val="Prrafodelista"/>
        <w:numPr>
          <w:ilvl w:val="0"/>
          <w:numId w:val="30"/>
        </w:numPr>
        <w:tabs>
          <w:tab w:val="left" w:pos="851"/>
          <w:tab w:val="right" w:pos="1276"/>
        </w:tabs>
        <w:ind w:left="709" w:right="49" w:hanging="425"/>
        <w:jc w:val="both"/>
        <w:rPr>
          <w:rFonts w:asciiTheme="minorHAnsi" w:hAnsiTheme="minorHAnsi"/>
        </w:rPr>
      </w:pPr>
      <w:r w:rsidRPr="002F0986">
        <w:rPr>
          <w:rFonts w:asciiTheme="minorHAnsi" w:hAnsiTheme="minorHAnsi"/>
          <w:i/>
        </w:rPr>
        <w:t xml:space="preserve">Identificación y Empaque. </w:t>
      </w:r>
      <w:r w:rsidRPr="002F0986">
        <w:rPr>
          <w:rFonts w:asciiTheme="minorHAnsi" w:hAnsiTheme="minorHAnsi"/>
        </w:rPr>
        <w:t xml:space="preserve">El licitante que resulte adjudicado deberá Identificar </w:t>
      </w:r>
      <w:r>
        <w:rPr>
          <w:rFonts w:asciiTheme="minorHAnsi" w:hAnsiTheme="minorHAnsi"/>
        </w:rPr>
        <w:t>el MEDICAMENTO ONCOLOGICO suministrado</w:t>
      </w:r>
      <w:r w:rsidRPr="002F0986">
        <w:rPr>
          <w:rFonts w:asciiTheme="minorHAnsi" w:hAnsiTheme="minorHAnsi"/>
        </w:rPr>
        <w:t xml:space="preserve"> con el nombre, descripción del artículo, clave del cuadro básico, lote, cantidad, caducidad o garantía bajo el esquema de código de barras; así como empacar y embalar </w:t>
      </w:r>
      <w:r>
        <w:rPr>
          <w:rFonts w:asciiTheme="minorHAnsi" w:hAnsiTheme="minorHAnsi"/>
        </w:rPr>
        <w:t>el MEDICAMENTO ONCOLOGICO</w:t>
      </w:r>
      <w:r w:rsidRPr="002F0986">
        <w:rPr>
          <w:rFonts w:asciiTheme="minorHAnsi" w:hAnsiTheme="minorHAnsi"/>
        </w:rPr>
        <w:t xml:space="preserve"> de tal forma que se asegure la preservación y características originales durante el flete, las maniobras de estiba y almacenaje.</w:t>
      </w:r>
    </w:p>
    <w:p w14:paraId="1A139CA0" w14:textId="77777777" w:rsidR="0087285A" w:rsidRDefault="0087285A" w:rsidP="0087285A">
      <w:pPr>
        <w:jc w:val="both"/>
        <w:rPr>
          <w:rFonts w:asciiTheme="minorHAnsi" w:hAnsiTheme="minorHAnsi" w:cs="Arial"/>
        </w:rPr>
      </w:pPr>
    </w:p>
    <w:p w14:paraId="7D6C60DE" w14:textId="77777777" w:rsidR="0087285A" w:rsidRPr="00AA554B" w:rsidRDefault="0087285A" w:rsidP="00DA532A">
      <w:pPr>
        <w:tabs>
          <w:tab w:val="left" w:pos="851"/>
          <w:tab w:val="right" w:pos="1276"/>
        </w:tabs>
        <w:ind w:left="142" w:right="49"/>
        <w:jc w:val="both"/>
        <w:rPr>
          <w:rFonts w:asciiTheme="minorHAnsi" w:hAnsiTheme="minorHAnsi"/>
          <w:b/>
          <w:u w:val="single"/>
        </w:rPr>
      </w:pPr>
      <w:r w:rsidRPr="00AA554B">
        <w:rPr>
          <w:rFonts w:asciiTheme="minorHAnsi" w:hAnsiTheme="minorHAnsi"/>
          <w:b/>
          <w:u w:val="single"/>
        </w:rPr>
        <w:t>1.</w:t>
      </w:r>
      <w:r>
        <w:rPr>
          <w:rFonts w:asciiTheme="minorHAnsi" w:hAnsiTheme="minorHAnsi"/>
          <w:b/>
          <w:u w:val="single"/>
        </w:rPr>
        <w:t>4</w:t>
      </w:r>
      <w:r w:rsidRPr="00AA554B">
        <w:rPr>
          <w:rFonts w:asciiTheme="minorHAnsi" w:hAnsiTheme="minorHAnsi"/>
          <w:b/>
          <w:u w:val="single"/>
        </w:rPr>
        <w:t>.- Control de Calidad:</w:t>
      </w:r>
    </w:p>
    <w:p w14:paraId="41CD0E13" w14:textId="77777777" w:rsidR="0087285A" w:rsidRPr="009A4CC0" w:rsidRDefault="0087285A" w:rsidP="00DA532A">
      <w:pPr>
        <w:tabs>
          <w:tab w:val="left" w:pos="851"/>
          <w:tab w:val="right" w:pos="1276"/>
        </w:tabs>
        <w:ind w:left="142" w:right="49"/>
        <w:jc w:val="both"/>
        <w:rPr>
          <w:rFonts w:asciiTheme="minorHAnsi" w:hAnsiTheme="minorHAnsi"/>
          <w:b/>
        </w:rPr>
      </w:pPr>
    </w:p>
    <w:p w14:paraId="72A1B841" w14:textId="77777777" w:rsidR="0087285A" w:rsidRDefault="0087285A" w:rsidP="00DA532A">
      <w:pPr>
        <w:ind w:left="142"/>
        <w:jc w:val="both"/>
        <w:rPr>
          <w:rFonts w:asciiTheme="minorHAnsi" w:hAnsiTheme="minorHAnsi"/>
        </w:rPr>
      </w:pPr>
      <w:r w:rsidRPr="002F0986">
        <w:rPr>
          <w:rFonts w:asciiTheme="minorHAnsi" w:hAnsiTheme="minorHAnsi"/>
        </w:rPr>
        <w:t xml:space="preserve">El control de calidad será llevado a cabo por </w:t>
      </w:r>
      <w:r>
        <w:rPr>
          <w:rFonts w:asciiTheme="minorHAnsi" w:hAnsiTheme="minorHAnsi"/>
        </w:rPr>
        <w:t>la Unidad Aplicativa de la Convocante</w:t>
      </w:r>
      <w:r w:rsidRPr="002F0986">
        <w:rPr>
          <w:rFonts w:asciiTheme="minorHAnsi" w:hAnsiTheme="minorHAnsi"/>
        </w:rPr>
        <w:t xml:space="preserve"> y se hará conforme a los lineamientos de la Convocante</w:t>
      </w:r>
      <w:r>
        <w:rPr>
          <w:rFonts w:asciiTheme="minorHAnsi" w:hAnsiTheme="minorHAnsi"/>
        </w:rPr>
        <w:t xml:space="preserve"> y se inicia desde el recibo del MEDICAMENTO ONCOLOGICO</w:t>
      </w:r>
      <w:r w:rsidRPr="002F0986">
        <w:rPr>
          <w:rFonts w:asciiTheme="minorHAnsi" w:hAnsiTheme="minorHAnsi"/>
        </w:rPr>
        <w:t xml:space="preserve"> hasta su aplicación o uso. La Convocante podrá aplicar las medidas de control de calidad que considere convenientes y aquellas requeridas por la normatividad vigente.</w:t>
      </w:r>
    </w:p>
    <w:p w14:paraId="41268F26" w14:textId="77777777" w:rsidR="0087285A" w:rsidRDefault="0087285A" w:rsidP="00DA532A">
      <w:pPr>
        <w:ind w:left="142"/>
        <w:jc w:val="both"/>
        <w:rPr>
          <w:rFonts w:asciiTheme="minorHAnsi" w:hAnsiTheme="minorHAnsi"/>
          <w:b/>
          <w:u w:val="single"/>
        </w:rPr>
      </w:pPr>
    </w:p>
    <w:p w14:paraId="7F4E7041" w14:textId="77777777" w:rsidR="0087285A" w:rsidRDefault="0087285A" w:rsidP="00DA532A">
      <w:pPr>
        <w:ind w:left="142"/>
        <w:jc w:val="both"/>
        <w:rPr>
          <w:rFonts w:asciiTheme="minorHAnsi" w:hAnsiTheme="minorHAnsi"/>
          <w:b/>
          <w:u w:val="single"/>
        </w:rPr>
      </w:pPr>
      <w:r w:rsidRPr="00E44B28">
        <w:rPr>
          <w:rFonts w:asciiTheme="minorHAnsi" w:hAnsiTheme="minorHAnsi"/>
          <w:b/>
          <w:u w:val="single"/>
        </w:rPr>
        <w:t>1.</w:t>
      </w:r>
      <w:r>
        <w:rPr>
          <w:rFonts w:asciiTheme="minorHAnsi" w:hAnsiTheme="minorHAnsi"/>
          <w:b/>
          <w:u w:val="single"/>
        </w:rPr>
        <w:t>5</w:t>
      </w:r>
      <w:r w:rsidRPr="00E44B28">
        <w:rPr>
          <w:rFonts w:asciiTheme="minorHAnsi" w:hAnsiTheme="minorHAnsi"/>
          <w:b/>
          <w:u w:val="single"/>
        </w:rPr>
        <w:t>. Devoluciones:</w:t>
      </w:r>
    </w:p>
    <w:p w14:paraId="7F356A71" w14:textId="77777777" w:rsidR="0087285A" w:rsidRPr="00E44B28" w:rsidRDefault="0087285A" w:rsidP="00DA532A">
      <w:pPr>
        <w:ind w:left="142"/>
        <w:jc w:val="both"/>
        <w:rPr>
          <w:rFonts w:asciiTheme="minorHAnsi" w:hAnsiTheme="minorHAnsi"/>
          <w:b/>
          <w:u w:val="single"/>
        </w:rPr>
      </w:pPr>
    </w:p>
    <w:p w14:paraId="3F416291" w14:textId="77777777" w:rsidR="0087285A" w:rsidRDefault="0087285A" w:rsidP="00DA532A">
      <w:pPr>
        <w:tabs>
          <w:tab w:val="right" w:pos="1276"/>
        </w:tabs>
        <w:ind w:left="142"/>
        <w:jc w:val="both"/>
        <w:rPr>
          <w:rFonts w:asciiTheme="minorHAnsi" w:hAnsiTheme="minorHAnsi"/>
        </w:rPr>
      </w:pPr>
      <w:r w:rsidRPr="002C54E8">
        <w:rPr>
          <w:rFonts w:asciiTheme="minorHAnsi" w:hAnsiTheme="minorHAnsi"/>
        </w:rPr>
        <w:t xml:space="preserve"> </w:t>
      </w:r>
      <w:r w:rsidRPr="00F23203">
        <w:rPr>
          <w:rFonts w:asciiTheme="minorHAnsi" w:hAnsiTheme="minorHAnsi"/>
        </w:rPr>
        <w:t>La devolución de</w:t>
      </w:r>
      <w:r>
        <w:rPr>
          <w:rFonts w:asciiTheme="minorHAnsi" w:hAnsiTheme="minorHAnsi"/>
        </w:rPr>
        <w:t>l MEDICAMENTO ONCOLOGICO</w:t>
      </w:r>
      <w:r w:rsidRPr="00F23203">
        <w:rPr>
          <w:rFonts w:asciiTheme="minorHAnsi" w:hAnsiTheme="minorHAnsi"/>
        </w:rPr>
        <w:t xml:space="preserve"> será a través de la Unidad Aplicativa de La Convocante, cuando se comprueben deficiencias en la calidad de los mismos, o cuando no se cumpla con el período de caducidad solicitado, y deberán ser repuestos por el licitante adjudicado, dentro de los cinco días hábiles siguientes a la devolución.</w:t>
      </w:r>
    </w:p>
    <w:p w14:paraId="4A6F35B5" w14:textId="77777777" w:rsidR="0087285A" w:rsidRPr="00E44B28" w:rsidRDefault="0087285A" w:rsidP="0087285A">
      <w:pPr>
        <w:tabs>
          <w:tab w:val="right" w:pos="1276"/>
        </w:tabs>
        <w:ind w:left="284"/>
        <w:jc w:val="both"/>
        <w:rPr>
          <w:rFonts w:asciiTheme="minorHAnsi" w:hAnsiTheme="minorHAnsi"/>
        </w:rPr>
      </w:pPr>
    </w:p>
    <w:p w14:paraId="276C4336" w14:textId="77777777" w:rsidR="0087285A" w:rsidRDefault="0087285A" w:rsidP="0087285A">
      <w:pPr>
        <w:ind w:left="284"/>
        <w:jc w:val="both"/>
        <w:rPr>
          <w:rFonts w:asciiTheme="minorHAnsi" w:hAnsiTheme="minorHAnsi" w:cs="Arial"/>
        </w:rPr>
      </w:pPr>
    </w:p>
    <w:p w14:paraId="7F5B3C04" w14:textId="77777777" w:rsidR="0087285A" w:rsidRPr="00037DE1" w:rsidRDefault="0087285A">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6A1A57A4" w14:textId="77777777" w:rsidR="0087285A" w:rsidRDefault="0087285A" w:rsidP="0087285A">
      <w:pPr>
        <w:jc w:val="both"/>
        <w:rPr>
          <w:rFonts w:asciiTheme="minorHAnsi" w:hAnsiTheme="minorHAnsi"/>
          <w:b/>
        </w:rPr>
      </w:pPr>
    </w:p>
    <w:p w14:paraId="0FA127E4" w14:textId="77777777" w:rsidR="0087285A" w:rsidRDefault="0087285A" w:rsidP="0087285A">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14:paraId="34840C3A" w14:textId="77777777" w:rsidR="0087285A" w:rsidRPr="0066516D" w:rsidRDefault="0087285A" w:rsidP="0087285A">
      <w:pPr>
        <w:ind w:left="284" w:hanging="284"/>
        <w:jc w:val="both"/>
        <w:rPr>
          <w:rFonts w:asciiTheme="minorHAnsi" w:hAnsiTheme="minorHAnsi"/>
          <w:b/>
          <w:u w:val="single"/>
        </w:rPr>
      </w:pPr>
    </w:p>
    <w:p w14:paraId="48D5E1F7" w14:textId="77777777" w:rsidR="0087285A" w:rsidRPr="006249CF" w:rsidRDefault="0087285A">
      <w:pPr>
        <w:numPr>
          <w:ilvl w:val="0"/>
          <w:numId w:val="20"/>
        </w:numPr>
        <w:ind w:left="284" w:hanging="284"/>
        <w:jc w:val="both"/>
        <w:rPr>
          <w:rFonts w:ascii="Calibri" w:hAnsi="Calibri"/>
        </w:rPr>
      </w:pPr>
      <w:r w:rsidRPr="006249CF">
        <w:rPr>
          <w:rFonts w:ascii="Calibri" w:hAnsi="Calibri"/>
        </w:rPr>
        <w:t>Información sobre la compañía Anexo 8 de las bases; se deberá anexar copia simple legible de todas las actas, reformas y poderes.</w:t>
      </w:r>
    </w:p>
    <w:p w14:paraId="7BDE59FE" w14:textId="77777777" w:rsidR="002F2484" w:rsidRPr="002F2484" w:rsidRDefault="0087285A">
      <w:pPr>
        <w:numPr>
          <w:ilvl w:val="0"/>
          <w:numId w:val="20"/>
        </w:numPr>
        <w:ind w:left="284" w:hanging="284"/>
        <w:jc w:val="both"/>
        <w:rPr>
          <w:rFonts w:ascii="Calibri" w:hAnsi="Calibri"/>
        </w:rPr>
      </w:pPr>
      <w:r w:rsidRPr="006249CF">
        <w:rPr>
          <w:rFonts w:ascii="Calibri" w:hAnsi="Calibri"/>
        </w:rPr>
        <w:t xml:space="preserve">Monto de </w:t>
      </w:r>
      <w:r>
        <w:rPr>
          <w:rFonts w:ascii="Calibri" w:hAnsi="Calibri"/>
        </w:rPr>
        <w:t>ingresos nominales del Ejercicio Fiscal 2023</w:t>
      </w:r>
      <w:r w:rsidRPr="006249CF">
        <w:rPr>
          <w:rFonts w:ascii="Calibri" w:hAnsi="Calibri"/>
        </w:rPr>
        <w:t>: deberá acreditarse con la declaración correspondie</w:t>
      </w:r>
      <w:r>
        <w:rPr>
          <w:rFonts w:ascii="Calibri" w:hAnsi="Calibri"/>
        </w:rPr>
        <w:t>nte al ejercicio fiscal del 2023</w:t>
      </w:r>
      <w:r w:rsidRPr="006249CF">
        <w:rPr>
          <w:rFonts w:ascii="Calibri" w:hAnsi="Calibri"/>
        </w:rPr>
        <w:t>; o con los estados financieros presentados ante las Secretaría de Hacienda y Crédito Público, auditados y/o dictaminados por Contador Público externo autorizado por la Secretaría de Hacienda y Crédito Público, correspondie</w:t>
      </w:r>
      <w:r>
        <w:rPr>
          <w:rFonts w:ascii="Calibri" w:hAnsi="Calibri"/>
        </w:rPr>
        <w:t>nte al ejercicio fiscal del 2023</w:t>
      </w:r>
      <w:r w:rsidRPr="006249CF">
        <w:rPr>
          <w:rFonts w:ascii="Calibri" w:hAnsi="Calibri"/>
        </w:rPr>
        <w:t xml:space="preserve">, </w:t>
      </w:r>
      <w:r w:rsidRPr="006249CF">
        <w:rPr>
          <w:rFonts w:ascii="Calibri" w:hAnsi="Calibri" w:cs="Arial"/>
        </w:rPr>
        <w:t>demostrando su capacidad financiera mediante la comprobación de que l</w:t>
      </w:r>
      <w:r>
        <w:rPr>
          <w:rFonts w:ascii="Calibri" w:hAnsi="Calibri" w:cs="Arial"/>
        </w:rPr>
        <w:t>o</w:t>
      </w:r>
      <w:r w:rsidRPr="006249CF">
        <w:rPr>
          <w:rFonts w:ascii="Calibri" w:hAnsi="Calibri" w:cs="Arial"/>
        </w:rPr>
        <w:t xml:space="preserve">s </w:t>
      </w:r>
      <w:r>
        <w:rPr>
          <w:rFonts w:ascii="Calibri" w:hAnsi="Calibri" w:cs="Arial"/>
        </w:rPr>
        <w:t>ingresos nominales</w:t>
      </w:r>
      <w:r w:rsidRPr="006249CF">
        <w:rPr>
          <w:rFonts w:ascii="Calibri" w:hAnsi="Calibri" w:cs="Arial"/>
        </w:rPr>
        <w:t xml:space="preserve"> son de por lo menos el 50% de su oferta económica que presente a la </w:t>
      </w:r>
      <w:r>
        <w:rPr>
          <w:rFonts w:ascii="Calibri" w:hAnsi="Calibri" w:cs="Arial"/>
        </w:rPr>
        <w:t>C</w:t>
      </w:r>
      <w:r w:rsidRPr="006249CF">
        <w:rPr>
          <w:rFonts w:ascii="Calibri" w:hAnsi="Calibri" w:cs="Arial"/>
        </w:rPr>
        <w:t xml:space="preserve">onvocatoria. Incluir acuse </w:t>
      </w:r>
    </w:p>
    <w:p w14:paraId="5E274F97" w14:textId="77777777" w:rsidR="002F2484" w:rsidRPr="002F2484" w:rsidRDefault="002F2484" w:rsidP="002F2484">
      <w:pPr>
        <w:ind w:left="284"/>
        <w:jc w:val="both"/>
        <w:rPr>
          <w:rFonts w:ascii="Calibri" w:hAnsi="Calibri"/>
        </w:rPr>
      </w:pPr>
    </w:p>
    <w:p w14:paraId="2092DD9A" w14:textId="77777777" w:rsidR="002F2484" w:rsidRPr="002F2484" w:rsidRDefault="002F2484" w:rsidP="002F2484">
      <w:pPr>
        <w:ind w:left="284"/>
        <w:jc w:val="both"/>
        <w:rPr>
          <w:rFonts w:ascii="Calibri" w:hAnsi="Calibri"/>
        </w:rPr>
      </w:pPr>
    </w:p>
    <w:p w14:paraId="2DA2886E" w14:textId="77777777" w:rsidR="002F2484" w:rsidRPr="002F2484" w:rsidRDefault="002F2484" w:rsidP="002F2484">
      <w:pPr>
        <w:ind w:left="284"/>
        <w:jc w:val="both"/>
        <w:rPr>
          <w:rFonts w:ascii="Calibri" w:hAnsi="Calibri"/>
        </w:rPr>
      </w:pPr>
    </w:p>
    <w:p w14:paraId="16CFFD2E" w14:textId="77777777" w:rsidR="002F2484" w:rsidRPr="002F2484" w:rsidRDefault="002F2484" w:rsidP="002F2484">
      <w:pPr>
        <w:ind w:left="284"/>
        <w:jc w:val="both"/>
        <w:rPr>
          <w:rFonts w:ascii="Calibri" w:hAnsi="Calibri"/>
        </w:rPr>
      </w:pPr>
    </w:p>
    <w:p w14:paraId="134646B5" w14:textId="77777777" w:rsidR="002F2484" w:rsidRPr="002F2484" w:rsidRDefault="002F2484" w:rsidP="002F2484">
      <w:pPr>
        <w:ind w:left="284"/>
        <w:jc w:val="both"/>
        <w:rPr>
          <w:rFonts w:ascii="Calibri" w:hAnsi="Calibri"/>
        </w:rPr>
      </w:pPr>
    </w:p>
    <w:p w14:paraId="22694733" w14:textId="77777777" w:rsidR="002F2484" w:rsidRPr="002F2484" w:rsidRDefault="002F2484" w:rsidP="002F2484">
      <w:pPr>
        <w:ind w:left="284"/>
        <w:jc w:val="both"/>
        <w:rPr>
          <w:rFonts w:ascii="Calibri" w:hAnsi="Calibri"/>
        </w:rPr>
      </w:pPr>
    </w:p>
    <w:p w14:paraId="4554F001" w14:textId="0A135324" w:rsidR="00DA532A" w:rsidRDefault="0087285A" w:rsidP="002F2484">
      <w:pPr>
        <w:ind w:left="284"/>
        <w:jc w:val="both"/>
        <w:rPr>
          <w:rFonts w:ascii="Calibri" w:hAnsi="Calibri"/>
        </w:rPr>
      </w:pPr>
      <w:r w:rsidRPr="006249CF">
        <w:rPr>
          <w:rFonts w:ascii="Calibri" w:hAnsi="Calibri" w:cs="Arial"/>
        </w:rPr>
        <w:t xml:space="preserve">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249CF">
        <w:rPr>
          <w:rFonts w:ascii="Calibri" w:hAnsi="Calibri"/>
        </w:rPr>
        <w:t xml:space="preserve">Así mismo deberán de presentar carta bajo protesta </w:t>
      </w:r>
    </w:p>
    <w:p w14:paraId="504A92DA" w14:textId="6FF64C31" w:rsidR="0087285A" w:rsidRPr="006249CF" w:rsidRDefault="0087285A" w:rsidP="00DA532A">
      <w:pPr>
        <w:ind w:left="284"/>
        <w:jc w:val="both"/>
        <w:rPr>
          <w:rFonts w:ascii="Calibri" w:hAnsi="Calibri"/>
        </w:rPr>
      </w:pPr>
      <w:r w:rsidRPr="006249CF">
        <w:rPr>
          <w:rFonts w:ascii="Calibri" w:hAnsi="Calibri"/>
        </w:rPr>
        <w:t xml:space="preserve">de decir verdad, firmada por el representante legal, en donde manifiesten que la documentación entregada, referente a este requisito, contiene las cantidades correctas y que el monto de </w:t>
      </w:r>
      <w:r>
        <w:rPr>
          <w:rFonts w:ascii="Calibri" w:hAnsi="Calibri"/>
        </w:rPr>
        <w:t>ingresos nominales</w:t>
      </w:r>
      <w:r w:rsidRPr="006249CF">
        <w:rPr>
          <w:rFonts w:ascii="Calibri" w:hAnsi="Calibri"/>
        </w:rPr>
        <w:t xml:space="preserve"> mínim</w:t>
      </w:r>
      <w:r>
        <w:rPr>
          <w:rFonts w:ascii="Calibri" w:hAnsi="Calibri"/>
        </w:rPr>
        <w:t>o</w:t>
      </w:r>
      <w:r w:rsidRPr="006249CF">
        <w:rPr>
          <w:rFonts w:ascii="Calibri" w:hAnsi="Calibri"/>
        </w:rPr>
        <w:t>s requerid</w:t>
      </w:r>
      <w:r>
        <w:rPr>
          <w:rFonts w:ascii="Calibri" w:hAnsi="Calibri"/>
        </w:rPr>
        <w:t>o</w:t>
      </w:r>
      <w:r w:rsidRPr="006249CF">
        <w:rPr>
          <w:rFonts w:ascii="Calibri" w:hAnsi="Calibri"/>
        </w:rPr>
        <w:t>s no tiene alteración alguna.</w:t>
      </w:r>
    </w:p>
    <w:p w14:paraId="57F09208" w14:textId="77777777" w:rsidR="0087285A" w:rsidRPr="006249CF" w:rsidRDefault="0087285A">
      <w:pPr>
        <w:numPr>
          <w:ilvl w:val="0"/>
          <w:numId w:val="20"/>
        </w:numPr>
        <w:ind w:left="284" w:hanging="284"/>
        <w:jc w:val="both"/>
        <w:rPr>
          <w:rFonts w:ascii="Calibri" w:hAnsi="Calibri"/>
        </w:rPr>
      </w:pPr>
      <w:r w:rsidRPr="006249CF">
        <w:rPr>
          <w:rFonts w:ascii="Calibri" w:hAnsi="Calibri"/>
        </w:rPr>
        <w:t>Escrito simple en el cual manifieste, bajo protesta de decir verdad de estar al corriente en el cumplimiento de Obligaciones Estatales y Federales, en lo relativo al pago de impuestos.</w:t>
      </w:r>
    </w:p>
    <w:p w14:paraId="431F18C5" w14:textId="77777777" w:rsidR="0087285A" w:rsidRDefault="0087285A">
      <w:pPr>
        <w:numPr>
          <w:ilvl w:val="0"/>
          <w:numId w:val="20"/>
        </w:numPr>
        <w:ind w:left="284" w:hanging="284"/>
        <w:jc w:val="both"/>
        <w:rPr>
          <w:rFonts w:ascii="Calibri" w:hAnsi="Calibri"/>
        </w:rPr>
      </w:pPr>
      <w:r w:rsidRPr="006249CF">
        <w:rPr>
          <w:rFonts w:ascii="Calibri" w:hAnsi="Calibri" w:cs="Arial"/>
        </w:rPr>
        <w:t xml:space="preserve">Para dar cumplimiento a </w:t>
      </w:r>
      <w:r w:rsidRPr="006249CF">
        <w:rPr>
          <w:rFonts w:ascii="Calibri" w:hAnsi="Calibri"/>
        </w:rPr>
        <w:t xml:space="preserve">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w:t>
      </w:r>
      <w:r>
        <w:rPr>
          <w:rFonts w:ascii="Calibri" w:hAnsi="Calibri"/>
          <w:sz w:val="18"/>
          <w:szCs w:val="18"/>
        </w:rPr>
        <w:t xml:space="preserve">deberá ser firmado por el representante legal y </w:t>
      </w:r>
      <w:r w:rsidRPr="00AC087B">
        <w:rPr>
          <w:rFonts w:ascii="Calibri" w:hAnsi="Calibri"/>
          <w:sz w:val="18"/>
          <w:szCs w:val="18"/>
        </w:rPr>
        <w:t>aquellos socios o accionistas</w:t>
      </w:r>
      <w:r w:rsidRPr="006249CF">
        <w:rPr>
          <w:rFonts w:ascii="Calibri" w:hAnsi="Calibri"/>
        </w:rPr>
        <w:t xml:space="preserve">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1B060B92" w14:textId="77777777" w:rsidR="0087285A" w:rsidRPr="00711AD9" w:rsidRDefault="0087285A">
      <w:pPr>
        <w:numPr>
          <w:ilvl w:val="0"/>
          <w:numId w:val="20"/>
        </w:numPr>
        <w:ind w:left="284" w:hanging="284"/>
        <w:jc w:val="both"/>
        <w:rPr>
          <w:rFonts w:ascii="Calibri" w:hAnsi="Calibri"/>
          <w:sz w:val="18"/>
          <w:szCs w:val="18"/>
        </w:rPr>
      </w:pPr>
      <w:r w:rsidRPr="00DA391A">
        <w:rPr>
          <w:rFonts w:ascii="Calibri" w:hAnsi="Calibri"/>
        </w:rPr>
        <w:t>Constancia del curso de prevención y concientización sobre faltas adminis</w:t>
      </w:r>
      <w:r>
        <w:rPr>
          <w:rFonts w:ascii="Calibri" w:hAnsi="Calibri"/>
        </w:rPr>
        <w:t xml:space="preserve">trativas y hechos de corrupción, </w:t>
      </w:r>
      <w:r w:rsidRPr="00063437">
        <w:rPr>
          <w:rFonts w:ascii="Calibri" w:hAnsi="Calibri"/>
        </w:rPr>
        <w:t>a la cual se deberá anexar un documento signado por el representante legal en el que manifiesten bajo protesta de decir verdad estar plenamente conscientes de la prevención y sanción de las citadas irregularidades.</w:t>
      </w:r>
    </w:p>
    <w:p w14:paraId="51F696E3" w14:textId="77777777" w:rsidR="0087285A" w:rsidRPr="006249CF" w:rsidRDefault="0087285A">
      <w:pPr>
        <w:numPr>
          <w:ilvl w:val="0"/>
          <w:numId w:val="20"/>
        </w:numPr>
        <w:ind w:left="284" w:hanging="284"/>
        <w:jc w:val="both"/>
        <w:rPr>
          <w:rFonts w:ascii="Calibri" w:hAnsi="Calibri"/>
        </w:rPr>
      </w:pPr>
      <w:r w:rsidRPr="006249CF">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7C075ACD" w14:textId="77777777" w:rsidR="0087285A" w:rsidRPr="00E46689" w:rsidRDefault="0087285A">
      <w:pPr>
        <w:pStyle w:val="Default"/>
        <w:numPr>
          <w:ilvl w:val="0"/>
          <w:numId w:val="20"/>
        </w:numPr>
        <w:ind w:left="284" w:hanging="284"/>
        <w:jc w:val="both"/>
        <w:rPr>
          <w:rFonts w:ascii="Century Gothic" w:hAnsi="Century Gothic"/>
          <w:b/>
          <w:i/>
          <w:sz w:val="20"/>
          <w:szCs w:val="20"/>
          <w:u w:val="single"/>
        </w:rPr>
      </w:pPr>
      <w:r w:rsidRPr="006249CF">
        <w:rPr>
          <w:rFonts w:ascii="Calibri" w:hAnsi="Calibri"/>
          <w:sz w:val="20"/>
          <w:szCs w:val="20"/>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w:t>
      </w:r>
    </w:p>
    <w:p w14:paraId="41337098" w14:textId="77777777" w:rsidR="0087285A" w:rsidRPr="00BD03E9" w:rsidRDefault="0087285A">
      <w:pPr>
        <w:pStyle w:val="Default"/>
        <w:numPr>
          <w:ilvl w:val="0"/>
          <w:numId w:val="20"/>
        </w:numPr>
        <w:ind w:left="284" w:hanging="284"/>
        <w:jc w:val="both"/>
        <w:rPr>
          <w:rFonts w:ascii="Century Gothic" w:hAnsi="Century Gothic"/>
          <w:b/>
          <w:i/>
          <w:sz w:val="20"/>
          <w:szCs w:val="20"/>
          <w:u w:val="single"/>
        </w:rPr>
      </w:pPr>
      <w:r w:rsidRPr="00333ED6">
        <w:rPr>
          <w:rFonts w:ascii="Calibri" w:hAnsi="Calibri"/>
          <w:sz w:val="20"/>
          <w:szCs w:val="20"/>
        </w:rPr>
        <w:t>Comprobante original de pago de inscripción</w:t>
      </w:r>
      <w:r>
        <w:rPr>
          <w:rFonts w:ascii="Calibri" w:hAnsi="Calibri"/>
          <w:sz w:val="20"/>
          <w:szCs w:val="20"/>
        </w:rPr>
        <w:t>.</w:t>
      </w:r>
    </w:p>
    <w:p w14:paraId="6D735673" w14:textId="77777777" w:rsidR="0087285A" w:rsidRPr="006249CF" w:rsidRDefault="0087285A" w:rsidP="0087285A">
      <w:pPr>
        <w:ind w:left="284"/>
        <w:jc w:val="both"/>
        <w:rPr>
          <w:rFonts w:asciiTheme="minorHAnsi" w:hAnsiTheme="minorHAnsi"/>
          <w:b/>
          <w:lang w:val="es-MX"/>
        </w:rPr>
      </w:pPr>
    </w:p>
    <w:p w14:paraId="7CC874CE" w14:textId="77777777" w:rsidR="0087285A" w:rsidRPr="006249CF" w:rsidRDefault="0087285A" w:rsidP="0087285A">
      <w:pPr>
        <w:ind w:left="284"/>
        <w:jc w:val="both"/>
        <w:rPr>
          <w:rFonts w:asciiTheme="minorHAnsi" w:hAnsiTheme="minorHAnsi"/>
          <w:b/>
        </w:rPr>
      </w:pPr>
      <w:r w:rsidRPr="006249CF">
        <w:rPr>
          <w:rFonts w:asciiTheme="minorHAnsi" w:hAnsiTheme="minorHAnsi"/>
        </w:rPr>
        <w:t>Los Licitantes que resulten adjudicados, previo a la firma de los contratos, deberán exhibir original para su cotejo y copia simple de los documentos a que se hace alusión en el formato que se integra como anexo 8.</w:t>
      </w:r>
    </w:p>
    <w:p w14:paraId="31360CEE" w14:textId="77777777" w:rsidR="0087285A" w:rsidRDefault="0087285A" w:rsidP="0087285A">
      <w:pPr>
        <w:ind w:left="284" w:right="-1"/>
        <w:jc w:val="both"/>
        <w:rPr>
          <w:rFonts w:ascii="Calibri" w:hAnsi="Calibri"/>
          <w:b/>
          <w:u w:val="single"/>
        </w:rPr>
      </w:pPr>
    </w:p>
    <w:p w14:paraId="019AD750" w14:textId="77777777" w:rsidR="0087285A" w:rsidRDefault="0087285A" w:rsidP="0087285A">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Adquisiciones</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 81 30 70 49</w:t>
      </w:r>
      <w:r w:rsidRPr="0039320A">
        <w:rPr>
          <w:rFonts w:ascii="Calibri" w:hAnsi="Calibri"/>
        </w:rPr>
        <w:t>,</w:t>
      </w:r>
      <w:r>
        <w:rPr>
          <w:rFonts w:ascii="Calibri" w:hAnsi="Calibri"/>
        </w:rPr>
        <w:t xml:space="preserve"> en un horario </w:t>
      </w:r>
      <w:r w:rsidRPr="009D0A4B">
        <w:rPr>
          <w:rFonts w:ascii="Calibri" w:hAnsi="Calibri"/>
        </w:rPr>
        <w:t>de 9:00 a 14:00 horas</w:t>
      </w:r>
      <w:r>
        <w:rPr>
          <w:rFonts w:ascii="Calibri" w:hAnsi="Calibri"/>
        </w:rPr>
        <w:t xml:space="preserve">, </w:t>
      </w:r>
      <w:r w:rsidRPr="009D0A4B">
        <w:rPr>
          <w:rFonts w:ascii="Calibri" w:hAnsi="Calibri"/>
        </w:rPr>
        <w:t>desde el día de publicación de la Convocatoria y hasta inclusive</w:t>
      </w:r>
      <w:r>
        <w:rPr>
          <w:rFonts w:ascii="Calibri" w:hAnsi="Calibri"/>
        </w:rPr>
        <w:t xml:space="preserve"> 24 horas hábiles previas</w:t>
      </w:r>
      <w:r w:rsidRPr="009D0A4B">
        <w:rPr>
          <w:rFonts w:ascii="Calibri" w:hAnsi="Calibri"/>
        </w:rPr>
        <w:t xml:space="preserve"> al acto de presentación y apertura de proposiciones</w:t>
      </w:r>
      <w:r>
        <w:rPr>
          <w:rFonts w:ascii="Calibri" w:hAnsi="Calibri"/>
        </w:rPr>
        <w:t>; 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lo anterior de conformidad con el Artículo 31 fracción XXIII de la Ley.</w:t>
      </w:r>
    </w:p>
    <w:p w14:paraId="2C42CB2A" w14:textId="77777777" w:rsidR="0087285A" w:rsidRDefault="0087285A" w:rsidP="0087285A">
      <w:pPr>
        <w:ind w:left="284"/>
        <w:jc w:val="both"/>
        <w:rPr>
          <w:rFonts w:ascii="Calibri" w:hAnsi="Calibri"/>
        </w:rPr>
      </w:pPr>
    </w:p>
    <w:p w14:paraId="1978DF75" w14:textId="77777777" w:rsidR="0087285A" w:rsidRDefault="0087285A" w:rsidP="0087285A">
      <w:pPr>
        <w:ind w:left="284"/>
        <w:jc w:val="both"/>
        <w:rPr>
          <w:rFonts w:ascii="Calibri" w:hAnsi="Calibri"/>
        </w:rPr>
      </w:pPr>
    </w:p>
    <w:p w14:paraId="2F637A37" w14:textId="77777777" w:rsidR="002F2484" w:rsidRDefault="002F2484" w:rsidP="0087285A">
      <w:pPr>
        <w:ind w:left="284"/>
        <w:jc w:val="both"/>
        <w:rPr>
          <w:rFonts w:ascii="Calibri" w:hAnsi="Calibri"/>
        </w:rPr>
      </w:pPr>
    </w:p>
    <w:p w14:paraId="3DA92344" w14:textId="77777777" w:rsidR="002F2484" w:rsidRDefault="002F2484" w:rsidP="0087285A">
      <w:pPr>
        <w:ind w:left="284"/>
        <w:jc w:val="both"/>
        <w:rPr>
          <w:rFonts w:ascii="Calibri" w:hAnsi="Calibri"/>
        </w:rPr>
      </w:pPr>
    </w:p>
    <w:p w14:paraId="42C82CDE" w14:textId="77777777" w:rsidR="002F2484" w:rsidRDefault="002F2484" w:rsidP="0087285A">
      <w:pPr>
        <w:ind w:left="284"/>
        <w:jc w:val="both"/>
        <w:rPr>
          <w:rFonts w:ascii="Calibri" w:hAnsi="Calibri"/>
        </w:rPr>
      </w:pPr>
    </w:p>
    <w:p w14:paraId="5F3D1C1B" w14:textId="77777777" w:rsidR="002F2484" w:rsidRDefault="002F2484" w:rsidP="0087285A">
      <w:pPr>
        <w:ind w:left="284"/>
        <w:jc w:val="both"/>
        <w:rPr>
          <w:rFonts w:ascii="Calibri" w:hAnsi="Calibri"/>
        </w:rPr>
      </w:pPr>
    </w:p>
    <w:p w14:paraId="3DE79CB5" w14:textId="77777777" w:rsidR="002F2484" w:rsidRDefault="002F2484" w:rsidP="0087285A">
      <w:pPr>
        <w:ind w:left="284"/>
        <w:jc w:val="both"/>
        <w:rPr>
          <w:rFonts w:ascii="Calibri" w:hAnsi="Calibri"/>
        </w:rPr>
      </w:pPr>
    </w:p>
    <w:p w14:paraId="61E44993" w14:textId="77777777" w:rsidR="002F2484" w:rsidRDefault="002F2484" w:rsidP="0087285A">
      <w:pPr>
        <w:ind w:left="284"/>
        <w:jc w:val="both"/>
        <w:rPr>
          <w:rFonts w:ascii="Calibri" w:hAnsi="Calibri"/>
        </w:rPr>
      </w:pPr>
    </w:p>
    <w:p w14:paraId="4D213846" w14:textId="77777777" w:rsidR="0087285A" w:rsidRPr="00037DE1" w:rsidRDefault="0087285A" w:rsidP="008728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14:paraId="0E78B06F" w14:textId="77777777" w:rsidR="0087285A" w:rsidRPr="00037DE1" w:rsidRDefault="0087285A" w:rsidP="0087285A">
      <w:pPr>
        <w:ind w:right="49"/>
        <w:jc w:val="both"/>
        <w:rPr>
          <w:rFonts w:asciiTheme="minorHAnsi" w:hAnsiTheme="minorHAnsi"/>
          <w:b/>
        </w:rPr>
      </w:pPr>
    </w:p>
    <w:p w14:paraId="471549C5" w14:textId="77777777" w:rsidR="0087285A" w:rsidRDefault="0087285A">
      <w:pPr>
        <w:pStyle w:val="Prrafodelista"/>
        <w:numPr>
          <w:ilvl w:val="0"/>
          <w:numId w:val="4"/>
        </w:numPr>
        <w:ind w:left="426" w:right="49" w:hanging="284"/>
        <w:jc w:val="both"/>
        <w:rPr>
          <w:rFonts w:asciiTheme="minorHAnsi" w:hAnsiTheme="minorHAnsi"/>
          <w:b/>
          <w:u w:val="single"/>
        </w:rPr>
      </w:pPr>
      <w:r w:rsidRPr="003E6595">
        <w:rPr>
          <w:rFonts w:asciiTheme="minorHAnsi" w:hAnsiTheme="minorHAnsi"/>
          <w:b/>
          <w:u w:val="single"/>
        </w:rPr>
        <w:t>ASPECTOS GENERALES DE LAS PROPUESTAS:</w:t>
      </w:r>
    </w:p>
    <w:p w14:paraId="26512048" w14:textId="77777777" w:rsidR="00DA532A" w:rsidRDefault="00DA532A" w:rsidP="00DA532A">
      <w:pPr>
        <w:ind w:left="426" w:right="49" w:hanging="284"/>
        <w:jc w:val="both"/>
        <w:rPr>
          <w:rFonts w:asciiTheme="minorHAnsi" w:hAnsiTheme="minorHAnsi"/>
          <w:b/>
          <w:u w:val="single"/>
        </w:rPr>
      </w:pPr>
    </w:p>
    <w:p w14:paraId="16BBF44B" w14:textId="77777777" w:rsidR="0087285A" w:rsidRDefault="0087285A">
      <w:pPr>
        <w:pStyle w:val="Ttulo1"/>
        <w:numPr>
          <w:ilvl w:val="0"/>
          <w:numId w:val="5"/>
        </w:numPr>
        <w:tabs>
          <w:tab w:val="clear" w:pos="1276"/>
          <w:tab w:val="num" w:pos="540"/>
          <w:tab w:val="right" w:pos="1418"/>
        </w:tabs>
        <w:ind w:left="426" w:right="0" w:hanging="284"/>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4397A009" w14:textId="77777777" w:rsidR="0087285A" w:rsidRDefault="0087285A">
      <w:pPr>
        <w:numPr>
          <w:ilvl w:val="0"/>
          <w:numId w:val="5"/>
        </w:numPr>
        <w:tabs>
          <w:tab w:val="right" w:pos="1418"/>
        </w:tabs>
        <w:ind w:left="426" w:hanging="284"/>
        <w:jc w:val="both"/>
        <w:rPr>
          <w:rFonts w:asciiTheme="minorHAnsi" w:hAnsiTheme="minorHAnsi"/>
        </w:rPr>
      </w:pPr>
      <w:r w:rsidRPr="00E27A5A">
        <w:rPr>
          <w:rFonts w:asciiTheme="minorHAnsi" w:hAnsiTheme="minorHAnsi"/>
          <w:b/>
          <w:bCs/>
        </w:rPr>
        <w:t xml:space="preserve">Presentación de las Propuestas. -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r w:rsidRPr="00003DE3">
        <w:rPr>
          <w:rFonts w:asciiTheme="minorHAnsi" w:hAnsiTheme="minorHAnsi" w:cstheme="minorHAnsi"/>
        </w:rPr>
        <w:t xml:space="preserve"> </w:t>
      </w:r>
      <w:r>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2AE35B5A" w14:textId="77777777" w:rsidR="0087285A" w:rsidRPr="00E27A5A" w:rsidRDefault="0087285A">
      <w:pPr>
        <w:numPr>
          <w:ilvl w:val="0"/>
          <w:numId w:val="5"/>
        </w:numPr>
        <w:tabs>
          <w:tab w:val="right" w:pos="1418"/>
        </w:tabs>
        <w:ind w:left="426" w:hanging="284"/>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14:paraId="6F345C9E" w14:textId="77777777" w:rsidR="0087285A" w:rsidRDefault="0087285A" w:rsidP="00DA532A">
      <w:pPr>
        <w:pStyle w:val="Prrafodelista"/>
        <w:ind w:left="426" w:hanging="284"/>
        <w:rPr>
          <w:rFonts w:asciiTheme="minorHAnsi" w:hAnsiTheme="minorHAnsi"/>
        </w:rPr>
      </w:pPr>
    </w:p>
    <w:p w14:paraId="46D1F9D5" w14:textId="77777777" w:rsidR="0087285A" w:rsidRPr="003E6595" w:rsidRDefault="0087285A">
      <w:pPr>
        <w:pStyle w:val="Prrafodelista"/>
        <w:numPr>
          <w:ilvl w:val="0"/>
          <w:numId w:val="4"/>
        </w:numPr>
        <w:tabs>
          <w:tab w:val="left" w:pos="720"/>
          <w:tab w:val="left" w:pos="9639"/>
        </w:tabs>
        <w:ind w:left="426" w:hanging="284"/>
        <w:jc w:val="both"/>
        <w:rPr>
          <w:rFonts w:asciiTheme="minorHAnsi" w:hAnsiTheme="minorHAnsi"/>
          <w:b/>
          <w:u w:val="single"/>
        </w:rPr>
      </w:pPr>
      <w:r>
        <w:rPr>
          <w:rFonts w:asciiTheme="minorHAnsi" w:hAnsiTheme="minorHAnsi"/>
          <w:b/>
          <w:u w:val="single"/>
        </w:rPr>
        <w:t>PRESENTACIÓN DE LAS PROPUESTAS:</w:t>
      </w:r>
    </w:p>
    <w:p w14:paraId="006A3188" w14:textId="77777777" w:rsidR="0087285A" w:rsidRDefault="0087285A">
      <w:pPr>
        <w:pStyle w:val="Prrafodelista"/>
        <w:numPr>
          <w:ilvl w:val="0"/>
          <w:numId w:val="22"/>
        </w:numPr>
        <w:tabs>
          <w:tab w:val="left" w:pos="9639"/>
        </w:tabs>
        <w:ind w:left="426" w:hanging="284"/>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 xml:space="preserve">en que participa, </w:t>
      </w:r>
      <w:r>
        <w:rPr>
          <w:rFonts w:asciiTheme="minorHAnsi" w:hAnsiTheme="minorHAnsi"/>
        </w:rPr>
        <w:t xml:space="preserve">así como de la propuesta que contiene (técnica o económica) </w:t>
      </w:r>
      <w:r w:rsidRPr="00E27A5A">
        <w:rPr>
          <w:rFonts w:asciiTheme="minorHAnsi" w:hAnsiTheme="minorHAnsi"/>
        </w:rPr>
        <w:t>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 propuesta técnica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14:paraId="04FAD705" w14:textId="77777777" w:rsidR="0087285A" w:rsidRPr="00E27A5A" w:rsidRDefault="0087285A">
      <w:pPr>
        <w:pStyle w:val="Prrafodelista"/>
        <w:numPr>
          <w:ilvl w:val="0"/>
          <w:numId w:val="22"/>
        </w:numPr>
        <w:tabs>
          <w:tab w:val="left" w:pos="9639"/>
        </w:tabs>
        <w:ind w:left="426" w:hanging="284"/>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w:t>
      </w:r>
      <w:proofErr w:type="gramStart"/>
      <w:r w:rsidRPr="00E27A5A">
        <w:rPr>
          <w:rFonts w:asciiTheme="minorHAnsi" w:hAnsiTheme="minorHAnsi"/>
        </w:rPr>
        <w:t>Director</w:t>
      </w:r>
      <w:proofErr w:type="gramEnd"/>
      <w:r w:rsidRPr="00E27A5A">
        <w:rPr>
          <w:rFonts w:asciiTheme="minorHAnsi" w:hAnsiTheme="minorHAnsi"/>
        </w:rPr>
        <w:t xml:space="preserve"> Administrativo de Servicios de Salud de Nuevo León, contener firma autógrafa del representante legal de la compañía en todos los documentos; la falta de presentación, omisión o incumplimiento de cualquiera de los requisitos y documentos antes señalados será motivo de rechazo de sus propuestas</w:t>
      </w:r>
      <w:r>
        <w:rPr>
          <w:rFonts w:asciiTheme="minorHAnsi" w:hAnsiTheme="minorHAnsi"/>
        </w:rPr>
        <w:t>.</w:t>
      </w:r>
    </w:p>
    <w:p w14:paraId="26179F87" w14:textId="77777777" w:rsidR="0087285A" w:rsidRDefault="0087285A" w:rsidP="0087285A">
      <w:pPr>
        <w:pStyle w:val="Prrafodelista"/>
        <w:tabs>
          <w:tab w:val="left" w:pos="720"/>
          <w:tab w:val="left" w:pos="9639"/>
        </w:tabs>
        <w:ind w:left="426"/>
        <w:jc w:val="both"/>
        <w:rPr>
          <w:rFonts w:asciiTheme="minorHAnsi" w:hAnsiTheme="minorHAnsi"/>
        </w:rPr>
      </w:pPr>
    </w:p>
    <w:p w14:paraId="734FD2AB" w14:textId="77777777" w:rsidR="0087285A" w:rsidRPr="00A85BB6" w:rsidRDefault="0087285A">
      <w:pPr>
        <w:pStyle w:val="Prrafodelista"/>
        <w:numPr>
          <w:ilvl w:val="0"/>
          <w:numId w:val="4"/>
        </w:numPr>
        <w:ind w:left="426" w:right="49" w:hanging="284"/>
        <w:jc w:val="both"/>
        <w:rPr>
          <w:rFonts w:asciiTheme="minorHAnsi" w:hAnsiTheme="minorHAnsi"/>
          <w:b/>
          <w:bCs/>
          <w:u w:val="single"/>
        </w:rPr>
      </w:pPr>
      <w:r w:rsidRPr="00A85BB6">
        <w:rPr>
          <w:rFonts w:asciiTheme="minorHAnsi" w:hAnsiTheme="minorHAnsi"/>
          <w:b/>
          <w:bCs/>
          <w:u w:val="single"/>
        </w:rPr>
        <w:t>EL SOBRE DE DOCUMENTOS DE PROPUESTA TÉCNICA DEBERÁ CONTENER:</w:t>
      </w:r>
    </w:p>
    <w:p w14:paraId="5851D5C1" w14:textId="77777777" w:rsidR="0087285A" w:rsidRPr="00A85BB6" w:rsidRDefault="0087285A" w:rsidP="0087285A">
      <w:pPr>
        <w:pStyle w:val="Prrafodelista"/>
        <w:ind w:left="426" w:right="49"/>
        <w:jc w:val="both"/>
        <w:rPr>
          <w:rFonts w:asciiTheme="minorHAnsi" w:hAnsiTheme="minorHAnsi"/>
          <w:b/>
          <w:bCs/>
        </w:rPr>
      </w:pPr>
    </w:p>
    <w:p w14:paraId="5682376F" w14:textId="77777777" w:rsidR="0087285A" w:rsidRPr="00C74492" w:rsidRDefault="0087285A">
      <w:pPr>
        <w:pStyle w:val="Default"/>
        <w:numPr>
          <w:ilvl w:val="0"/>
          <w:numId w:val="31"/>
        </w:numPr>
        <w:jc w:val="both"/>
        <w:rPr>
          <w:rFonts w:asciiTheme="minorHAnsi" w:hAnsiTheme="minorHAnsi"/>
          <w:sz w:val="20"/>
          <w:szCs w:val="20"/>
        </w:rPr>
      </w:pPr>
      <w:r w:rsidRPr="00C04F00">
        <w:rPr>
          <w:rFonts w:asciiTheme="minorHAnsi" w:hAnsiTheme="minorHAnsi"/>
          <w:b/>
          <w:sz w:val="20"/>
          <w:szCs w:val="20"/>
        </w:rPr>
        <w:t>ANEXO 13</w:t>
      </w:r>
      <w:r w:rsidRPr="00C74492">
        <w:rPr>
          <w:rFonts w:asciiTheme="minorHAnsi" w:hAnsiTheme="minorHAnsi"/>
          <w:sz w:val="20"/>
          <w:szCs w:val="20"/>
        </w:rPr>
        <w:t>. Cédula de entrega de documentos.</w:t>
      </w:r>
    </w:p>
    <w:p w14:paraId="5C9593DC" w14:textId="77777777" w:rsidR="0087285A" w:rsidRPr="00C74492" w:rsidRDefault="0087285A">
      <w:pPr>
        <w:pStyle w:val="Default"/>
        <w:numPr>
          <w:ilvl w:val="0"/>
          <w:numId w:val="31"/>
        </w:numPr>
        <w:jc w:val="both"/>
        <w:rPr>
          <w:rFonts w:asciiTheme="minorHAnsi" w:hAnsiTheme="minorHAnsi"/>
          <w:sz w:val="20"/>
          <w:szCs w:val="20"/>
        </w:rPr>
      </w:pPr>
      <w:r w:rsidRPr="00C74492">
        <w:rPr>
          <w:rFonts w:asciiTheme="minorHAnsi" w:hAnsiTheme="minorHAnsi"/>
          <w:sz w:val="20"/>
          <w:szCs w:val="20"/>
        </w:rPr>
        <w:t>Identificación oficial vigente de quien firma las proposiciones, quien deberá contar con facultades de administración y/o dominio, o poder especial para actos de licitación pública.</w:t>
      </w:r>
    </w:p>
    <w:p w14:paraId="71564665" w14:textId="77777777" w:rsidR="0087285A" w:rsidRPr="003E15CC" w:rsidRDefault="0087285A">
      <w:pPr>
        <w:pStyle w:val="Prrafodelista"/>
        <w:numPr>
          <w:ilvl w:val="0"/>
          <w:numId w:val="31"/>
        </w:numPr>
        <w:tabs>
          <w:tab w:val="left" w:pos="1418"/>
        </w:tabs>
        <w:ind w:right="49"/>
        <w:jc w:val="both"/>
        <w:rPr>
          <w:rFonts w:asciiTheme="minorHAnsi" w:hAnsiTheme="minorHAnsi"/>
          <w:bCs/>
        </w:rPr>
      </w:pPr>
      <w:r w:rsidRPr="00C74492">
        <w:rPr>
          <w:rFonts w:asciiTheme="minorHAnsi" w:hAnsiTheme="minorHAnsi" w:cs="Verdana"/>
          <w:color w:val="000000"/>
          <w:lang w:val="es-MX" w:eastAsia="es-MX"/>
        </w:rPr>
        <w:t>Currículum de la empresa, donde manifieste</w:t>
      </w:r>
      <w:r w:rsidRPr="003E15CC">
        <w:rPr>
          <w:rFonts w:asciiTheme="minorHAnsi" w:hAnsiTheme="minorHAnsi"/>
        </w:rPr>
        <w:t xml:space="preserve"> la capacidad técnica, describiendo la infraestructura administrativa, la descripción de las instalaciones, maquinaria, equipos y demás elementos técnicos necesarios para el objeto de la presente </w:t>
      </w:r>
      <w:r>
        <w:rPr>
          <w:rFonts w:asciiTheme="minorHAnsi" w:hAnsiTheme="minorHAnsi"/>
        </w:rPr>
        <w:t>C</w:t>
      </w:r>
      <w:r w:rsidRPr="003E15CC">
        <w:rPr>
          <w:rFonts w:asciiTheme="minorHAnsi" w:hAnsiTheme="minorHAnsi"/>
        </w:rPr>
        <w:t xml:space="preserve">onvocatoria, así como una relación de las principales operaciones de ventas </w:t>
      </w:r>
      <w:r w:rsidRPr="00A85BB6">
        <w:rPr>
          <w:rFonts w:asciiTheme="minorHAnsi" w:hAnsiTheme="minorHAnsi"/>
        </w:rPr>
        <w:t xml:space="preserve">o prestación de servicios </w:t>
      </w:r>
      <w:r w:rsidRPr="003E15CC">
        <w:rPr>
          <w:rFonts w:asciiTheme="minorHAnsi" w:hAnsiTheme="minorHAnsi"/>
        </w:rPr>
        <w:t xml:space="preserve">de los últimos 12 meses. Incluir manifestación de ser proveedor del suministro </w:t>
      </w:r>
      <w:r>
        <w:rPr>
          <w:rFonts w:asciiTheme="minorHAnsi" w:hAnsiTheme="minorHAnsi"/>
        </w:rPr>
        <w:t>de MEDICAMENTO ONCOLOGICO</w:t>
      </w:r>
      <w:r w:rsidRPr="003E15CC">
        <w:rPr>
          <w:rFonts w:asciiTheme="minorHAnsi" w:hAnsiTheme="minorHAnsi"/>
        </w:rPr>
        <w:t xml:space="preserve">, que demuestre experiencia en Instituciones de Salud públicas </w:t>
      </w:r>
      <w:r>
        <w:rPr>
          <w:rFonts w:asciiTheme="minorHAnsi" w:hAnsiTheme="minorHAnsi"/>
        </w:rPr>
        <w:t>o privadas.</w:t>
      </w:r>
    </w:p>
    <w:p w14:paraId="15D78AFA" w14:textId="77777777" w:rsidR="0087285A" w:rsidRPr="003E15CC" w:rsidRDefault="0087285A">
      <w:pPr>
        <w:numPr>
          <w:ilvl w:val="0"/>
          <w:numId w:val="31"/>
        </w:numPr>
        <w:tabs>
          <w:tab w:val="left" w:pos="1134"/>
        </w:tabs>
        <w:ind w:right="49"/>
        <w:jc w:val="both"/>
        <w:rPr>
          <w:rFonts w:asciiTheme="minorHAnsi" w:hAnsiTheme="minorHAnsi"/>
          <w:color w:val="000000"/>
        </w:rPr>
      </w:pPr>
      <w:r w:rsidRPr="003E15CC">
        <w:rPr>
          <w:rFonts w:asciiTheme="minorHAnsi" w:hAnsiTheme="minorHAnsi"/>
          <w:b/>
        </w:rPr>
        <w:t>ANEXO 2</w:t>
      </w:r>
      <w:r w:rsidRPr="003E15CC">
        <w:rPr>
          <w:rFonts w:asciiTheme="minorHAnsi" w:hAnsiTheme="minorHAnsi"/>
        </w:rPr>
        <w:t>. Propuesta Técnica conforme al formato del anexo 2 de las presentes bases.</w:t>
      </w:r>
    </w:p>
    <w:p w14:paraId="08FB5D15" w14:textId="77777777" w:rsidR="0087285A" w:rsidRDefault="0087285A">
      <w:pPr>
        <w:numPr>
          <w:ilvl w:val="0"/>
          <w:numId w:val="31"/>
        </w:numPr>
        <w:tabs>
          <w:tab w:val="left" w:pos="1134"/>
        </w:tabs>
        <w:ind w:right="49"/>
        <w:jc w:val="both"/>
        <w:rPr>
          <w:rFonts w:asciiTheme="minorHAnsi" w:hAnsiTheme="minorHAnsi"/>
          <w:color w:val="000000"/>
        </w:rPr>
      </w:pPr>
      <w:r w:rsidRPr="003E15CC">
        <w:rPr>
          <w:rFonts w:asciiTheme="minorHAnsi" w:hAnsiTheme="minorHAnsi"/>
          <w:color w:val="000000"/>
        </w:rPr>
        <w:t>Escrito mediante el cual manifiesten que los productos ofertados son auténticos y que, en caso de resultar con adjudicación, se comprometen a entregar productos nuevos y de la mejor calidad.</w:t>
      </w:r>
    </w:p>
    <w:p w14:paraId="19C62ADA" w14:textId="77777777" w:rsidR="002F2484" w:rsidRDefault="002F2484" w:rsidP="002F2484">
      <w:pPr>
        <w:tabs>
          <w:tab w:val="left" w:pos="1134"/>
        </w:tabs>
        <w:ind w:right="49"/>
        <w:jc w:val="both"/>
        <w:rPr>
          <w:rFonts w:asciiTheme="minorHAnsi" w:hAnsiTheme="minorHAnsi"/>
          <w:color w:val="000000"/>
        </w:rPr>
      </w:pPr>
    </w:p>
    <w:p w14:paraId="1A5EE7EC" w14:textId="77777777" w:rsidR="002F2484" w:rsidRDefault="002F2484" w:rsidP="002F2484">
      <w:pPr>
        <w:tabs>
          <w:tab w:val="left" w:pos="1134"/>
        </w:tabs>
        <w:ind w:right="49"/>
        <w:jc w:val="both"/>
        <w:rPr>
          <w:rFonts w:asciiTheme="minorHAnsi" w:hAnsiTheme="minorHAnsi"/>
          <w:color w:val="000000"/>
        </w:rPr>
      </w:pPr>
    </w:p>
    <w:p w14:paraId="3BA99A98" w14:textId="77777777" w:rsidR="002F2484" w:rsidRDefault="002F2484" w:rsidP="002F2484">
      <w:pPr>
        <w:tabs>
          <w:tab w:val="left" w:pos="1134"/>
        </w:tabs>
        <w:ind w:right="49"/>
        <w:jc w:val="both"/>
        <w:rPr>
          <w:rFonts w:asciiTheme="minorHAnsi" w:hAnsiTheme="minorHAnsi"/>
          <w:color w:val="000000"/>
        </w:rPr>
      </w:pPr>
    </w:p>
    <w:p w14:paraId="32448058" w14:textId="77777777" w:rsidR="002F2484" w:rsidRDefault="002F2484" w:rsidP="002F2484">
      <w:pPr>
        <w:tabs>
          <w:tab w:val="left" w:pos="1134"/>
        </w:tabs>
        <w:ind w:right="49"/>
        <w:jc w:val="both"/>
        <w:rPr>
          <w:rFonts w:asciiTheme="minorHAnsi" w:hAnsiTheme="minorHAnsi"/>
          <w:color w:val="000000"/>
        </w:rPr>
      </w:pPr>
    </w:p>
    <w:p w14:paraId="57CA43B4" w14:textId="77777777" w:rsidR="002F2484" w:rsidRDefault="002F2484" w:rsidP="002F2484">
      <w:pPr>
        <w:tabs>
          <w:tab w:val="left" w:pos="1134"/>
        </w:tabs>
        <w:ind w:right="49"/>
        <w:jc w:val="both"/>
        <w:rPr>
          <w:rFonts w:asciiTheme="minorHAnsi" w:hAnsiTheme="minorHAnsi"/>
          <w:color w:val="000000"/>
        </w:rPr>
      </w:pPr>
    </w:p>
    <w:p w14:paraId="20922631" w14:textId="77777777" w:rsidR="002F2484" w:rsidRDefault="002F2484" w:rsidP="002F2484">
      <w:pPr>
        <w:tabs>
          <w:tab w:val="left" w:pos="1134"/>
        </w:tabs>
        <w:ind w:right="49"/>
        <w:jc w:val="both"/>
        <w:rPr>
          <w:rFonts w:asciiTheme="minorHAnsi" w:hAnsiTheme="minorHAnsi"/>
          <w:color w:val="000000"/>
        </w:rPr>
      </w:pPr>
    </w:p>
    <w:p w14:paraId="2E2EB450" w14:textId="3D45678B" w:rsidR="0087285A" w:rsidRPr="00E03215" w:rsidRDefault="0087285A">
      <w:pPr>
        <w:numPr>
          <w:ilvl w:val="0"/>
          <w:numId w:val="31"/>
        </w:numPr>
        <w:tabs>
          <w:tab w:val="left" w:pos="1134"/>
        </w:tabs>
        <w:ind w:right="49"/>
        <w:jc w:val="both"/>
        <w:rPr>
          <w:rFonts w:asciiTheme="minorHAnsi" w:hAnsiTheme="minorHAnsi"/>
          <w:color w:val="000000"/>
        </w:rPr>
      </w:pPr>
      <w:r w:rsidRPr="003E15CC">
        <w:rPr>
          <w:rFonts w:asciiTheme="minorHAnsi" w:hAnsiTheme="minorHAnsi" w:cs="Arial"/>
          <w:lang w:val="es-MX"/>
        </w:rPr>
        <w:t>Certificado o escrit</w:t>
      </w:r>
      <w:r>
        <w:rPr>
          <w:rFonts w:asciiTheme="minorHAnsi" w:hAnsiTheme="minorHAnsi" w:cs="Arial"/>
          <w:lang w:val="es-MX"/>
        </w:rPr>
        <w:t>o bajo protesta de decir verdad</w:t>
      </w:r>
      <w:r w:rsidRPr="003E15CC">
        <w:rPr>
          <w:rFonts w:asciiTheme="minorHAnsi" w:hAnsiTheme="minorHAnsi" w:cs="Arial"/>
          <w:lang w:val="es-MX"/>
        </w:rPr>
        <w:t xml:space="preserve"> de que cumplen con las Normas Oficiales Mexicanas o las Normas Mexicanas o Normas Internacionales aplicables y en el que manifieste que los </w:t>
      </w:r>
      <w:r>
        <w:rPr>
          <w:rFonts w:asciiTheme="minorHAnsi" w:hAnsiTheme="minorHAnsi" w:cs="Arial"/>
          <w:lang w:val="es-MX"/>
        </w:rPr>
        <w:t>insumos</w:t>
      </w:r>
      <w:r w:rsidRPr="003E15CC">
        <w:rPr>
          <w:rFonts w:asciiTheme="minorHAnsi" w:hAnsiTheme="minorHAnsi" w:cs="Arial"/>
          <w:lang w:val="es-MX"/>
        </w:rPr>
        <w:t xml:space="preserve"> que oferte cumplen con la </w:t>
      </w:r>
      <w:r w:rsidRPr="00E03215">
        <w:rPr>
          <w:rFonts w:asciiTheme="minorHAnsi" w:hAnsiTheme="minorHAnsi" w:cs="Arial"/>
          <w:lang w:val="es-MX"/>
        </w:rPr>
        <w:t>legislación sanitaria vigente, para l</w:t>
      </w:r>
      <w:r w:rsidR="00BD63B8">
        <w:rPr>
          <w:rFonts w:asciiTheme="minorHAnsi" w:hAnsiTheme="minorHAnsi" w:cs="Arial"/>
          <w:lang w:val="es-MX"/>
        </w:rPr>
        <w:t>os</w:t>
      </w:r>
      <w:r w:rsidRPr="00E03215">
        <w:rPr>
          <w:rFonts w:asciiTheme="minorHAnsi" w:hAnsiTheme="minorHAnsi" w:cs="Arial"/>
          <w:lang w:val="es-MX"/>
        </w:rPr>
        <w:t xml:space="preserve"> </w:t>
      </w:r>
      <w:r w:rsidR="00BD63B8">
        <w:rPr>
          <w:rFonts w:asciiTheme="minorHAnsi" w:hAnsiTheme="minorHAnsi" w:cs="Arial"/>
          <w:lang w:val="es-MX"/>
        </w:rPr>
        <w:t>renglones</w:t>
      </w:r>
      <w:r w:rsidRPr="00E03215">
        <w:rPr>
          <w:rFonts w:asciiTheme="minorHAnsi" w:hAnsiTheme="minorHAnsi" w:cs="Arial"/>
          <w:lang w:val="es-MX"/>
        </w:rPr>
        <w:t xml:space="preserve"> que aplica, y con las Normas Oficiales Mexicanas, las Normas Mexicanas y a falta de éstas, con las Normas Internacionales.</w:t>
      </w:r>
    </w:p>
    <w:p w14:paraId="50C8380E" w14:textId="77777777" w:rsidR="0087285A" w:rsidRDefault="0087285A">
      <w:pPr>
        <w:numPr>
          <w:ilvl w:val="0"/>
          <w:numId w:val="31"/>
        </w:numPr>
        <w:tabs>
          <w:tab w:val="left" w:pos="1134"/>
        </w:tabs>
        <w:ind w:right="49"/>
        <w:jc w:val="both"/>
        <w:rPr>
          <w:rFonts w:asciiTheme="minorHAnsi" w:hAnsiTheme="minorHAnsi"/>
        </w:rPr>
      </w:pPr>
      <w:r w:rsidRPr="00E03215">
        <w:rPr>
          <w:rFonts w:asciiTheme="minorHAnsi" w:hAnsiTheme="minorHAnsi"/>
        </w:rPr>
        <w:t>Carta bajo protesta de decir verdad que cuentan con la capacidad de distribución para atender los requerimient</w:t>
      </w:r>
      <w:r>
        <w:rPr>
          <w:rFonts w:asciiTheme="minorHAnsi" w:hAnsiTheme="minorHAnsi"/>
        </w:rPr>
        <w:t>os establecidos en estas bases.</w:t>
      </w:r>
    </w:p>
    <w:p w14:paraId="2C1B4681" w14:textId="77777777" w:rsidR="0087285A" w:rsidRPr="007D2C11" w:rsidRDefault="0087285A">
      <w:pPr>
        <w:numPr>
          <w:ilvl w:val="0"/>
          <w:numId w:val="31"/>
        </w:numPr>
        <w:tabs>
          <w:tab w:val="left" w:pos="1134"/>
        </w:tabs>
        <w:ind w:right="49"/>
        <w:jc w:val="both"/>
        <w:rPr>
          <w:rFonts w:asciiTheme="minorHAnsi" w:hAnsiTheme="minorHAnsi"/>
        </w:rPr>
      </w:pPr>
      <w:r w:rsidRPr="00E03215">
        <w:rPr>
          <w:rFonts w:asciiTheme="minorHAnsi" w:hAnsiTheme="minorHAnsi"/>
        </w:rPr>
        <w:t>Carta de manifiesto</w:t>
      </w:r>
      <w:r w:rsidRPr="00F81C18">
        <w:rPr>
          <w:rFonts w:asciiTheme="minorHAnsi" w:hAnsiTheme="minorHAnsi"/>
        </w:rPr>
        <w:t xml:space="preserve"> bajo protesta de decir verdad que </w:t>
      </w:r>
      <w:r>
        <w:rPr>
          <w:rFonts w:asciiTheme="minorHAnsi" w:hAnsiTheme="minorHAnsi"/>
        </w:rPr>
        <w:t>el</w:t>
      </w:r>
      <w:r w:rsidRPr="00F81C18">
        <w:rPr>
          <w:rFonts w:asciiTheme="minorHAnsi" w:hAnsiTheme="minorHAnsi"/>
        </w:rPr>
        <w:t xml:space="preserve"> </w:t>
      </w:r>
      <w:r>
        <w:rPr>
          <w:rFonts w:asciiTheme="minorHAnsi" w:hAnsiTheme="minorHAnsi"/>
        </w:rPr>
        <w:t xml:space="preserve">MEDICAMENTO ONCOLOGICO </w:t>
      </w:r>
      <w:r w:rsidRPr="00F81C18">
        <w:rPr>
          <w:rFonts w:asciiTheme="minorHAnsi" w:hAnsiTheme="minorHAnsi"/>
        </w:rPr>
        <w:t xml:space="preserve">que ofertan cumplen y reúnen todos los requisitos de la legislación sanitaria </w:t>
      </w:r>
      <w:r w:rsidRPr="007D2C11">
        <w:rPr>
          <w:rFonts w:asciiTheme="minorHAnsi" w:hAnsiTheme="minorHAnsi"/>
        </w:rPr>
        <w:t>vigente.</w:t>
      </w:r>
    </w:p>
    <w:p w14:paraId="2D6C9F67" w14:textId="77777777" w:rsidR="0087285A" w:rsidRDefault="0087285A">
      <w:pPr>
        <w:numPr>
          <w:ilvl w:val="0"/>
          <w:numId w:val="31"/>
        </w:numPr>
        <w:tabs>
          <w:tab w:val="left" w:pos="1134"/>
        </w:tabs>
        <w:ind w:right="49"/>
        <w:jc w:val="both"/>
        <w:rPr>
          <w:rFonts w:asciiTheme="minorHAnsi" w:hAnsiTheme="minorHAnsi"/>
        </w:rPr>
      </w:pPr>
      <w:r>
        <w:rPr>
          <w:rFonts w:asciiTheme="minorHAnsi" w:hAnsiTheme="minorHAnsi" w:cstheme="minorHAnsi"/>
        </w:rPr>
        <w:t>Deberá</w:t>
      </w:r>
      <w:r w:rsidRPr="00780E06">
        <w:rPr>
          <w:rFonts w:asciiTheme="minorHAnsi" w:hAnsiTheme="minorHAnsi" w:cstheme="minorHAnsi"/>
        </w:rPr>
        <w:t xml:space="preserve"> presentar Licencia Sanitaria a nombre </w:t>
      </w:r>
      <w:proofErr w:type="gramStart"/>
      <w:r w:rsidRPr="00780E06">
        <w:rPr>
          <w:rFonts w:asciiTheme="minorHAnsi" w:hAnsiTheme="minorHAnsi" w:cstheme="minorHAnsi"/>
        </w:rPr>
        <w:t>del licitante expedida</w:t>
      </w:r>
      <w:proofErr w:type="gramEnd"/>
      <w:r w:rsidRPr="00780E06">
        <w:rPr>
          <w:rFonts w:asciiTheme="minorHAnsi" w:hAnsiTheme="minorHAnsi" w:cstheme="minorHAnsi"/>
        </w:rPr>
        <w:t xml:space="preserve"> por la Secretaría de Salud con autorización para comercialización al por mayor de productos químicos farmacéuticos y que incluya dentro de sus líneas de distribución autorizada la de psicotrópicos y estupefacientes</w:t>
      </w:r>
      <w:r>
        <w:rPr>
          <w:rFonts w:asciiTheme="minorHAnsi" w:hAnsiTheme="minorHAnsi" w:cstheme="minorHAnsi"/>
        </w:rPr>
        <w:t>.</w:t>
      </w:r>
    </w:p>
    <w:p w14:paraId="3B2BF268" w14:textId="6685C305" w:rsidR="0087285A" w:rsidRPr="00E3199E" w:rsidRDefault="0087285A">
      <w:pPr>
        <w:numPr>
          <w:ilvl w:val="0"/>
          <w:numId w:val="31"/>
        </w:numPr>
        <w:tabs>
          <w:tab w:val="left" w:pos="1134"/>
        </w:tabs>
        <w:ind w:right="49"/>
        <w:jc w:val="both"/>
        <w:rPr>
          <w:rFonts w:asciiTheme="minorHAnsi" w:hAnsiTheme="minorHAnsi" w:cstheme="minorHAnsi"/>
          <w:color w:val="000000"/>
        </w:rPr>
      </w:pPr>
      <w:r w:rsidRPr="00E3199E">
        <w:rPr>
          <w:rFonts w:asciiTheme="minorHAnsi" w:hAnsiTheme="minorHAnsi" w:cstheme="minorHAnsi"/>
          <w:color w:val="000000"/>
        </w:rPr>
        <w:t xml:space="preserve">Carta de apoyo del laboratorio fabricante del </w:t>
      </w:r>
      <w:r>
        <w:rPr>
          <w:rFonts w:asciiTheme="minorHAnsi" w:hAnsiTheme="minorHAnsi" w:cstheme="minorHAnsi"/>
          <w:color w:val="000000"/>
        </w:rPr>
        <w:t>MEDICAMENTO ONCOLOGICO</w:t>
      </w:r>
      <w:r w:rsidRPr="00E3199E">
        <w:rPr>
          <w:rFonts w:asciiTheme="minorHAnsi" w:hAnsiTheme="minorHAnsi" w:cstheme="minorHAnsi"/>
          <w:color w:val="000000"/>
        </w:rPr>
        <w:t xml:space="preserve"> que se solicita en el anexo 1 de estas bases en la cual describa </w:t>
      </w:r>
      <w:r w:rsidR="00BD63B8">
        <w:rPr>
          <w:rFonts w:asciiTheme="minorHAnsi" w:hAnsiTheme="minorHAnsi" w:cstheme="minorHAnsi"/>
          <w:color w:val="000000"/>
        </w:rPr>
        <w:t>el</w:t>
      </w:r>
      <w:r w:rsidRPr="00E3199E">
        <w:rPr>
          <w:rFonts w:asciiTheme="minorHAnsi" w:hAnsiTheme="minorHAnsi" w:cstheme="minorHAnsi"/>
          <w:color w:val="000000"/>
        </w:rPr>
        <w:t xml:space="preserve"> </w:t>
      </w:r>
      <w:proofErr w:type="spellStart"/>
      <w:r w:rsidR="00BD63B8">
        <w:rPr>
          <w:rFonts w:asciiTheme="minorHAnsi" w:hAnsiTheme="minorHAnsi" w:cstheme="minorHAnsi"/>
          <w:color w:val="000000"/>
        </w:rPr>
        <w:t>renglon</w:t>
      </w:r>
      <w:proofErr w:type="spellEnd"/>
      <w:r w:rsidRPr="00E3199E">
        <w:rPr>
          <w:rFonts w:asciiTheme="minorHAnsi" w:hAnsiTheme="minorHAnsi" w:cstheme="minorHAnsi"/>
          <w:color w:val="000000"/>
        </w:rPr>
        <w:t>, marca y cantidad ofertada.</w:t>
      </w:r>
    </w:p>
    <w:p w14:paraId="1FFF5E45" w14:textId="77777777" w:rsidR="0087285A" w:rsidRPr="00E3199E" w:rsidRDefault="0087285A">
      <w:pPr>
        <w:numPr>
          <w:ilvl w:val="0"/>
          <w:numId w:val="31"/>
        </w:numPr>
        <w:tabs>
          <w:tab w:val="left" w:pos="1134"/>
        </w:tabs>
        <w:ind w:right="49"/>
        <w:jc w:val="both"/>
        <w:rPr>
          <w:rFonts w:asciiTheme="minorHAnsi" w:hAnsiTheme="minorHAnsi" w:cstheme="minorHAnsi"/>
          <w:color w:val="000000"/>
        </w:rPr>
      </w:pPr>
      <w:r w:rsidRPr="00E3199E">
        <w:rPr>
          <w:rFonts w:asciiTheme="minorHAnsi" w:hAnsiTheme="minorHAnsi"/>
        </w:rPr>
        <w:t>Los licitantes que quieran participar en el presente concurso, deberán presentar cuando menos dos cartas en original, dirigidas al Director Administrativo de la Convocante, emitidas en un plazo máximo de seis meses previos a la fecha de la presentación y apertura de propuestas técnicas por clientes en hoja membretada de estos; en las cuales estipule que han presta</w:t>
      </w:r>
      <w:r>
        <w:rPr>
          <w:rFonts w:asciiTheme="minorHAnsi" w:hAnsiTheme="minorHAnsi"/>
        </w:rPr>
        <w:t>do buen servicio en la venta de insumo</w:t>
      </w:r>
      <w:r w:rsidRPr="00E3199E">
        <w:rPr>
          <w:rFonts w:asciiTheme="minorHAnsi" w:hAnsiTheme="minorHAnsi"/>
        </w:rPr>
        <w:t xml:space="preserve"> de la misma naturaleza o similar a lo requerido en esta licitación, mismas que la Convocante se reserva el derecho de verificar, para su participación en el presente evento.</w:t>
      </w:r>
    </w:p>
    <w:p w14:paraId="22D0326B" w14:textId="77777777" w:rsidR="0087285A" w:rsidRPr="003E15CC" w:rsidRDefault="0087285A">
      <w:pPr>
        <w:numPr>
          <w:ilvl w:val="0"/>
          <w:numId w:val="31"/>
        </w:numPr>
        <w:tabs>
          <w:tab w:val="left" w:pos="1134"/>
        </w:tabs>
        <w:ind w:right="49"/>
        <w:jc w:val="both"/>
        <w:rPr>
          <w:rFonts w:asciiTheme="minorHAnsi" w:hAnsiTheme="minorHAnsi"/>
          <w:color w:val="000000"/>
        </w:rPr>
      </w:pPr>
      <w:r w:rsidRPr="003E15CC">
        <w:rPr>
          <w:rFonts w:asciiTheme="minorHAnsi" w:hAnsiTheme="minorHAnsi"/>
          <w:color w:val="000000"/>
        </w:rPr>
        <w:t xml:space="preserve">Carta bajo protesta de decir verdad firmada por el representante legal, que manifieste que su representada cumple </w:t>
      </w:r>
      <w:r w:rsidRPr="00C52BA3">
        <w:rPr>
          <w:rFonts w:asciiTheme="minorHAnsi" w:hAnsiTheme="minorHAnsi"/>
          <w:color w:val="000000"/>
        </w:rPr>
        <w:t>con todos los registros sanitarios para funcionar como negocio en la venta de productos de consumo en el Sector Salud.</w:t>
      </w:r>
      <w:r w:rsidRPr="00C52BA3">
        <w:rPr>
          <w:rFonts w:asciiTheme="minorHAnsi" w:hAnsiTheme="minorHAnsi"/>
        </w:rPr>
        <w:t xml:space="preserve"> </w:t>
      </w:r>
    </w:p>
    <w:p w14:paraId="282AF2F0" w14:textId="77777777" w:rsidR="0087285A" w:rsidRPr="00AF1670" w:rsidRDefault="0087285A">
      <w:pPr>
        <w:pStyle w:val="Prrafodelista"/>
        <w:numPr>
          <w:ilvl w:val="0"/>
          <w:numId w:val="31"/>
        </w:numPr>
        <w:tabs>
          <w:tab w:val="left" w:pos="993"/>
        </w:tabs>
        <w:jc w:val="both"/>
        <w:rPr>
          <w:rFonts w:asciiTheme="minorHAnsi" w:hAnsiTheme="minorHAnsi"/>
          <w:color w:val="000000"/>
        </w:rPr>
      </w:pPr>
      <w:r w:rsidRPr="00AF1670">
        <w:rPr>
          <w:rFonts w:asciiTheme="minorHAnsi" w:hAnsiTheme="minorHAnsi"/>
          <w:color w:val="000000"/>
        </w:rPr>
        <w:t>Carta bajo protesta de decir verdad firmada por el representante legal en la que manifieste que el período de caducidad de</w:t>
      </w:r>
      <w:r>
        <w:rPr>
          <w:rFonts w:asciiTheme="minorHAnsi" w:hAnsiTheme="minorHAnsi"/>
          <w:color w:val="000000"/>
        </w:rPr>
        <w:t>l</w:t>
      </w:r>
      <w:r w:rsidRPr="00AF1670">
        <w:rPr>
          <w:rFonts w:asciiTheme="minorHAnsi" w:hAnsiTheme="minorHAnsi"/>
          <w:color w:val="000000"/>
        </w:rPr>
        <w:t xml:space="preserve"> </w:t>
      </w:r>
      <w:r>
        <w:rPr>
          <w:rFonts w:asciiTheme="minorHAnsi" w:hAnsiTheme="minorHAnsi"/>
          <w:color w:val="000000"/>
        </w:rPr>
        <w:t>MEDICAMENTO ONCOLOGICO</w:t>
      </w:r>
      <w:r w:rsidRPr="00AF1670">
        <w:rPr>
          <w:rFonts w:asciiTheme="minorHAnsi" w:hAnsiTheme="minorHAnsi"/>
          <w:color w:val="000000"/>
        </w:rPr>
        <w:t xml:space="preserve"> ofertado deberá ser de 1-un año, como mínimo, contado a partir de</w:t>
      </w:r>
      <w:r>
        <w:rPr>
          <w:rFonts w:asciiTheme="minorHAnsi" w:hAnsiTheme="minorHAnsi"/>
          <w:color w:val="000000"/>
        </w:rPr>
        <w:t xml:space="preserve"> la recepción en la Unidad Aplicativa</w:t>
      </w:r>
      <w:r w:rsidRPr="00AF1670">
        <w:rPr>
          <w:rFonts w:asciiTheme="minorHAnsi" w:hAnsiTheme="minorHAnsi"/>
          <w:color w:val="000000"/>
        </w:rPr>
        <w:t xml:space="preserve"> de la Convocante, así </w:t>
      </w:r>
      <w:r>
        <w:rPr>
          <w:rFonts w:asciiTheme="minorHAnsi" w:hAnsiTheme="minorHAnsi"/>
          <w:color w:val="000000"/>
        </w:rPr>
        <w:t>mismo, se compromete cambiar el</w:t>
      </w:r>
      <w:r w:rsidRPr="00AF1670">
        <w:rPr>
          <w:rFonts w:asciiTheme="minorHAnsi" w:hAnsiTheme="minorHAnsi"/>
          <w:color w:val="000000"/>
        </w:rPr>
        <w:t xml:space="preserve"> </w:t>
      </w:r>
      <w:r>
        <w:rPr>
          <w:rFonts w:asciiTheme="minorHAnsi" w:hAnsiTheme="minorHAnsi"/>
          <w:color w:val="000000"/>
        </w:rPr>
        <w:t>MEDICAMENTO ONCOLOGICO</w:t>
      </w:r>
      <w:r w:rsidRPr="00C04F00">
        <w:rPr>
          <w:rFonts w:asciiTheme="minorHAnsi" w:hAnsiTheme="minorHAnsi"/>
          <w:color w:val="000000"/>
        </w:rPr>
        <w:t xml:space="preserve"> que</w:t>
      </w:r>
      <w:r>
        <w:rPr>
          <w:rFonts w:asciiTheme="minorHAnsi" w:hAnsiTheme="minorHAnsi"/>
          <w:color w:val="000000"/>
        </w:rPr>
        <w:t xml:space="preserve"> por algún motivo no fuere</w:t>
      </w:r>
      <w:r w:rsidRPr="00AF1670">
        <w:rPr>
          <w:rFonts w:asciiTheme="minorHAnsi" w:hAnsiTheme="minorHAnsi"/>
          <w:color w:val="000000"/>
        </w:rPr>
        <w:t xml:space="preserve"> consumidos, tres meses antes de su caducidad de acuerdo a los lotes entregados en sus facturas.</w:t>
      </w:r>
    </w:p>
    <w:p w14:paraId="12B6A048" w14:textId="77777777" w:rsidR="0087285A" w:rsidRPr="0030368D" w:rsidRDefault="0087285A">
      <w:pPr>
        <w:pStyle w:val="Prrafodelista"/>
        <w:numPr>
          <w:ilvl w:val="0"/>
          <w:numId w:val="31"/>
        </w:numPr>
        <w:tabs>
          <w:tab w:val="left" w:pos="993"/>
        </w:tabs>
        <w:jc w:val="both"/>
        <w:rPr>
          <w:rFonts w:asciiTheme="minorHAnsi" w:hAnsiTheme="minorHAnsi"/>
          <w:color w:val="000000"/>
        </w:rPr>
      </w:pPr>
      <w:r w:rsidRPr="0030368D">
        <w:rPr>
          <w:rFonts w:asciiTheme="minorHAnsi" w:hAnsiTheme="minorHAnsi"/>
          <w:color w:val="000000"/>
        </w:rPr>
        <w:t xml:space="preserve">Copia Simple del Registro Sanitario </w:t>
      </w:r>
      <w:r w:rsidRPr="00C04F00">
        <w:rPr>
          <w:rFonts w:asciiTheme="minorHAnsi" w:hAnsiTheme="minorHAnsi"/>
          <w:color w:val="000000"/>
        </w:rPr>
        <w:t xml:space="preserve">del </w:t>
      </w:r>
      <w:r>
        <w:rPr>
          <w:rFonts w:asciiTheme="minorHAnsi" w:hAnsiTheme="minorHAnsi"/>
          <w:color w:val="000000"/>
        </w:rPr>
        <w:t>MEDICAMENTO ONCOLOGICO</w:t>
      </w:r>
      <w:r w:rsidRPr="00C04F00">
        <w:rPr>
          <w:rFonts w:asciiTheme="minorHAnsi" w:hAnsiTheme="minorHAnsi"/>
          <w:color w:val="000000"/>
        </w:rPr>
        <w:t xml:space="preserve"> ofertado</w:t>
      </w:r>
      <w:r w:rsidRPr="0030368D">
        <w:rPr>
          <w:rFonts w:asciiTheme="minorHAnsi" w:hAnsiTheme="minorHAnsi"/>
          <w:color w:val="000000"/>
        </w:rPr>
        <w:t>.</w:t>
      </w:r>
    </w:p>
    <w:p w14:paraId="032F9B63" w14:textId="77777777" w:rsidR="0087285A" w:rsidRPr="0030368D" w:rsidRDefault="0087285A">
      <w:pPr>
        <w:pStyle w:val="Prrafodelista"/>
        <w:numPr>
          <w:ilvl w:val="0"/>
          <w:numId w:val="31"/>
        </w:numPr>
        <w:tabs>
          <w:tab w:val="left" w:pos="993"/>
        </w:tabs>
        <w:jc w:val="both"/>
        <w:rPr>
          <w:rFonts w:asciiTheme="minorHAnsi" w:hAnsiTheme="minorHAnsi"/>
          <w:color w:val="000000"/>
        </w:rPr>
      </w:pPr>
      <w:r w:rsidRPr="0030368D">
        <w:rPr>
          <w:rFonts w:asciiTheme="minorHAnsi" w:hAnsiTheme="minorHAnsi"/>
          <w:color w:val="000000"/>
        </w:rPr>
        <w:t xml:space="preserve">Cd o USB que contenga el total de los documentos incluidos en el sobre técnico en formato </w:t>
      </w:r>
      <w:proofErr w:type="spellStart"/>
      <w:r w:rsidRPr="0030368D">
        <w:rPr>
          <w:rFonts w:asciiTheme="minorHAnsi" w:hAnsiTheme="minorHAnsi"/>
          <w:color w:val="000000"/>
        </w:rPr>
        <w:t>pdf</w:t>
      </w:r>
      <w:proofErr w:type="spellEnd"/>
      <w:r w:rsidRPr="0030368D">
        <w:rPr>
          <w:rFonts w:asciiTheme="minorHAnsi" w:hAnsiTheme="minorHAnsi"/>
          <w:color w:val="000000"/>
        </w:rPr>
        <w:t xml:space="preserve">, </w:t>
      </w:r>
      <w:proofErr w:type="spellStart"/>
      <w:r w:rsidRPr="0030368D">
        <w:rPr>
          <w:rFonts w:asciiTheme="minorHAnsi" w:hAnsiTheme="minorHAnsi"/>
          <w:color w:val="000000"/>
        </w:rPr>
        <w:t>word</w:t>
      </w:r>
      <w:proofErr w:type="spellEnd"/>
      <w:r w:rsidRPr="0030368D">
        <w:rPr>
          <w:rFonts w:asciiTheme="minorHAnsi" w:hAnsiTheme="minorHAnsi"/>
          <w:color w:val="000000"/>
        </w:rPr>
        <w:t xml:space="preserve"> o Excel, el cual se requiere únicamente para agilizar la conducción del evento.</w:t>
      </w:r>
    </w:p>
    <w:p w14:paraId="5468E567" w14:textId="77777777" w:rsidR="0087285A" w:rsidRPr="003E15CC" w:rsidRDefault="0087285A">
      <w:pPr>
        <w:numPr>
          <w:ilvl w:val="0"/>
          <w:numId w:val="31"/>
        </w:numPr>
        <w:tabs>
          <w:tab w:val="left" w:pos="1134"/>
        </w:tabs>
        <w:ind w:right="49"/>
        <w:jc w:val="both"/>
        <w:rPr>
          <w:rFonts w:asciiTheme="minorHAnsi" w:hAnsiTheme="minorHAnsi"/>
          <w:color w:val="000000"/>
        </w:rPr>
      </w:pPr>
      <w:r w:rsidRPr="003E15CC">
        <w:rPr>
          <w:rFonts w:asciiTheme="minorHAnsi" w:hAnsiTheme="minorHAnsi"/>
          <w:b/>
        </w:rPr>
        <w:t>ANEXO 5</w:t>
      </w:r>
      <w:r w:rsidRPr="003E15CC">
        <w:rPr>
          <w:rFonts w:asciiTheme="minorHAnsi" w:hAnsiTheme="minorHAnsi"/>
        </w:rPr>
        <w:t xml:space="preserve">. </w:t>
      </w:r>
      <w:r w:rsidRPr="003E15CC">
        <w:rPr>
          <w:rFonts w:asciiTheme="minorHAnsi" w:hAnsiTheme="minorHAnsi" w:cs="Arial"/>
        </w:rPr>
        <w:t>Carta de presentación de proposiciones</w:t>
      </w:r>
      <w:r w:rsidRPr="003E15CC">
        <w:rPr>
          <w:rFonts w:asciiTheme="minorHAnsi" w:hAnsiTheme="minorHAnsi"/>
          <w:color w:val="000000"/>
        </w:rPr>
        <w:t>.</w:t>
      </w:r>
    </w:p>
    <w:p w14:paraId="5735825A" w14:textId="77777777" w:rsidR="0087285A" w:rsidRPr="002F3EDC" w:rsidRDefault="0087285A">
      <w:pPr>
        <w:numPr>
          <w:ilvl w:val="0"/>
          <w:numId w:val="31"/>
        </w:numPr>
        <w:tabs>
          <w:tab w:val="left" w:pos="1134"/>
        </w:tabs>
        <w:ind w:right="49"/>
        <w:jc w:val="both"/>
        <w:rPr>
          <w:rFonts w:asciiTheme="minorHAnsi" w:hAnsiTheme="minorHAnsi"/>
          <w:color w:val="000000"/>
        </w:rPr>
      </w:pPr>
      <w:r w:rsidRPr="003E15CC">
        <w:rPr>
          <w:rFonts w:asciiTheme="minorHAnsi" w:hAnsiTheme="minorHAnsi" w:cstheme="minorHAnsi"/>
          <w:b/>
        </w:rPr>
        <w:t>ANEXO 7</w:t>
      </w:r>
      <w:r w:rsidRPr="003E15CC">
        <w:rPr>
          <w:rFonts w:asciiTheme="minorHAnsi" w:hAnsiTheme="minorHAnsi" w:cstheme="minorHAnsi"/>
        </w:rPr>
        <w:t xml:space="preserve">. Declaración de no encontrarse en alguno de los supuestos establecidos en los </w:t>
      </w:r>
      <w:r w:rsidRPr="003E15CC">
        <w:rPr>
          <w:rFonts w:asciiTheme="minorHAnsi" w:hAnsiTheme="minorHAnsi" w:cstheme="minorHAnsi"/>
          <w:i/>
        </w:rPr>
        <w:t>Artículos 37 y 95</w:t>
      </w:r>
      <w:r>
        <w:rPr>
          <w:rFonts w:asciiTheme="minorHAnsi" w:hAnsiTheme="minorHAnsi" w:cstheme="minorHAnsi"/>
        </w:rPr>
        <w:t xml:space="preserve"> de la Ley </w:t>
      </w:r>
      <w:r w:rsidRPr="003E15CC">
        <w:rPr>
          <w:rFonts w:asciiTheme="minorHAnsi" w:hAnsiTheme="minorHAnsi" w:cs="Arial"/>
        </w:rPr>
        <w:t xml:space="preserve">y </w:t>
      </w:r>
      <w:r w:rsidRPr="003E15CC">
        <w:rPr>
          <w:rFonts w:asciiTheme="minorHAnsi" w:hAnsiTheme="minorHAnsi" w:cs="Arial"/>
          <w:i/>
        </w:rPr>
        <w:t>Artículo 38</w:t>
      </w:r>
      <w:r w:rsidRPr="003E15CC">
        <w:rPr>
          <w:rFonts w:asciiTheme="minorHAnsi" w:hAnsiTheme="minorHAnsi" w:cs="Arial"/>
        </w:rPr>
        <w:t xml:space="preserve"> del Reglamento de la Ley de Adquisiciones</w:t>
      </w:r>
      <w:r w:rsidRPr="00C04F00">
        <w:rPr>
          <w:rFonts w:asciiTheme="minorHAnsi" w:hAnsiTheme="minorHAnsi" w:cs="Arial"/>
        </w:rPr>
        <w:t>, Arrendamientos</w:t>
      </w:r>
      <w:r w:rsidRPr="003E15CC">
        <w:rPr>
          <w:rFonts w:asciiTheme="minorHAnsi" w:hAnsiTheme="minorHAnsi" w:cs="Arial"/>
        </w:rPr>
        <w:t xml:space="preserve"> y Contrataciones de Servicios del Estado de Nuevo León</w:t>
      </w:r>
      <w:r w:rsidRPr="003E15CC">
        <w:rPr>
          <w:rFonts w:asciiTheme="minorHAnsi" w:hAnsiTheme="minorHAnsi" w:cstheme="minorHAnsi"/>
        </w:rPr>
        <w:t xml:space="preserve">, Declaración de integridad y Certificado de Determinación Independiente de </w:t>
      </w:r>
      <w:r w:rsidRPr="002F3EDC">
        <w:rPr>
          <w:rFonts w:asciiTheme="minorHAnsi" w:hAnsiTheme="minorHAnsi" w:cstheme="minorHAnsi"/>
        </w:rPr>
        <w:t>Propuesta.</w:t>
      </w:r>
    </w:p>
    <w:p w14:paraId="3AD690AF" w14:textId="77777777" w:rsidR="0087285A" w:rsidRPr="002F3EDC" w:rsidRDefault="0087285A">
      <w:pPr>
        <w:numPr>
          <w:ilvl w:val="0"/>
          <w:numId w:val="31"/>
        </w:numPr>
        <w:tabs>
          <w:tab w:val="left" w:pos="1134"/>
        </w:tabs>
        <w:ind w:right="49"/>
        <w:jc w:val="both"/>
        <w:rPr>
          <w:rFonts w:asciiTheme="minorHAnsi" w:hAnsiTheme="minorHAnsi"/>
          <w:color w:val="000000"/>
        </w:rPr>
      </w:pPr>
      <w:r w:rsidRPr="002F3EDC">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2F3EDC">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2F3EDC">
        <w:rPr>
          <w:rFonts w:asciiTheme="minorHAnsi" w:hAnsiTheme="minorHAnsi" w:cs="Arial"/>
          <w:b/>
          <w:bCs/>
          <w:lang w:val="es-MX"/>
        </w:rPr>
        <w:t>Anexo 9”</w:t>
      </w:r>
      <w:r w:rsidRPr="002F3EDC">
        <w:rPr>
          <w:rFonts w:asciiTheme="minorHAnsi" w:hAnsiTheme="minorHAnsi" w:cs="Arial"/>
          <w:bCs/>
          <w:lang w:val="es-MX"/>
        </w:rPr>
        <w:t xml:space="preserve">; o con las reglas de origen correspondientes a los capítulos de compras del sector público de los tratados de libre comercio, citados en el numeral 1, utilizando el formato del </w:t>
      </w:r>
      <w:r w:rsidRPr="002F3EDC">
        <w:rPr>
          <w:rFonts w:asciiTheme="minorHAnsi" w:hAnsiTheme="minorHAnsi" w:cs="Arial"/>
          <w:b/>
          <w:bCs/>
          <w:lang w:val="es-MX"/>
        </w:rPr>
        <w:t>Anexo “9-A”</w:t>
      </w:r>
      <w:r w:rsidRPr="002F3EDC">
        <w:rPr>
          <w:rFonts w:asciiTheme="minorHAnsi" w:hAnsiTheme="minorHAnsi" w:cs="Arial"/>
          <w:bCs/>
          <w:lang w:val="es-MX"/>
        </w:rPr>
        <w:t>.</w:t>
      </w:r>
      <w:r w:rsidRPr="002F3EDC">
        <w:rPr>
          <w:rFonts w:asciiTheme="minorHAnsi" w:hAnsiTheme="minorHAnsi"/>
          <w:color w:val="000000"/>
        </w:rPr>
        <w:t xml:space="preserve"> </w:t>
      </w:r>
      <w:proofErr w:type="spellStart"/>
      <w:r w:rsidRPr="002F3EDC">
        <w:rPr>
          <w:rFonts w:asciiTheme="minorHAnsi" w:hAnsiTheme="minorHAnsi"/>
          <w:color w:val="000000"/>
        </w:rPr>
        <w:t>ii</w:t>
      </w:r>
      <w:proofErr w:type="spellEnd"/>
      <w:r w:rsidRPr="002F3EDC">
        <w:rPr>
          <w:rFonts w:asciiTheme="minorHAnsi" w:hAnsiTheme="minorHAnsi"/>
          <w:color w:val="000000"/>
        </w:rPr>
        <w:t xml:space="preserve">.- </w:t>
      </w:r>
      <w:r w:rsidRPr="002F3EDC">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2F3EDC">
        <w:rPr>
          <w:rFonts w:asciiTheme="minorHAnsi" w:hAnsiTheme="minorHAnsi" w:cs="Arial"/>
          <w:b/>
          <w:bCs/>
          <w:lang w:val="es-MX"/>
        </w:rPr>
        <w:t>Anexo “9-B”.</w:t>
      </w:r>
    </w:p>
    <w:p w14:paraId="5479692F" w14:textId="77777777" w:rsidR="0087285A" w:rsidRPr="003E15CC" w:rsidRDefault="0087285A">
      <w:pPr>
        <w:numPr>
          <w:ilvl w:val="0"/>
          <w:numId w:val="31"/>
        </w:numPr>
        <w:tabs>
          <w:tab w:val="left" w:pos="1134"/>
        </w:tabs>
        <w:ind w:right="49"/>
        <w:jc w:val="both"/>
        <w:rPr>
          <w:rFonts w:asciiTheme="minorHAnsi" w:hAnsiTheme="minorHAnsi"/>
          <w:color w:val="000000"/>
        </w:rPr>
      </w:pPr>
      <w:r w:rsidRPr="002F3EDC">
        <w:rPr>
          <w:rFonts w:asciiTheme="minorHAnsi" w:hAnsiTheme="minorHAnsi"/>
          <w:b/>
        </w:rPr>
        <w:t>ANEXO 11</w:t>
      </w:r>
      <w:r w:rsidRPr="002F3EDC">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w:t>
      </w:r>
      <w:r w:rsidRPr="003E15CC">
        <w:rPr>
          <w:rFonts w:asciiTheme="minorHAnsi" w:hAnsiTheme="minorHAnsi"/>
        </w:rPr>
        <w:t xml:space="preserve"> de la Ley, con el propósito de evadir los efectos de la inhabilitación.</w:t>
      </w:r>
    </w:p>
    <w:p w14:paraId="50C50139" w14:textId="77777777" w:rsidR="0087285A" w:rsidRPr="002F2484" w:rsidRDefault="0087285A">
      <w:pPr>
        <w:numPr>
          <w:ilvl w:val="0"/>
          <w:numId w:val="31"/>
        </w:numPr>
        <w:tabs>
          <w:tab w:val="left" w:pos="1134"/>
        </w:tabs>
        <w:ind w:right="49"/>
        <w:jc w:val="both"/>
        <w:rPr>
          <w:rFonts w:asciiTheme="minorHAnsi" w:hAnsiTheme="minorHAnsi"/>
          <w:color w:val="000000"/>
        </w:rPr>
      </w:pPr>
      <w:r w:rsidRPr="003E15CC">
        <w:rPr>
          <w:rFonts w:asciiTheme="minorHAnsi" w:hAnsiTheme="minorHAnsi" w:cstheme="minorHAnsi"/>
          <w:b/>
        </w:rPr>
        <w:t>ANEXO 12</w:t>
      </w:r>
      <w:r w:rsidRPr="003E15CC">
        <w:rPr>
          <w:rFonts w:asciiTheme="minorHAnsi" w:hAnsiTheme="minorHAnsi" w:cstheme="minorHAnsi"/>
        </w:rPr>
        <w:t>. Escrito a que hace referencia a la Estratificación de Micro, Pequeña o Mediana empresa.</w:t>
      </w:r>
    </w:p>
    <w:p w14:paraId="3CF38453" w14:textId="77777777" w:rsidR="002F2484" w:rsidRDefault="002F2484" w:rsidP="002F2484">
      <w:pPr>
        <w:tabs>
          <w:tab w:val="left" w:pos="1134"/>
        </w:tabs>
        <w:ind w:right="49"/>
        <w:jc w:val="both"/>
        <w:rPr>
          <w:rFonts w:asciiTheme="minorHAnsi" w:hAnsiTheme="minorHAnsi"/>
          <w:color w:val="000000"/>
        </w:rPr>
      </w:pPr>
    </w:p>
    <w:p w14:paraId="52F3558D" w14:textId="77777777" w:rsidR="002F2484" w:rsidRDefault="002F2484" w:rsidP="002F2484">
      <w:pPr>
        <w:tabs>
          <w:tab w:val="left" w:pos="1134"/>
        </w:tabs>
        <w:ind w:right="49"/>
        <w:jc w:val="both"/>
        <w:rPr>
          <w:rFonts w:asciiTheme="minorHAnsi" w:hAnsiTheme="minorHAnsi"/>
          <w:color w:val="000000"/>
        </w:rPr>
      </w:pPr>
    </w:p>
    <w:p w14:paraId="324D30EF" w14:textId="77777777" w:rsidR="002F2484" w:rsidRDefault="002F2484" w:rsidP="002F2484">
      <w:pPr>
        <w:tabs>
          <w:tab w:val="left" w:pos="1134"/>
        </w:tabs>
        <w:ind w:right="49"/>
        <w:jc w:val="both"/>
        <w:rPr>
          <w:rFonts w:asciiTheme="minorHAnsi" w:hAnsiTheme="minorHAnsi"/>
          <w:color w:val="000000"/>
        </w:rPr>
      </w:pPr>
    </w:p>
    <w:p w14:paraId="010672D4" w14:textId="77777777" w:rsidR="002F2484" w:rsidRDefault="002F2484" w:rsidP="002F2484">
      <w:pPr>
        <w:tabs>
          <w:tab w:val="left" w:pos="1134"/>
        </w:tabs>
        <w:ind w:right="49"/>
        <w:jc w:val="both"/>
        <w:rPr>
          <w:rFonts w:asciiTheme="minorHAnsi" w:hAnsiTheme="minorHAnsi"/>
          <w:color w:val="000000"/>
        </w:rPr>
      </w:pPr>
    </w:p>
    <w:p w14:paraId="3359418D" w14:textId="77777777" w:rsidR="002F2484" w:rsidRPr="003E15CC" w:rsidRDefault="002F2484" w:rsidP="002F2484">
      <w:pPr>
        <w:tabs>
          <w:tab w:val="left" w:pos="1134"/>
        </w:tabs>
        <w:ind w:right="49"/>
        <w:jc w:val="both"/>
        <w:rPr>
          <w:rFonts w:asciiTheme="minorHAnsi" w:hAnsiTheme="minorHAnsi"/>
          <w:color w:val="000000"/>
        </w:rPr>
      </w:pPr>
    </w:p>
    <w:p w14:paraId="30CCB6AF" w14:textId="77777777" w:rsidR="0087285A" w:rsidRPr="003E15CC" w:rsidRDefault="0087285A">
      <w:pPr>
        <w:numPr>
          <w:ilvl w:val="0"/>
          <w:numId w:val="31"/>
        </w:numPr>
        <w:tabs>
          <w:tab w:val="left" w:pos="1134"/>
        </w:tabs>
        <w:ind w:right="49"/>
        <w:jc w:val="both"/>
        <w:rPr>
          <w:rFonts w:asciiTheme="minorHAnsi" w:hAnsiTheme="minorHAnsi"/>
          <w:color w:val="000000"/>
        </w:rPr>
      </w:pPr>
      <w:r w:rsidRPr="003E15CC">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38891C49" w14:textId="77777777" w:rsidR="0087285A" w:rsidRPr="00DA532A" w:rsidRDefault="0087285A">
      <w:pPr>
        <w:numPr>
          <w:ilvl w:val="0"/>
          <w:numId w:val="31"/>
        </w:numPr>
        <w:tabs>
          <w:tab w:val="left" w:pos="1134"/>
        </w:tabs>
        <w:ind w:right="49"/>
        <w:jc w:val="both"/>
        <w:rPr>
          <w:rFonts w:asciiTheme="minorHAnsi" w:hAnsiTheme="minorHAnsi"/>
          <w:color w:val="000000"/>
        </w:rPr>
      </w:pPr>
      <w:r w:rsidRPr="003E15CC">
        <w:rPr>
          <w:rFonts w:asciiTheme="minorHAnsi" w:hAnsiTheme="minorHAnsi" w:cs="Arial"/>
        </w:rPr>
        <w:t>Escrito indicando que en caso de violaciones en materia de derechos inherentes a la propiedad intelectual asumirán la responsabilidad correspondiente.</w:t>
      </w:r>
    </w:p>
    <w:p w14:paraId="7F0EE5A5" w14:textId="77777777" w:rsidR="0087285A" w:rsidRPr="00E45673" w:rsidRDefault="0087285A">
      <w:pPr>
        <w:numPr>
          <w:ilvl w:val="0"/>
          <w:numId w:val="31"/>
        </w:numPr>
        <w:tabs>
          <w:tab w:val="left" w:pos="1134"/>
        </w:tabs>
        <w:ind w:right="49"/>
        <w:jc w:val="both"/>
        <w:rPr>
          <w:rFonts w:asciiTheme="minorHAnsi" w:hAnsiTheme="minorHAnsi"/>
          <w:color w:val="000000"/>
        </w:rPr>
      </w:pPr>
      <w:bookmarkStart w:id="1" w:name="_Hlk149303256"/>
      <w:r w:rsidRPr="00223D05">
        <w:rPr>
          <w:rFonts w:asciiTheme="minorHAnsi" w:hAnsiTheme="minorHAnsi" w:cstheme="minorHAnsi"/>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bookmarkEnd w:id="1"/>
    </w:p>
    <w:p w14:paraId="798CF5EE" w14:textId="77777777" w:rsidR="0087285A" w:rsidRPr="00E45673" w:rsidRDefault="0087285A">
      <w:pPr>
        <w:numPr>
          <w:ilvl w:val="0"/>
          <w:numId w:val="31"/>
        </w:numPr>
        <w:tabs>
          <w:tab w:val="left" w:pos="1134"/>
        </w:tabs>
        <w:ind w:right="49"/>
        <w:jc w:val="both"/>
        <w:rPr>
          <w:rFonts w:asciiTheme="minorHAnsi" w:hAnsiTheme="minorHAnsi"/>
          <w:color w:val="000000"/>
        </w:rPr>
      </w:pPr>
      <w:r w:rsidRPr="00E45673">
        <w:rPr>
          <w:rFonts w:asciiTheme="minorHAnsi" w:hAnsiTheme="minorHAnsi" w:cs="Arial"/>
          <w:lang w:val="es-MX"/>
        </w:rPr>
        <w:t xml:space="preserve">Carta mediante la cual manifieste que su giro comercial comprende el suministro de </w:t>
      </w:r>
      <w:r>
        <w:rPr>
          <w:rFonts w:asciiTheme="minorHAnsi" w:hAnsiTheme="minorHAnsi" w:cs="Arial"/>
          <w:lang w:val="es-MX"/>
        </w:rPr>
        <w:t>MEDICAMENTO ONCOLOGICO</w:t>
      </w:r>
      <w:r w:rsidRPr="00E45673">
        <w:rPr>
          <w:rFonts w:asciiTheme="minorHAnsi" w:hAnsiTheme="minorHAnsi" w:cs="Arial"/>
          <w:lang w:val="es-MX"/>
        </w:rPr>
        <w:t>.</w:t>
      </w:r>
    </w:p>
    <w:p w14:paraId="2FC3A991" w14:textId="77777777" w:rsidR="0087285A" w:rsidRPr="003E15CC" w:rsidRDefault="0087285A">
      <w:pPr>
        <w:numPr>
          <w:ilvl w:val="0"/>
          <w:numId w:val="31"/>
        </w:numPr>
        <w:tabs>
          <w:tab w:val="left" w:pos="1134"/>
        </w:tabs>
        <w:ind w:right="49"/>
        <w:jc w:val="both"/>
        <w:rPr>
          <w:rFonts w:asciiTheme="minorHAnsi" w:hAnsiTheme="minorHAnsi"/>
          <w:color w:val="000000"/>
        </w:rPr>
      </w:pPr>
      <w:r w:rsidRPr="003E15CC">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004CEE21" w14:textId="77777777" w:rsidR="0087285A" w:rsidRPr="00F906AB" w:rsidRDefault="0087285A">
      <w:pPr>
        <w:numPr>
          <w:ilvl w:val="0"/>
          <w:numId w:val="31"/>
        </w:numPr>
        <w:tabs>
          <w:tab w:val="left" w:pos="1134"/>
        </w:tabs>
        <w:ind w:right="49"/>
        <w:jc w:val="both"/>
        <w:rPr>
          <w:rFonts w:asciiTheme="minorHAnsi" w:hAnsiTheme="minorHAnsi" w:cs="Arial"/>
          <w:lang w:val="es-MX"/>
        </w:rPr>
      </w:pPr>
      <w:r w:rsidRPr="003E15CC">
        <w:rPr>
          <w:rFonts w:asciiTheme="minorHAnsi" w:hAnsiTheme="minorHAnsi" w:cs="Arial"/>
        </w:rPr>
        <w:t>Para el caso del</w:t>
      </w:r>
      <w:r w:rsidRPr="003E15CC">
        <w:rPr>
          <w:rFonts w:asciiTheme="minorHAnsi" w:hAnsiTheme="minorHAnsi" w:cs="Arial"/>
          <w:lang w:val="es-MX"/>
        </w:rPr>
        <w:t xml:space="preserve">(los) </w:t>
      </w:r>
      <w:r w:rsidRPr="003E15CC">
        <w:rPr>
          <w:rFonts w:asciiTheme="minorHAnsi" w:hAnsiTheme="minorHAnsi" w:cs="Arial"/>
          <w:bCs/>
          <w:lang w:val="es-MX"/>
        </w:rPr>
        <w:t>PARTICIPANTE(s)</w:t>
      </w:r>
      <w:r w:rsidRPr="003E15CC">
        <w:rPr>
          <w:rFonts w:asciiTheme="minorHAnsi" w:hAnsiTheme="minorHAnsi" w:cs="Arial"/>
          <w:lang w:val="es-MX"/>
        </w:rPr>
        <w:t xml:space="preserve"> que opte(n) por la presentación conjunta de propuestas, de conformidad con los </w:t>
      </w:r>
      <w:r w:rsidRPr="003E15CC">
        <w:rPr>
          <w:rFonts w:asciiTheme="minorHAnsi" w:hAnsiTheme="minorHAnsi" w:cs="Arial"/>
          <w:i/>
          <w:lang w:val="es-MX"/>
        </w:rPr>
        <w:t>Artículos 36</w:t>
      </w:r>
      <w:r w:rsidRPr="003E15CC">
        <w:rPr>
          <w:rFonts w:asciiTheme="minorHAnsi" w:hAnsiTheme="minorHAnsi" w:cs="Arial"/>
          <w:lang w:val="es-MX"/>
        </w:rPr>
        <w:t xml:space="preserve"> de la Ley de Adquisiciones, Arrendamientos y Contratación de Servicios</w:t>
      </w:r>
      <w:r w:rsidRPr="003E15CC">
        <w:rPr>
          <w:rFonts w:asciiTheme="minorHAnsi" w:hAnsiTheme="minorHAnsi" w:cs="Arial"/>
          <w:bCs/>
          <w:lang w:val="es-MX"/>
        </w:rPr>
        <w:t xml:space="preserve"> del Estado de Nuevo León </w:t>
      </w:r>
      <w:r w:rsidRPr="003E15CC">
        <w:rPr>
          <w:rFonts w:asciiTheme="minorHAnsi" w:hAnsiTheme="minorHAnsi" w:cs="Arial"/>
          <w:lang w:val="es-MX"/>
        </w:rPr>
        <w:t xml:space="preserve">y </w:t>
      </w:r>
      <w:r w:rsidRPr="003E15CC">
        <w:rPr>
          <w:rFonts w:asciiTheme="minorHAnsi" w:hAnsiTheme="minorHAnsi" w:cs="Arial"/>
          <w:i/>
          <w:lang w:val="es-MX"/>
        </w:rPr>
        <w:t>76</w:t>
      </w:r>
      <w:r w:rsidRPr="003E15CC">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3E15CC">
        <w:rPr>
          <w:rFonts w:asciiTheme="minorHAnsi" w:hAnsiTheme="minorHAnsi"/>
          <w:lang w:val="es-MX"/>
        </w:rPr>
        <w:t>Las personas que integran</w:t>
      </w:r>
      <w:r w:rsidRPr="003E15CC">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3E15CC">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w:t>
      </w:r>
      <w:r>
        <w:rPr>
          <w:rFonts w:asciiTheme="minorHAnsi" w:hAnsiTheme="minorHAnsi" w:cs="Arial"/>
          <w:lang w:val="es-MX"/>
        </w:rPr>
        <w:t>INTER</w:t>
      </w:r>
      <w:r w:rsidRPr="003E15CC">
        <w:rPr>
          <w:rFonts w:asciiTheme="minorHAnsi" w:hAnsiTheme="minorHAnsi" w:cs="Arial"/>
          <w:lang w:val="es-MX"/>
        </w:rPr>
        <w:t xml:space="preserve">NACIONAL </w:t>
      </w:r>
      <w:r>
        <w:rPr>
          <w:rFonts w:asciiTheme="minorHAnsi" w:hAnsiTheme="minorHAnsi" w:cs="Arial"/>
          <w:lang w:val="es-MX"/>
        </w:rPr>
        <w:t xml:space="preserve">BAJO LA COBERTURA DE TRATADOS </w:t>
      </w:r>
      <w:r w:rsidRPr="003E15CC">
        <w:rPr>
          <w:rFonts w:asciiTheme="minorHAnsi" w:hAnsiTheme="minorHAnsi" w:cs="Arial"/>
          <w:lang w:val="es-MX"/>
        </w:rPr>
        <w:t xml:space="preserve">PRESENCIAL; Descripción de las partes objeto del contrato que corresponderá cumplir a cada persona integrante, así como la manera en que se exigirá el </w:t>
      </w:r>
      <w:r w:rsidRPr="003E15CC">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3E15CC">
        <w:rPr>
          <w:rFonts w:asciiTheme="minorHAnsi" w:hAnsiTheme="minorHAnsi" w:cstheme="minorHAnsi"/>
          <w:i/>
        </w:rPr>
        <w:t xml:space="preserve"> En caso de que no participen en propuestas conjuntas deberá manifestarlo por escrito, sin que la omisión de dicho escrito sea motivo de rechazo</w:t>
      </w:r>
      <w:r w:rsidRPr="003E15CC">
        <w:rPr>
          <w:rFonts w:asciiTheme="minorHAnsi" w:hAnsiTheme="minorHAnsi" w:cstheme="minorHAnsi"/>
        </w:rPr>
        <w:t>.</w:t>
      </w:r>
    </w:p>
    <w:p w14:paraId="22582249" w14:textId="77777777" w:rsidR="0087285A" w:rsidRPr="00F906AB" w:rsidRDefault="0087285A">
      <w:pPr>
        <w:numPr>
          <w:ilvl w:val="0"/>
          <w:numId w:val="31"/>
        </w:numPr>
        <w:tabs>
          <w:tab w:val="left" w:pos="1134"/>
        </w:tabs>
        <w:ind w:right="49"/>
        <w:jc w:val="both"/>
        <w:rPr>
          <w:rFonts w:asciiTheme="minorHAnsi" w:hAnsiTheme="minorHAnsi"/>
          <w:color w:val="000000"/>
        </w:rPr>
      </w:pPr>
      <w:bookmarkStart w:id="2" w:name="_Hlk156291867"/>
      <w:r w:rsidRPr="00BB4B65">
        <w:rPr>
          <w:rFonts w:asciiTheme="minorHAnsi" w:hAnsiTheme="minorHAnsi" w:cs="Arial"/>
        </w:rPr>
        <w:t>Recibo de pago de Inscripción a la Licitación.</w:t>
      </w:r>
      <w:bookmarkEnd w:id="2"/>
    </w:p>
    <w:p w14:paraId="2A280A23" w14:textId="77777777" w:rsidR="0087285A" w:rsidRDefault="0087285A" w:rsidP="0087285A">
      <w:pPr>
        <w:rPr>
          <w:rFonts w:asciiTheme="minorHAnsi" w:hAnsiTheme="minorHAnsi" w:cs="Arial"/>
          <w:lang w:val="es-MX"/>
        </w:rPr>
      </w:pPr>
    </w:p>
    <w:p w14:paraId="335096CD" w14:textId="77777777" w:rsidR="002F2484" w:rsidRDefault="002F2484" w:rsidP="0087285A">
      <w:pPr>
        <w:rPr>
          <w:rFonts w:asciiTheme="minorHAnsi" w:hAnsiTheme="minorHAnsi" w:cs="Arial"/>
          <w:lang w:val="es-MX"/>
        </w:rPr>
      </w:pPr>
    </w:p>
    <w:p w14:paraId="2AB2E11B" w14:textId="77777777" w:rsidR="002F2484" w:rsidRDefault="002F2484" w:rsidP="0087285A">
      <w:pPr>
        <w:rPr>
          <w:rFonts w:asciiTheme="minorHAnsi" w:hAnsiTheme="minorHAnsi" w:cs="Arial"/>
          <w:lang w:val="es-MX"/>
        </w:rPr>
      </w:pPr>
    </w:p>
    <w:p w14:paraId="634D4039" w14:textId="77777777" w:rsidR="002F2484" w:rsidRDefault="002F2484" w:rsidP="0087285A">
      <w:pPr>
        <w:rPr>
          <w:rFonts w:asciiTheme="minorHAnsi" w:hAnsiTheme="minorHAnsi" w:cs="Arial"/>
          <w:lang w:val="es-MX"/>
        </w:rPr>
      </w:pPr>
    </w:p>
    <w:p w14:paraId="60DF86EC" w14:textId="77777777" w:rsidR="002F2484" w:rsidRDefault="002F2484" w:rsidP="0087285A">
      <w:pPr>
        <w:rPr>
          <w:rFonts w:asciiTheme="minorHAnsi" w:hAnsiTheme="minorHAnsi" w:cs="Arial"/>
          <w:lang w:val="es-MX"/>
        </w:rPr>
      </w:pPr>
    </w:p>
    <w:p w14:paraId="5D19AABE" w14:textId="77777777" w:rsidR="0087285A" w:rsidRPr="00A16B2E" w:rsidRDefault="0087285A">
      <w:pPr>
        <w:numPr>
          <w:ilvl w:val="0"/>
          <w:numId w:val="7"/>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3CB8268C" w14:textId="77777777" w:rsidR="0087285A" w:rsidRPr="00A16B2E" w:rsidRDefault="0087285A" w:rsidP="0087285A">
      <w:pPr>
        <w:ind w:left="720" w:right="180"/>
        <w:jc w:val="both"/>
        <w:outlineLvl w:val="0"/>
        <w:rPr>
          <w:rFonts w:ascii="Calibri" w:hAnsi="Calibri"/>
          <w:b/>
          <w:bCs/>
        </w:rPr>
      </w:pPr>
    </w:p>
    <w:p w14:paraId="7FAB956F" w14:textId="77777777" w:rsidR="0087285A" w:rsidRPr="00946914" w:rsidRDefault="0087285A">
      <w:pPr>
        <w:numPr>
          <w:ilvl w:val="0"/>
          <w:numId w:val="6"/>
        </w:numPr>
        <w:ind w:right="180"/>
        <w:jc w:val="both"/>
        <w:rPr>
          <w:rFonts w:ascii="Calibri" w:hAnsi="Calibri"/>
          <w:bCs/>
        </w:rPr>
      </w:pPr>
      <w:r>
        <w:rPr>
          <w:rFonts w:ascii="Calibri" w:hAnsi="Calibri"/>
          <w:b/>
          <w:bCs/>
        </w:rPr>
        <w:t>ANEXOS 3 y 4.</w:t>
      </w:r>
    </w:p>
    <w:p w14:paraId="7490B596" w14:textId="77777777" w:rsidR="0087285A" w:rsidRPr="00DA532A" w:rsidRDefault="0087285A">
      <w:pPr>
        <w:numPr>
          <w:ilvl w:val="0"/>
          <w:numId w:val="6"/>
        </w:numPr>
        <w:ind w:right="180"/>
        <w:jc w:val="both"/>
        <w:rPr>
          <w:rFonts w:ascii="Calibri" w:hAnsi="Calibri"/>
          <w:bCs/>
        </w:rPr>
      </w:pPr>
      <w:r w:rsidRPr="00943342">
        <w:rPr>
          <w:rFonts w:asciiTheme="minorHAnsi" w:hAnsiTheme="minorHAnsi"/>
          <w:bCs/>
        </w:rPr>
        <w:t>CD o USB que contenga el desglose de la oferta económica en formato Excel</w:t>
      </w:r>
      <w:r>
        <w:rPr>
          <w:rFonts w:asciiTheme="minorHAnsi" w:hAnsiTheme="minorHAnsi"/>
          <w:bCs/>
        </w:rPr>
        <w:t xml:space="preserve">, </w:t>
      </w:r>
      <w:r w:rsidRPr="00253114">
        <w:rPr>
          <w:rFonts w:asciiTheme="minorHAnsi" w:hAnsiTheme="minorHAnsi"/>
          <w:bCs/>
        </w:rPr>
        <w:t>el cual se requiere únicamente para agilizar la conducción del evento.</w:t>
      </w:r>
      <w:r>
        <w:rPr>
          <w:rFonts w:asciiTheme="minorHAnsi" w:hAnsiTheme="minorHAnsi"/>
          <w:bCs/>
        </w:rPr>
        <w:t xml:space="preserve"> (La cual deberá presentarse a 2 decimales).</w:t>
      </w:r>
    </w:p>
    <w:p w14:paraId="6E933BD8" w14:textId="77777777" w:rsidR="0087285A" w:rsidRPr="00203B62" w:rsidRDefault="0087285A">
      <w:pPr>
        <w:numPr>
          <w:ilvl w:val="0"/>
          <w:numId w:val="6"/>
        </w:numPr>
        <w:ind w:right="180"/>
        <w:jc w:val="both"/>
        <w:rPr>
          <w:rFonts w:ascii="Calibri" w:hAnsi="Calibri"/>
          <w:bCs/>
        </w:rPr>
      </w:pPr>
      <w:r w:rsidRPr="005D02B6">
        <w:rPr>
          <w:rFonts w:ascii="Calibri" w:hAnsi="Calibri"/>
        </w:rPr>
        <w:t xml:space="preserve">Monto de </w:t>
      </w:r>
      <w:r>
        <w:rPr>
          <w:rFonts w:ascii="Calibri" w:hAnsi="Calibri"/>
        </w:rPr>
        <w:t>ingresos nominales</w:t>
      </w:r>
      <w:r w:rsidRPr="005D02B6">
        <w:rPr>
          <w:rFonts w:ascii="Calibri" w:hAnsi="Calibri"/>
        </w:rPr>
        <w:t xml:space="preserve"> del Ejercicio Fiscal 202</w:t>
      </w:r>
      <w:r>
        <w:rPr>
          <w:rFonts w:ascii="Calibri" w:hAnsi="Calibri"/>
        </w:rPr>
        <w:t>3</w:t>
      </w:r>
      <w:r w:rsidRPr="005D02B6">
        <w:rPr>
          <w:rFonts w:ascii="Calibri" w:hAnsi="Calibri"/>
        </w:rPr>
        <w:t>: deberá acreditarse con la declaración correspondiente al ejercicio fiscal del 202</w:t>
      </w:r>
      <w:r>
        <w:rPr>
          <w:rFonts w:ascii="Calibri" w:hAnsi="Calibri"/>
        </w:rPr>
        <w:t>3</w:t>
      </w:r>
      <w:r w:rsidRPr="005D02B6">
        <w:rPr>
          <w:rFonts w:ascii="Calibri" w:hAnsi="Calibri"/>
        </w:rPr>
        <w:t>; o con los estados financieros presentados ante las Secretaría de Hacienda y Crédito Público, auditados y/o dictaminados por Contador Público externo autorizado por la Secretaría de Hacienda y Crédito Público, correspondiente al ejercicio fiscal del 202</w:t>
      </w:r>
      <w:r>
        <w:rPr>
          <w:rFonts w:ascii="Calibri" w:hAnsi="Calibri"/>
        </w:rPr>
        <w:t>3</w:t>
      </w:r>
      <w:r w:rsidRPr="005D02B6">
        <w:rPr>
          <w:rFonts w:ascii="Calibri" w:hAnsi="Calibri"/>
        </w:rPr>
        <w:t xml:space="preserve">, </w:t>
      </w:r>
      <w:r w:rsidRPr="005D02B6">
        <w:rPr>
          <w:rFonts w:ascii="Calibri" w:hAnsi="Calibri" w:cs="Arial"/>
        </w:rPr>
        <w:t>demostrando su capacidad financiera mediante la comprobación de que l</w:t>
      </w:r>
      <w:r>
        <w:rPr>
          <w:rFonts w:ascii="Calibri" w:hAnsi="Calibri" w:cs="Arial"/>
        </w:rPr>
        <w:t>o</w:t>
      </w:r>
      <w:r w:rsidRPr="005D02B6">
        <w:rPr>
          <w:rFonts w:ascii="Calibri" w:hAnsi="Calibri" w:cs="Arial"/>
        </w:rPr>
        <w:t xml:space="preserve">s </w:t>
      </w:r>
      <w:r>
        <w:rPr>
          <w:rFonts w:ascii="Calibri" w:hAnsi="Calibri" w:cs="Arial"/>
        </w:rPr>
        <w:t>ingresos nominales</w:t>
      </w:r>
      <w:r w:rsidRPr="005D02B6">
        <w:rPr>
          <w:rFonts w:ascii="Calibri" w:hAnsi="Calibri" w:cs="Arial"/>
        </w:rPr>
        <w:t xml:space="preserve"> son de por lo menos el 50% de su oferta económica que presente a la </w:t>
      </w:r>
      <w:r>
        <w:rPr>
          <w:rFonts w:ascii="Calibri" w:hAnsi="Calibri" w:cs="Arial"/>
        </w:rPr>
        <w:t>C</w:t>
      </w:r>
      <w:r w:rsidRPr="005D02B6">
        <w:rPr>
          <w:rFonts w:ascii="Calibri" w:hAnsi="Calibri" w:cs="Arial"/>
        </w:rPr>
        <w:t xml:space="preserve">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5D02B6">
        <w:rPr>
          <w:rFonts w:ascii="Calibri" w:hAnsi="Calibri"/>
        </w:rPr>
        <w:t xml:space="preserve">Así mismo deberán de presentar carta bajo protesta de decir verdad, firmada por el representante legal, en donde manifiesten que la documentación entregada, referente a este requisito, contiene las cantidades correctas y que el monto de </w:t>
      </w:r>
      <w:r>
        <w:rPr>
          <w:rFonts w:ascii="Calibri" w:hAnsi="Calibri"/>
        </w:rPr>
        <w:t>ingresos nominales</w:t>
      </w:r>
      <w:r w:rsidRPr="005D02B6">
        <w:rPr>
          <w:rFonts w:ascii="Calibri" w:hAnsi="Calibri"/>
        </w:rPr>
        <w:t xml:space="preserve"> mínim</w:t>
      </w:r>
      <w:r>
        <w:rPr>
          <w:rFonts w:ascii="Calibri" w:hAnsi="Calibri"/>
        </w:rPr>
        <w:t>o</w:t>
      </w:r>
      <w:r w:rsidRPr="005D02B6">
        <w:rPr>
          <w:rFonts w:ascii="Calibri" w:hAnsi="Calibri"/>
        </w:rPr>
        <w:t>s requerid</w:t>
      </w:r>
      <w:r>
        <w:rPr>
          <w:rFonts w:ascii="Calibri" w:hAnsi="Calibri"/>
        </w:rPr>
        <w:t>o</w:t>
      </w:r>
      <w:r w:rsidRPr="005D02B6">
        <w:rPr>
          <w:rFonts w:ascii="Calibri" w:hAnsi="Calibri"/>
        </w:rPr>
        <w:t>s no tiene alteración alguna.</w:t>
      </w:r>
    </w:p>
    <w:p w14:paraId="216BAD28" w14:textId="77777777" w:rsidR="0087285A" w:rsidRDefault="0087285A" w:rsidP="0087285A">
      <w:pPr>
        <w:tabs>
          <w:tab w:val="left" w:pos="0"/>
          <w:tab w:val="left" w:pos="10064"/>
        </w:tabs>
        <w:ind w:right="-1" w:firstLine="4"/>
        <w:jc w:val="both"/>
        <w:rPr>
          <w:rFonts w:ascii="Calibri" w:hAnsi="Calibri"/>
          <w:b/>
          <w:u w:val="single"/>
        </w:rPr>
      </w:pPr>
    </w:p>
    <w:p w14:paraId="3ADE895C" w14:textId="77777777" w:rsidR="0087285A" w:rsidRPr="00A16B2E" w:rsidRDefault="0087285A" w:rsidP="0087285A">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0648603F" w14:textId="77777777" w:rsidR="0087285A" w:rsidRPr="00A16B2E" w:rsidRDefault="0087285A" w:rsidP="0087285A">
      <w:pPr>
        <w:jc w:val="both"/>
        <w:rPr>
          <w:rFonts w:ascii="Calibri" w:hAnsi="Calibri"/>
        </w:rPr>
      </w:pPr>
    </w:p>
    <w:p w14:paraId="21A111DA" w14:textId="77777777" w:rsidR="0087285A" w:rsidRPr="000B78E5" w:rsidRDefault="0087285A" w:rsidP="0087285A">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3B369E2E" w14:textId="77777777" w:rsidR="0087285A" w:rsidRPr="000B78E5" w:rsidRDefault="0087285A">
      <w:pPr>
        <w:pStyle w:val="Prrafodelista"/>
        <w:numPr>
          <w:ilvl w:val="0"/>
          <w:numId w:val="8"/>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395F1737" w14:textId="77777777" w:rsidR="0087285A" w:rsidRDefault="0087285A">
      <w:pPr>
        <w:pStyle w:val="Prrafodelista"/>
        <w:numPr>
          <w:ilvl w:val="0"/>
          <w:numId w:val="8"/>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100A5DEB" w14:textId="77777777" w:rsidR="0087285A" w:rsidRDefault="0087285A" w:rsidP="0087285A">
      <w:pPr>
        <w:pStyle w:val="Prrafodelista"/>
        <w:ind w:left="720"/>
        <w:jc w:val="both"/>
        <w:rPr>
          <w:rFonts w:asciiTheme="minorHAnsi" w:hAnsiTheme="minorHAnsi"/>
        </w:rPr>
      </w:pPr>
    </w:p>
    <w:p w14:paraId="78C1B80A" w14:textId="77777777" w:rsidR="0087285A" w:rsidRPr="00046083" w:rsidRDefault="0087285A" w:rsidP="0087285A">
      <w:pPr>
        <w:pStyle w:val="Prrafodelista"/>
        <w:ind w:left="360"/>
        <w:jc w:val="both"/>
        <w:rPr>
          <w:rFonts w:asciiTheme="minorHAnsi" w:hAnsiTheme="minorHAnsi"/>
        </w:rPr>
      </w:pPr>
      <w:r w:rsidRPr="000B78E5">
        <w:rPr>
          <w:rFonts w:asciiTheme="minorHAnsi" w:hAnsiTheme="minorHAnsi"/>
        </w:rPr>
        <w:t xml:space="preserve">Dichas cartas serán dirigidas al </w:t>
      </w:r>
      <w:proofErr w:type="gramStart"/>
      <w:r w:rsidRPr="000B78E5">
        <w:rPr>
          <w:rFonts w:asciiTheme="minorHAnsi" w:hAnsiTheme="minorHAnsi"/>
        </w:rPr>
        <w:t>Director</w:t>
      </w:r>
      <w:proofErr w:type="gramEnd"/>
      <w:r w:rsidRPr="000B78E5">
        <w:rPr>
          <w:rFonts w:asciiTheme="minorHAnsi" w:hAnsiTheme="minorHAnsi"/>
        </w:rPr>
        <w:t xml:space="preserve"> Administrativo de Servicios de Salud de Nuevo León, O.P.D.; por lo que la omisión o </w:t>
      </w:r>
      <w:r w:rsidRPr="00046083">
        <w:rPr>
          <w:rFonts w:asciiTheme="minorHAnsi" w:hAnsiTheme="minorHAnsi"/>
        </w:rPr>
        <w:t>incumplimiento de cualquiera de los requisitos y documentos antes señalados, faculta de pleno derecho a la Convocante a rechazar cualquier propuesta sin darle lectura.</w:t>
      </w:r>
    </w:p>
    <w:p w14:paraId="3ABE5643" w14:textId="77777777" w:rsidR="0087285A" w:rsidRPr="00046083" w:rsidRDefault="0087285A" w:rsidP="0087285A">
      <w:pPr>
        <w:tabs>
          <w:tab w:val="left" w:pos="0"/>
          <w:tab w:val="left" w:pos="9923"/>
        </w:tabs>
        <w:ind w:right="-1" w:firstLine="4"/>
        <w:jc w:val="both"/>
        <w:rPr>
          <w:rFonts w:asciiTheme="minorHAnsi" w:hAnsiTheme="minorHAnsi"/>
          <w:b/>
          <w:u w:val="single"/>
        </w:rPr>
      </w:pPr>
    </w:p>
    <w:p w14:paraId="33002148" w14:textId="77777777" w:rsidR="0087285A" w:rsidRPr="00046083" w:rsidRDefault="0087285A" w:rsidP="0087285A">
      <w:pPr>
        <w:tabs>
          <w:tab w:val="left" w:pos="0"/>
          <w:tab w:val="left" w:pos="9923"/>
        </w:tabs>
        <w:ind w:right="-1" w:firstLine="4"/>
        <w:jc w:val="both"/>
        <w:rPr>
          <w:rFonts w:asciiTheme="minorHAnsi" w:hAnsiTheme="minorHAnsi"/>
          <w:b/>
          <w:u w:val="single"/>
        </w:rPr>
      </w:pPr>
      <w:r w:rsidRPr="00046083">
        <w:rPr>
          <w:rFonts w:asciiTheme="minorHAnsi" w:hAnsiTheme="minorHAnsi"/>
          <w:b/>
          <w:u w:val="single"/>
        </w:rPr>
        <w:t>3.2. Forma de presentación de las Propuestas Técnica y Económica y documentos esenciales que deberán de contener los sobres.</w:t>
      </w:r>
    </w:p>
    <w:p w14:paraId="270991F0" w14:textId="77777777" w:rsidR="0087285A" w:rsidRPr="00046083" w:rsidRDefault="0087285A" w:rsidP="0087285A">
      <w:pPr>
        <w:tabs>
          <w:tab w:val="left" w:pos="9923"/>
        </w:tabs>
        <w:ind w:left="709" w:right="-1"/>
        <w:jc w:val="both"/>
        <w:rPr>
          <w:rFonts w:asciiTheme="minorHAnsi" w:hAnsiTheme="minorHAnsi"/>
        </w:rPr>
      </w:pPr>
    </w:p>
    <w:p w14:paraId="3530624E" w14:textId="77777777" w:rsidR="0087285A" w:rsidRPr="002F79B1" w:rsidRDefault="0087285A">
      <w:pPr>
        <w:pStyle w:val="Prrafodelista"/>
        <w:numPr>
          <w:ilvl w:val="0"/>
          <w:numId w:val="2"/>
        </w:numPr>
        <w:tabs>
          <w:tab w:val="clear" w:pos="540"/>
          <w:tab w:val="num" w:pos="851"/>
        </w:tabs>
        <w:ind w:left="709" w:right="49" w:hanging="142"/>
        <w:jc w:val="both"/>
        <w:rPr>
          <w:rFonts w:asciiTheme="minorHAnsi" w:hAnsiTheme="minorHAnsi"/>
          <w:bCs/>
        </w:rPr>
      </w:pPr>
      <w:r w:rsidRPr="00FF0AA2">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1C381411" w14:textId="77777777" w:rsidR="0087285A" w:rsidRPr="00BE499E" w:rsidRDefault="0087285A">
      <w:pPr>
        <w:numPr>
          <w:ilvl w:val="0"/>
          <w:numId w:val="2"/>
        </w:numPr>
        <w:tabs>
          <w:tab w:val="clear" w:pos="540"/>
          <w:tab w:val="num" w:pos="709"/>
          <w:tab w:val="left" w:pos="9923"/>
        </w:tabs>
        <w:ind w:left="709" w:right="-1" w:hanging="142"/>
        <w:jc w:val="both"/>
        <w:rPr>
          <w:rFonts w:ascii="Calibri" w:hAnsi="Calibri"/>
        </w:rPr>
      </w:pPr>
      <w:r w:rsidRPr="00BE499E">
        <w:rPr>
          <w:rFonts w:ascii="Calibri" w:hAnsi="Calibri"/>
        </w:rPr>
        <w:t xml:space="preserve">El Licitante deberá presentar en sobres cerrados, sus </w:t>
      </w:r>
      <w:r w:rsidRPr="00BE499E">
        <w:rPr>
          <w:rFonts w:ascii="Calibri" w:hAnsi="Calibri"/>
          <w:i/>
          <w:u w:val="single"/>
        </w:rPr>
        <w:t>propuestas técnica y económica</w:t>
      </w:r>
      <w:r w:rsidRPr="00BE499E">
        <w:rPr>
          <w:rFonts w:ascii="Calibri" w:hAnsi="Calibri"/>
        </w:rPr>
        <w:t>, rotulados con el nombre del Licitante y con la indicación del concurso en que participa</w:t>
      </w:r>
      <w:r>
        <w:rPr>
          <w:rFonts w:ascii="Calibri" w:hAnsi="Calibri"/>
        </w:rPr>
        <w:t>, así como de la propuesta que contiene</w:t>
      </w:r>
      <w:r w:rsidRPr="00BE499E">
        <w:rPr>
          <w:rFonts w:ascii="Calibri" w:hAnsi="Calibri"/>
        </w:rPr>
        <w:t>, dentro de di</w:t>
      </w:r>
      <w:r>
        <w:rPr>
          <w:rFonts w:ascii="Calibri" w:hAnsi="Calibri"/>
        </w:rPr>
        <w:t>chos sobres deberá presentar su propuesta técnica en un sobre y económica</w:t>
      </w:r>
      <w:r w:rsidRPr="00BE499E">
        <w:rPr>
          <w:rFonts w:ascii="Calibri" w:hAnsi="Calibri"/>
        </w:rPr>
        <w:t xml:space="preserve">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w:t>
      </w:r>
      <w:r>
        <w:rPr>
          <w:rFonts w:ascii="Calibri" w:hAnsi="Calibri"/>
        </w:rPr>
        <w:t xml:space="preserve">el </w:t>
      </w:r>
      <w:r w:rsidRPr="00BE499E">
        <w:rPr>
          <w:rFonts w:ascii="Calibri" w:hAnsi="Calibri"/>
        </w:rPr>
        <w:t>punto 3.1 de estas bases, fuera de los sobres.</w:t>
      </w:r>
    </w:p>
    <w:p w14:paraId="2E669FD3" w14:textId="77777777" w:rsidR="0087285A" w:rsidRDefault="0087285A">
      <w:pPr>
        <w:numPr>
          <w:ilvl w:val="0"/>
          <w:numId w:val="2"/>
        </w:numPr>
        <w:tabs>
          <w:tab w:val="clear" w:pos="540"/>
          <w:tab w:val="num" w:pos="709"/>
          <w:tab w:val="left" w:pos="9923"/>
        </w:tabs>
        <w:ind w:left="709" w:right="-1" w:hanging="142"/>
        <w:jc w:val="both"/>
        <w:rPr>
          <w:rFonts w:ascii="Calibri" w:hAnsi="Calibri"/>
        </w:rPr>
      </w:pPr>
      <w:r w:rsidRPr="00BE499E">
        <w:rPr>
          <w:rFonts w:ascii="Calibri" w:hAnsi="Calibri"/>
        </w:rPr>
        <w:t>Las propuestas económicas serán cotizadas en pesos mexicanos.</w:t>
      </w:r>
    </w:p>
    <w:p w14:paraId="0A09284B" w14:textId="77777777" w:rsidR="00A4273B" w:rsidRDefault="00A4273B" w:rsidP="00A4273B">
      <w:pPr>
        <w:tabs>
          <w:tab w:val="left" w:pos="9923"/>
        </w:tabs>
        <w:ind w:right="-1"/>
        <w:jc w:val="both"/>
        <w:rPr>
          <w:rFonts w:ascii="Calibri" w:hAnsi="Calibri"/>
        </w:rPr>
      </w:pPr>
    </w:p>
    <w:p w14:paraId="7EF922EF" w14:textId="77777777" w:rsidR="00A4273B" w:rsidRDefault="00A4273B" w:rsidP="00A4273B">
      <w:pPr>
        <w:tabs>
          <w:tab w:val="left" w:pos="9923"/>
        </w:tabs>
        <w:ind w:right="-1"/>
        <w:jc w:val="both"/>
        <w:rPr>
          <w:rFonts w:ascii="Calibri" w:hAnsi="Calibri"/>
        </w:rPr>
      </w:pPr>
    </w:p>
    <w:p w14:paraId="3563814C" w14:textId="77777777" w:rsidR="00A4273B" w:rsidRDefault="00A4273B" w:rsidP="00A4273B">
      <w:pPr>
        <w:tabs>
          <w:tab w:val="left" w:pos="9923"/>
        </w:tabs>
        <w:ind w:right="-1"/>
        <w:jc w:val="both"/>
        <w:rPr>
          <w:rFonts w:ascii="Calibri" w:hAnsi="Calibri"/>
        </w:rPr>
      </w:pPr>
    </w:p>
    <w:p w14:paraId="2C1B222B" w14:textId="77777777" w:rsidR="00A4273B" w:rsidRDefault="00A4273B" w:rsidP="00A4273B">
      <w:pPr>
        <w:tabs>
          <w:tab w:val="left" w:pos="9923"/>
        </w:tabs>
        <w:ind w:right="-1"/>
        <w:jc w:val="both"/>
        <w:rPr>
          <w:rFonts w:ascii="Calibri" w:hAnsi="Calibri"/>
        </w:rPr>
      </w:pPr>
    </w:p>
    <w:p w14:paraId="320E3EB7" w14:textId="77777777" w:rsidR="0087285A" w:rsidRPr="00351E1A" w:rsidRDefault="0087285A">
      <w:pPr>
        <w:numPr>
          <w:ilvl w:val="0"/>
          <w:numId w:val="2"/>
        </w:numPr>
        <w:tabs>
          <w:tab w:val="clear" w:pos="540"/>
          <w:tab w:val="num" w:pos="709"/>
          <w:tab w:val="left" w:pos="9923"/>
        </w:tabs>
        <w:ind w:left="709" w:right="-1" w:hanging="142"/>
        <w:jc w:val="both"/>
        <w:rPr>
          <w:rFonts w:ascii="Calibri" w:hAnsi="Calibr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w:t>
      </w:r>
      <w:r>
        <w:rPr>
          <w:rFonts w:ascii="Calibri" w:hAnsi="Calibri"/>
        </w:rPr>
        <w:t xml:space="preserve"> </w:t>
      </w:r>
      <w:r w:rsidRPr="00FE6242">
        <w:rPr>
          <w:rFonts w:ascii="Calibri" w:hAnsi="Calibri"/>
        </w:rPr>
        <w:t xml:space="preserve">en </w:t>
      </w:r>
      <w:r>
        <w:rPr>
          <w:rFonts w:ascii="Calibri" w:hAnsi="Calibri"/>
        </w:rPr>
        <w:t>to</w:t>
      </w:r>
      <w:r w:rsidRPr="00FE6242">
        <w:rPr>
          <w:rFonts w:ascii="Calibri" w:hAnsi="Calibri"/>
        </w:rPr>
        <w:t>dos los documentos.</w:t>
      </w:r>
    </w:p>
    <w:p w14:paraId="2A427227" w14:textId="77777777" w:rsidR="00DA532A" w:rsidRDefault="00DA532A" w:rsidP="0087285A">
      <w:pPr>
        <w:tabs>
          <w:tab w:val="left" w:pos="567"/>
        </w:tabs>
        <w:ind w:left="567" w:right="-1" w:hanging="567"/>
        <w:jc w:val="both"/>
        <w:rPr>
          <w:rFonts w:ascii="Calibri" w:hAnsi="Calibri"/>
          <w:b/>
          <w:u w:val="single"/>
        </w:rPr>
      </w:pPr>
    </w:p>
    <w:p w14:paraId="03C3121B" w14:textId="77777777" w:rsidR="0087285A" w:rsidRPr="00A16B2E" w:rsidRDefault="0087285A" w:rsidP="0087285A">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w:t>
      </w:r>
    </w:p>
    <w:p w14:paraId="6D9A4DC7" w14:textId="77777777" w:rsidR="0087285A" w:rsidRPr="00A16B2E" w:rsidRDefault="0087285A" w:rsidP="0087285A">
      <w:pPr>
        <w:ind w:left="567" w:right="-1" w:hanging="567"/>
        <w:jc w:val="both"/>
        <w:rPr>
          <w:rFonts w:ascii="Calibri" w:hAnsi="Calibri"/>
          <w:b/>
        </w:rPr>
      </w:pPr>
    </w:p>
    <w:p w14:paraId="53A6BF6E" w14:textId="77777777" w:rsidR="0087285A" w:rsidRPr="00A16B2E" w:rsidRDefault="0087285A">
      <w:pPr>
        <w:numPr>
          <w:ilvl w:val="0"/>
          <w:numId w:val="1"/>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3F0ACDC8" w14:textId="77777777" w:rsidR="0087285A" w:rsidRPr="00A16B2E" w:rsidRDefault="0087285A">
      <w:pPr>
        <w:numPr>
          <w:ilvl w:val="0"/>
          <w:numId w:val="1"/>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1C853DF0" w14:textId="77777777" w:rsidR="0087285A" w:rsidRPr="0039320A" w:rsidRDefault="0087285A">
      <w:pPr>
        <w:numPr>
          <w:ilvl w:val="0"/>
          <w:numId w:val="1"/>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3EA5D038" w14:textId="77777777" w:rsidR="0087285A" w:rsidRPr="0039320A" w:rsidRDefault="0087285A">
      <w:pPr>
        <w:numPr>
          <w:ilvl w:val="0"/>
          <w:numId w:val="1"/>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7A31B860" w14:textId="77777777" w:rsidR="0087285A" w:rsidRPr="00E27A9B" w:rsidRDefault="0087285A">
      <w:pPr>
        <w:numPr>
          <w:ilvl w:val="0"/>
          <w:numId w:val="1"/>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607B3861" w14:textId="77777777" w:rsidR="0087285A" w:rsidRPr="00E27A9B" w:rsidRDefault="0087285A">
      <w:pPr>
        <w:numPr>
          <w:ilvl w:val="0"/>
          <w:numId w:val="1"/>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722EC4AA" w14:textId="77777777" w:rsidR="0087285A" w:rsidRPr="00E27A9B" w:rsidRDefault="0087285A">
      <w:pPr>
        <w:numPr>
          <w:ilvl w:val="0"/>
          <w:numId w:val="1"/>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14:paraId="073BAF63" w14:textId="77777777" w:rsidR="0087285A" w:rsidRPr="0039320A" w:rsidRDefault="0087285A">
      <w:pPr>
        <w:numPr>
          <w:ilvl w:val="0"/>
          <w:numId w:val="1"/>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17C425BC" w14:textId="77777777" w:rsidR="0087285A" w:rsidRPr="00046083" w:rsidRDefault="0087285A">
      <w:pPr>
        <w:numPr>
          <w:ilvl w:val="0"/>
          <w:numId w:val="1"/>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w:t>
      </w:r>
      <w:r w:rsidRPr="000B737B">
        <w:rPr>
          <w:rFonts w:ascii="Calibri" w:hAnsi="Calibri"/>
        </w:rPr>
        <w:t>levantándose el acta correspondiente y en su caso, s</w:t>
      </w:r>
      <w:r>
        <w:rPr>
          <w:rFonts w:ascii="Calibri" w:hAnsi="Calibri"/>
        </w:rPr>
        <w:t>e</w:t>
      </w:r>
      <w:r w:rsidRPr="000B737B">
        <w:rPr>
          <w:rFonts w:ascii="Calibri" w:hAnsi="Calibri"/>
        </w:rPr>
        <w:t xml:space="preserve"> procederá a expedir nueva convocatoria.</w:t>
      </w:r>
    </w:p>
    <w:p w14:paraId="5AE85CAF" w14:textId="77777777" w:rsidR="0087285A" w:rsidRDefault="0087285A" w:rsidP="0087285A">
      <w:pPr>
        <w:tabs>
          <w:tab w:val="left" w:pos="10064"/>
        </w:tabs>
        <w:ind w:right="-1"/>
        <w:jc w:val="both"/>
        <w:rPr>
          <w:rFonts w:ascii="Calibri" w:hAnsi="Calibri"/>
        </w:rPr>
      </w:pPr>
    </w:p>
    <w:p w14:paraId="1F38990B" w14:textId="77777777" w:rsidR="0087285A" w:rsidRDefault="0087285A" w:rsidP="0087285A">
      <w:pPr>
        <w:tabs>
          <w:tab w:val="left" w:pos="10064"/>
        </w:tabs>
        <w:ind w:right="-1"/>
        <w:jc w:val="both"/>
        <w:rPr>
          <w:rFonts w:ascii="Calibri" w:hAnsi="Calibri"/>
        </w:rPr>
      </w:pPr>
    </w:p>
    <w:p w14:paraId="5953EAF3" w14:textId="77777777" w:rsidR="0087285A" w:rsidRPr="0039320A" w:rsidRDefault="0087285A" w:rsidP="008728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03694FB6" w14:textId="77777777" w:rsidR="0087285A" w:rsidRPr="0039320A" w:rsidRDefault="0087285A" w:rsidP="0087285A">
      <w:pPr>
        <w:ind w:right="-1"/>
        <w:jc w:val="both"/>
        <w:rPr>
          <w:rFonts w:ascii="Calibri" w:hAnsi="Calibri"/>
          <w:b/>
        </w:rPr>
      </w:pPr>
    </w:p>
    <w:p w14:paraId="7A23AE03" w14:textId="77777777" w:rsidR="0087285A" w:rsidRPr="0039320A" w:rsidRDefault="0087285A" w:rsidP="0087285A">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45D7B26F" w14:textId="77777777" w:rsidR="0087285A" w:rsidRPr="0039320A" w:rsidRDefault="0087285A" w:rsidP="0087285A">
      <w:pPr>
        <w:ind w:right="-1"/>
        <w:jc w:val="both"/>
        <w:rPr>
          <w:rFonts w:ascii="Calibri" w:hAnsi="Calibri"/>
        </w:rPr>
      </w:pPr>
    </w:p>
    <w:p w14:paraId="7EE52436" w14:textId="77777777" w:rsidR="0087285A" w:rsidRPr="0039320A" w:rsidRDefault="0087285A" w:rsidP="0087285A">
      <w:pPr>
        <w:ind w:right="-1"/>
        <w:jc w:val="both"/>
        <w:rPr>
          <w:rFonts w:ascii="Calibri" w:hAnsi="Calibri"/>
        </w:rPr>
      </w:pPr>
      <w:r w:rsidRPr="0039320A">
        <w:rPr>
          <w:rFonts w:ascii="Calibri" w:hAnsi="Calibri"/>
        </w:rPr>
        <w:t xml:space="preserve">No se recibirán ofertas extemporáneas, sólo se recibirán dentro del acto de recepción y apertura de propuestas, las presentadas en la forma y términos señalados en las presentes bases, así como en la parte conducente de la </w:t>
      </w:r>
      <w:r>
        <w:rPr>
          <w:rFonts w:ascii="Calibri" w:hAnsi="Calibri"/>
        </w:rPr>
        <w:t>C</w:t>
      </w:r>
      <w:r w:rsidRPr="0039320A">
        <w:rPr>
          <w:rFonts w:ascii="Calibri" w:hAnsi="Calibri"/>
        </w:rPr>
        <w:t>onvocatoria de este concurso.</w:t>
      </w:r>
    </w:p>
    <w:p w14:paraId="37AB2E4B" w14:textId="77777777" w:rsidR="0087285A" w:rsidRPr="0039320A" w:rsidRDefault="0087285A" w:rsidP="0087285A">
      <w:pPr>
        <w:pStyle w:val="Textoindependiente26"/>
        <w:tabs>
          <w:tab w:val="clear" w:pos="1276"/>
        </w:tabs>
        <w:ind w:right="-1"/>
        <w:rPr>
          <w:rFonts w:ascii="Calibri" w:hAnsi="Calibri"/>
          <w:b w:val="0"/>
          <w:sz w:val="20"/>
        </w:rPr>
      </w:pPr>
    </w:p>
    <w:p w14:paraId="3D1BC4B2" w14:textId="77777777" w:rsidR="0087285A" w:rsidRDefault="0087285A" w:rsidP="0087285A">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6D55A525" w14:textId="77777777" w:rsidR="0087285A" w:rsidRPr="00A16B2E" w:rsidRDefault="0087285A" w:rsidP="0087285A">
      <w:pPr>
        <w:pStyle w:val="Textoindependiente26"/>
        <w:tabs>
          <w:tab w:val="clear" w:pos="1276"/>
        </w:tabs>
        <w:ind w:right="-1"/>
        <w:rPr>
          <w:rFonts w:ascii="Calibri" w:hAnsi="Calibri"/>
          <w:b w:val="0"/>
          <w:sz w:val="20"/>
        </w:rPr>
      </w:pPr>
    </w:p>
    <w:p w14:paraId="09AD7D66" w14:textId="77777777" w:rsidR="0087285A" w:rsidRDefault="0087285A" w:rsidP="0087285A">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5FB05665" w14:textId="77777777" w:rsidR="0087285A" w:rsidRDefault="0087285A" w:rsidP="0087285A">
      <w:pPr>
        <w:pStyle w:val="Textoindependiente26"/>
        <w:tabs>
          <w:tab w:val="clear" w:pos="1276"/>
        </w:tabs>
        <w:ind w:right="-1"/>
        <w:outlineLvl w:val="0"/>
        <w:rPr>
          <w:rFonts w:ascii="Calibri" w:hAnsi="Calibri"/>
          <w:b w:val="0"/>
          <w:sz w:val="20"/>
        </w:rPr>
      </w:pPr>
    </w:p>
    <w:p w14:paraId="7E912D50" w14:textId="77777777" w:rsidR="00DA532A" w:rsidRDefault="00DA532A" w:rsidP="0087285A">
      <w:pPr>
        <w:pStyle w:val="Textoindependiente26"/>
        <w:tabs>
          <w:tab w:val="clear" w:pos="1276"/>
        </w:tabs>
        <w:ind w:right="-1"/>
        <w:outlineLvl w:val="0"/>
        <w:rPr>
          <w:rFonts w:ascii="Calibri" w:hAnsi="Calibri"/>
          <w:b w:val="0"/>
          <w:sz w:val="20"/>
        </w:rPr>
      </w:pPr>
    </w:p>
    <w:p w14:paraId="49E2C0F8" w14:textId="77777777" w:rsidR="00DA532A" w:rsidRDefault="00DA532A" w:rsidP="0087285A">
      <w:pPr>
        <w:pStyle w:val="Textoindependiente26"/>
        <w:tabs>
          <w:tab w:val="clear" w:pos="1276"/>
        </w:tabs>
        <w:ind w:right="-1"/>
        <w:outlineLvl w:val="0"/>
        <w:rPr>
          <w:rFonts w:ascii="Calibri" w:hAnsi="Calibri"/>
          <w:b w:val="0"/>
          <w:sz w:val="20"/>
        </w:rPr>
      </w:pPr>
    </w:p>
    <w:p w14:paraId="11493403" w14:textId="77777777" w:rsidR="00DA532A" w:rsidRDefault="00DA532A" w:rsidP="0087285A">
      <w:pPr>
        <w:pStyle w:val="Textoindependiente26"/>
        <w:tabs>
          <w:tab w:val="clear" w:pos="1276"/>
        </w:tabs>
        <w:ind w:right="-1"/>
        <w:outlineLvl w:val="0"/>
        <w:rPr>
          <w:rFonts w:ascii="Calibri" w:hAnsi="Calibri"/>
          <w:b w:val="0"/>
          <w:sz w:val="20"/>
        </w:rPr>
      </w:pPr>
    </w:p>
    <w:p w14:paraId="4C798DB3" w14:textId="77777777" w:rsidR="00DA532A" w:rsidRDefault="00DA532A" w:rsidP="0087285A">
      <w:pPr>
        <w:pStyle w:val="Textoindependiente26"/>
        <w:tabs>
          <w:tab w:val="clear" w:pos="1276"/>
        </w:tabs>
        <w:ind w:right="-1"/>
        <w:outlineLvl w:val="0"/>
        <w:rPr>
          <w:rFonts w:ascii="Calibri" w:hAnsi="Calibri"/>
          <w:b w:val="0"/>
          <w:sz w:val="20"/>
        </w:rPr>
      </w:pPr>
    </w:p>
    <w:p w14:paraId="17321EBE" w14:textId="77777777" w:rsidR="0087285A" w:rsidRPr="00257801" w:rsidRDefault="0087285A" w:rsidP="0087285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tabs>
          <w:tab w:val="clear" w:pos="1276"/>
        </w:tabs>
        <w:ind w:right="-1"/>
        <w:rPr>
          <w:rFonts w:ascii="Calibri" w:hAnsi="Calibri"/>
          <w:sz w:val="20"/>
        </w:rPr>
      </w:pPr>
      <w:r w:rsidRPr="00257801">
        <w:rPr>
          <w:rFonts w:ascii="Calibri" w:hAnsi="Calibri"/>
          <w:sz w:val="20"/>
        </w:rPr>
        <w:t>5. COMPROBACIÓN POR PARTE DE LA CONVOCANTE.</w:t>
      </w:r>
    </w:p>
    <w:p w14:paraId="78D22E4B" w14:textId="77777777" w:rsidR="0087285A" w:rsidRPr="00257801" w:rsidRDefault="0087285A" w:rsidP="0087285A">
      <w:pPr>
        <w:pStyle w:val="Textoindependiente26"/>
        <w:tabs>
          <w:tab w:val="clear" w:pos="1276"/>
        </w:tabs>
        <w:ind w:right="-1"/>
        <w:rPr>
          <w:rFonts w:ascii="Calibri" w:hAnsi="Calibri"/>
          <w:sz w:val="20"/>
        </w:rPr>
      </w:pPr>
    </w:p>
    <w:p w14:paraId="3246FA31" w14:textId="77777777" w:rsidR="0087285A" w:rsidRDefault="0087285A" w:rsidP="0087285A">
      <w:pPr>
        <w:pStyle w:val="Textoindependiente26"/>
        <w:tabs>
          <w:tab w:val="clear" w:pos="1276"/>
        </w:tabs>
        <w:ind w:right="-1"/>
        <w:outlineLvl w:val="0"/>
        <w:rPr>
          <w:rFonts w:ascii="Calibri" w:hAnsi="Calibri"/>
          <w:b w:val="0"/>
          <w:sz w:val="20"/>
        </w:rPr>
      </w:pPr>
      <w:r w:rsidRPr="00257801">
        <w:rPr>
          <w:rFonts w:ascii="Calibri" w:hAnsi="Calibri"/>
          <w:sz w:val="20"/>
        </w:rPr>
        <w:t xml:space="preserve">Inspecciones. </w:t>
      </w:r>
      <w:r w:rsidRPr="00257801">
        <w:rPr>
          <w:rFonts w:ascii="Calibri" w:hAnsi="Calibri"/>
          <w:b w:val="0"/>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67F908E2" w14:textId="77777777" w:rsidR="0087285A" w:rsidRDefault="0087285A" w:rsidP="0087285A">
      <w:pPr>
        <w:pStyle w:val="Textoindependiente26"/>
        <w:tabs>
          <w:tab w:val="clear" w:pos="1276"/>
        </w:tabs>
        <w:ind w:right="-1"/>
        <w:outlineLvl w:val="0"/>
        <w:rPr>
          <w:rFonts w:ascii="Calibri" w:hAnsi="Calibri"/>
          <w:b w:val="0"/>
          <w:sz w:val="20"/>
        </w:rPr>
      </w:pPr>
    </w:p>
    <w:p w14:paraId="57D6B332" w14:textId="77777777" w:rsidR="0087285A" w:rsidRPr="00257801" w:rsidRDefault="0087285A" w:rsidP="0087285A">
      <w:pPr>
        <w:pStyle w:val="Textoindependiente26"/>
        <w:tabs>
          <w:tab w:val="clear" w:pos="1276"/>
        </w:tabs>
        <w:ind w:right="-1"/>
        <w:outlineLvl w:val="0"/>
        <w:rPr>
          <w:rFonts w:ascii="Calibri" w:hAnsi="Calibri"/>
          <w:b w:val="0"/>
          <w:sz w:val="20"/>
        </w:rPr>
      </w:pPr>
    </w:p>
    <w:p w14:paraId="62A570FC" w14:textId="77777777" w:rsidR="0087285A" w:rsidRPr="00257801" w:rsidRDefault="0087285A" w:rsidP="0087285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tabs>
          <w:tab w:val="clear" w:pos="1276"/>
        </w:tabs>
        <w:ind w:right="-1"/>
        <w:rPr>
          <w:rFonts w:ascii="Calibri" w:hAnsi="Calibri"/>
          <w:sz w:val="20"/>
        </w:rPr>
      </w:pPr>
      <w:r w:rsidRPr="00257801">
        <w:rPr>
          <w:rFonts w:ascii="Calibri" w:hAnsi="Calibri"/>
          <w:sz w:val="20"/>
        </w:rPr>
        <w:t>6. CESIÓN DE DERECHOS.</w:t>
      </w:r>
    </w:p>
    <w:p w14:paraId="7FEC5BFE" w14:textId="77777777" w:rsidR="0087285A" w:rsidRPr="00257801" w:rsidRDefault="0087285A" w:rsidP="0087285A">
      <w:pPr>
        <w:pStyle w:val="Textoindependiente26"/>
        <w:tabs>
          <w:tab w:val="clear" w:pos="1276"/>
        </w:tabs>
        <w:ind w:right="-1"/>
        <w:rPr>
          <w:rFonts w:ascii="Calibri" w:hAnsi="Calibri"/>
          <w:b w:val="0"/>
          <w:sz w:val="20"/>
        </w:rPr>
      </w:pPr>
    </w:p>
    <w:p w14:paraId="2992276B" w14:textId="77777777" w:rsidR="0087285A" w:rsidRPr="00E86AB3" w:rsidRDefault="0087285A" w:rsidP="0087285A">
      <w:pPr>
        <w:pStyle w:val="BodyText21"/>
        <w:ind w:right="-1"/>
        <w:rPr>
          <w:rFonts w:ascii="Calibri" w:hAnsi="Calibri"/>
          <w:b w:val="0"/>
          <w:bCs/>
          <w:sz w:val="20"/>
        </w:rPr>
      </w:pPr>
      <w:r w:rsidRPr="00E86AB3">
        <w:rPr>
          <w:rFonts w:ascii="Calibri" w:hAnsi="Calibri"/>
          <w:b w:val="0"/>
          <w:bCs/>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w:t>
      </w:r>
    </w:p>
    <w:p w14:paraId="66FF0F5B" w14:textId="77777777" w:rsidR="0087285A" w:rsidRPr="00257801" w:rsidRDefault="0087285A" w:rsidP="0087285A">
      <w:pPr>
        <w:pStyle w:val="BodyText21"/>
        <w:ind w:right="-1"/>
        <w:rPr>
          <w:rFonts w:ascii="Calibri" w:hAnsi="Calibri"/>
          <w:sz w:val="20"/>
        </w:rPr>
      </w:pPr>
    </w:p>
    <w:p w14:paraId="61FD0DF1" w14:textId="77777777" w:rsidR="0087285A" w:rsidRDefault="0087285A" w:rsidP="0087285A">
      <w:pPr>
        <w:pStyle w:val="BodyText21"/>
        <w:ind w:right="-1"/>
        <w:rPr>
          <w:rFonts w:ascii="Calibri" w:hAnsi="Calibri"/>
          <w:b w:val="0"/>
          <w:sz w:val="20"/>
        </w:rPr>
      </w:pPr>
    </w:p>
    <w:p w14:paraId="440CC85E" w14:textId="77777777" w:rsidR="0087285A" w:rsidRPr="00257801" w:rsidRDefault="0087285A" w:rsidP="0087285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tabs>
          <w:tab w:val="left" w:pos="720"/>
        </w:tabs>
        <w:ind w:right="-1"/>
        <w:rPr>
          <w:rFonts w:ascii="Calibri" w:hAnsi="Calibri"/>
          <w:sz w:val="20"/>
        </w:rPr>
      </w:pPr>
      <w:r w:rsidRPr="00257801">
        <w:rPr>
          <w:rFonts w:ascii="Calibri" w:hAnsi="Calibri"/>
          <w:sz w:val="20"/>
        </w:rPr>
        <w:t>7. PERÍODO DE GARANTÍA DE LOS INSUMOS.</w:t>
      </w:r>
    </w:p>
    <w:p w14:paraId="396F949E" w14:textId="77777777" w:rsidR="0087285A" w:rsidRPr="00257801" w:rsidRDefault="0087285A" w:rsidP="0087285A">
      <w:pPr>
        <w:pStyle w:val="Textoindependiente26"/>
        <w:tabs>
          <w:tab w:val="clear" w:pos="1276"/>
        </w:tabs>
        <w:ind w:right="-1"/>
        <w:rPr>
          <w:rFonts w:ascii="Calibri" w:hAnsi="Calibri"/>
          <w:b w:val="0"/>
          <w:sz w:val="20"/>
        </w:rPr>
      </w:pPr>
    </w:p>
    <w:p w14:paraId="08A53C68" w14:textId="77777777" w:rsidR="0087285A" w:rsidRDefault="0087285A" w:rsidP="0087285A">
      <w:pPr>
        <w:pStyle w:val="Textoindependiente26"/>
        <w:tabs>
          <w:tab w:val="clear" w:pos="1276"/>
        </w:tabs>
        <w:ind w:right="-1"/>
        <w:rPr>
          <w:rFonts w:ascii="Calibri" w:hAnsi="Calibri"/>
          <w:b w:val="0"/>
          <w:sz w:val="20"/>
        </w:rPr>
      </w:pPr>
      <w:r w:rsidRPr="00257801">
        <w:rPr>
          <w:rFonts w:ascii="Calibri" w:hAnsi="Calibri"/>
          <w:b w:val="0"/>
          <w:sz w:val="20"/>
        </w:rPr>
        <w:t>El período de garantía de</w:t>
      </w:r>
      <w:r>
        <w:rPr>
          <w:rFonts w:ascii="Calibri" w:hAnsi="Calibri"/>
          <w:b w:val="0"/>
          <w:sz w:val="20"/>
        </w:rPr>
        <w:t>l MEDICAMENTO ONCOLOGICO</w:t>
      </w:r>
      <w:r w:rsidRPr="00257801">
        <w:rPr>
          <w:rFonts w:ascii="Calibri" w:hAnsi="Calibri"/>
          <w:b w:val="0"/>
          <w:sz w:val="20"/>
        </w:rPr>
        <w:t xml:space="preserve">, será como </w:t>
      </w:r>
      <w:r w:rsidRPr="00257801">
        <w:rPr>
          <w:rFonts w:ascii="Calibri" w:hAnsi="Calibri"/>
          <w:b w:val="0"/>
          <w:i/>
          <w:sz w:val="20"/>
          <w:u w:val="single"/>
        </w:rPr>
        <w:t>mínimo de 1 año</w:t>
      </w:r>
      <w:r w:rsidRPr="00257801">
        <w:rPr>
          <w:rFonts w:ascii="Calibri" w:hAnsi="Calibri"/>
          <w:b w:val="0"/>
          <w:sz w:val="20"/>
        </w:rPr>
        <w:t xml:space="preserve">, sin perjuicio de que se haga efectiva la garantía de cumplimiento, por incumplimiento del Concursante que resulte adjudicado, contado a partir de la recepción </w:t>
      </w:r>
      <w:r>
        <w:rPr>
          <w:rFonts w:ascii="Calibri" w:hAnsi="Calibri"/>
          <w:b w:val="0"/>
          <w:sz w:val="20"/>
        </w:rPr>
        <w:t>en la Unidad Aplicativa</w:t>
      </w:r>
      <w:r w:rsidRPr="00257801">
        <w:rPr>
          <w:rFonts w:ascii="Calibri" w:hAnsi="Calibri"/>
          <w:b w:val="0"/>
          <w:sz w:val="20"/>
        </w:rPr>
        <w:t xml:space="preserve"> de la Convocante, en caso de suministrar insumos con menor caducidad a la establecida, se podrán devolver los mismos a juicio y responsabilidad </w:t>
      </w:r>
      <w:r>
        <w:rPr>
          <w:rFonts w:ascii="Calibri" w:hAnsi="Calibri"/>
          <w:b w:val="0"/>
          <w:sz w:val="20"/>
        </w:rPr>
        <w:t>de la Unidad Aplicativa.</w:t>
      </w:r>
    </w:p>
    <w:p w14:paraId="460B0E70" w14:textId="77777777" w:rsidR="0087285A" w:rsidRDefault="0087285A" w:rsidP="0087285A">
      <w:pPr>
        <w:pStyle w:val="Textoindependiente26"/>
        <w:tabs>
          <w:tab w:val="clear" w:pos="1276"/>
        </w:tabs>
        <w:ind w:right="-1"/>
        <w:rPr>
          <w:rFonts w:ascii="Calibri" w:hAnsi="Calibri"/>
          <w:b w:val="0"/>
          <w:sz w:val="20"/>
        </w:rPr>
      </w:pPr>
    </w:p>
    <w:p w14:paraId="3135C26B" w14:textId="77777777" w:rsidR="0087285A" w:rsidRDefault="0087285A" w:rsidP="0087285A">
      <w:pPr>
        <w:pStyle w:val="Textoindependiente26"/>
        <w:tabs>
          <w:tab w:val="clear" w:pos="1276"/>
        </w:tabs>
        <w:ind w:right="-1"/>
        <w:rPr>
          <w:rFonts w:ascii="Calibri" w:hAnsi="Calibri"/>
          <w:b w:val="0"/>
          <w:sz w:val="20"/>
        </w:rPr>
      </w:pPr>
    </w:p>
    <w:p w14:paraId="767053A4" w14:textId="77777777" w:rsidR="0087285A" w:rsidRPr="00257801" w:rsidRDefault="0087285A" w:rsidP="008728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ind w:right="-1"/>
        <w:jc w:val="both"/>
        <w:rPr>
          <w:rFonts w:ascii="Calibri" w:hAnsi="Calibri"/>
          <w:b/>
        </w:rPr>
      </w:pPr>
      <w:r w:rsidRPr="00257801">
        <w:rPr>
          <w:rFonts w:ascii="Calibri" w:hAnsi="Calibri"/>
          <w:b/>
        </w:rPr>
        <w:t>8. ASPECTOS ECONÓMICOS.</w:t>
      </w:r>
    </w:p>
    <w:p w14:paraId="4E45B370" w14:textId="77777777" w:rsidR="0087285A" w:rsidRPr="00257801" w:rsidRDefault="0087285A" w:rsidP="0087285A">
      <w:pPr>
        <w:ind w:right="-1"/>
        <w:jc w:val="both"/>
        <w:rPr>
          <w:rFonts w:ascii="Calibri" w:hAnsi="Calibri"/>
          <w:b/>
        </w:rPr>
      </w:pPr>
    </w:p>
    <w:p w14:paraId="6301A913" w14:textId="77777777" w:rsidR="0087285A" w:rsidRPr="00257801" w:rsidRDefault="0087285A" w:rsidP="0087285A">
      <w:pPr>
        <w:ind w:right="-1"/>
        <w:jc w:val="both"/>
        <w:rPr>
          <w:rFonts w:ascii="Calibri" w:hAnsi="Calibri"/>
          <w:b/>
          <w:u w:val="single"/>
        </w:rPr>
      </w:pPr>
      <w:r w:rsidRPr="00257801">
        <w:rPr>
          <w:rFonts w:ascii="Calibri" w:hAnsi="Calibri"/>
          <w:b/>
          <w:u w:val="single"/>
        </w:rPr>
        <w:t>8.1. Forma de Pago.</w:t>
      </w:r>
    </w:p>
    <w:p w14:paraId="51C0327D" w14:textId="77777777" w:rsidR="0087285A" w:rsidRPr="00257801" w:rsidRDefault="0087285A" w:rsidP="0087285A">
      <w:pPr>
        <w:ind w:right="-1"/>
        <w:jc w:val="both"/>
        <w:rPr>
          <w:rFonts w:ascii="Calibri" w:hAnsi="Calibri"/>
        </w:rPr>
      </w:pPr>
    </w:p>
    <w:p w14:paraId="555DD786" w14:textId="77777777" w:rsidR="0087285A" w:rsidRDefault="0087285A" w:rsidP="0087285A">
      <w:pPr>
        <w:ind w:right="-1"/>
        <w:jc w:val="both"/>
        <w:rPr>
          <w:rFonts w:ascii="Calibri" w:hAnsi="Calibri"/>
        </w:rPr>
      </w:pPr>
      <w:r w:rsidRPr="00257801">
        <w:rPr>
          <w:rFonts w:ascii="Calibri" w:hAnsi="Calibri"/>
        </w:rPr>
        <w:t xml:space="preserve">El pago de los insumos adquiridos en el presente concurso se realizará en pesos mexicanos dentro </w:t>
      </w:r>
      <w:r w:rsidRPr="00EB1E7D">
        <w:rPr>
          <w:rFonts w:ascii="Calibri" w:hAnsi="Calibri"/>
        </w:rPr>
        <w:t>de los 20 (Veinte) días naturales</w:t>
      </w:r>
      <w:r w:rsidRPr="00257801">
        <w:rPr>
          <w:rFonts w:ascii="Calibri" w:hAnsi="Calibri"/>
        </w:rPr>
        <w:t xml:space="preserve"> siguientes a la presentación de la factura en el área de Recursos Financieros de este Organismo y debidamente validada por el área encargada de su recepción.</w:t>
      </w:r>
      <w:r>
        <w:rPr>
          <w:rFonts w:ascii="Calibri" w:hAnsi="Calibri"/>
        </w:rPr>
        <w:t xml:space="preserve"> </w:t>
      </w:r>
    </w:p>
    <w:p w14:paraId="0C222206" w14:textId="77777777" w:rsidR="0087285A" w:rsidRPr="00257801" w:rsidRDefault="0087285A" w:rsidP="0087285A">
      <w:pPr>
        <w:ind w:right="-1"/>
        <w:jc w:val="both"/>
        <w:rPr>
          <w:rFonts w:ascii="Calibri" w:hAnsi="Calibri"/>
        </w:rPr>
      </w:pPr>
    </w:p>
    <w:p w14:paraId="147FFAB4" w14:textId="77777777" w:rsidR="0087285A" w:rsidRPr="0090500C" w:rsidRDefault="0087285A" w:rsidP="0087285A">
      <w:pPr>
        <w:ind w:right="-1"/>
        <w:jc w:val="both"/>
        <w:rPr>
          <w:rFonts w:ascii="Calibri" w:hAnsi="Calibri" w:cs="Arial"/>
          <w:iCs/>
        </w:rPr>
      </w:pPr>
      <w:r w:rsidRPr="00BC4CBE">
        <w:rPr>
          <w:rFonts w:ascii="Calibri" w:hAnsi="Calibri" w:cs="Arial"/>
          <w:iCs/>
        </w:rPr>
        <w:t>Las facturas que resulten de la entrega de los insumos, serán a nombre de Servicios de Salud de Nuevo León, O.P.D</w:t>
      </w:r>
      <w:r>
        <w:rPr>
          <w:rFonts w:ascii="Calibri" w:hAnsi="Calibri" w:cs="Arial"/>
          <w:iCs/>
        </w:rPr>
        <w:t>.</w:t>
      </w:r>
      <w:r w:rsidRPr="00BC4CBE">
        <w:rPr>
          <w:rFonts w:ascii="Calibri" w:hAnsi="Calibri" w:cs="Arial"/>
          <w:iCs/>
        </w:rPr>
        <w:t>, con domicilio en Matamoros oriente, No. 520, Monterrey, N.L. C.P. 64000, R.F.C. SSN970115QI9, deberán estar acompañadas de la orden de envío correspondiente, selladas y firmadas por el encargado de la recepción y/o almacén y por el Administrador y/o Director de la Unidad Aplicativa, dicha factura deberá especificar el número del contrato al que corresponde dicha factura, número de licitación, número de contrato, marca del insumo, lote y caducidad, así como el número de orden de envío. La unidad aplicativa posterior a la revisión de dicha factura deberá enviarla al área de Recursos Financieros de la Convocante para su trámite correspondiente, en un plazo no mayor de 5 días hábiles.</w:t>
      </w:r>
    </w:p>
    <w:p w14:paraId="0CC1798D" w14:textId="77777777" w:rsidR="0087285A" w:rsidRDefault="0087285A" w:rsidP="0087285A">
      <w:pPr>
        <w:ind w:right="-1"/>
        <w:jc w:val="both"/>
        <w:rPr>
          <w:rFonts w:ascii="Calibri" w:hAnsi="Calibri" w:cs="Arial"/>
          <w:iCs/>
        </w:rPr>
      </w:pPr>
    </w:p>
    <w:p w14:paraId="7560C580" w14:textId="77777777" w:rsidR="0087285A" w:rsidRPr="001B4FF8" w:rsidRDefault="0087285A" w:rsidP="0087285A">
      <w:pPr>
        <w:pStyle w:val="Default"/>
        <w:jc w:val="both"/>
        <w:rPr>
          <w:rFonts w:ascii="Calibri" w:hAnsi="Calibri" w:cs="Arial"/>
          <w:iCs/>
          <w:color w:val="auto"/>
          <w:sz w:val="20"/>
          <w:szCs w:val="20"/>
          <w:lang w:val="es-ES_tradnl" w:eastAsia="es-ES"/>
        </w:rPr>
      </w:pPr>
      <w:r w:rsidRPr="001B4FF8">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1C85B0F2" w14:textId="77777777" w:rsidR="0087285A" w:rsidRDefault="0087285A" w:rsidP="0087285A">
      <w:pPr>
        <w:ind w:right="-1"/>
        <w:jc w:val="both"/>
        <w:rPr>
          <w:rFonts w:ascii="Calibri" w:hAnsi="Calibri"/>
        </w:rPr>
      </w:pPr>
    </w:p>
    <w:p w14:paraId="53EF7B1E" w14:textId="77777777" w:rsidR="00DA532A" w:rsidRDefault="00DA532A" w:rsidP="0087285A">
      <w:pPr>
        <w:ind w:right="-1"/>
        <w:jc w:val="both"/>
        <w:rPr>
          <w:rFonts w:ascii="Calibri" w:hAnsi="Calibri"/>
        </w:rPr>
      </w:pPr>
    </w:p>
    <w:p w14:paraId="7F84967F" w14:textId="77777777" w:rsidR="00DA532A" w:rsidRDefault="00DA532A" w:rsidP="0087285A">
      <w:pPr>
        <w:ind w:right="-1"/>
        <w:jc w:val="both"/>
        <w:rPr>
          <w:rFonts w:ascii="Calibri" w:hAnsi="Calibri"/>
        </w:rPr>
      </w:pPr>
    </w:p>
    <w:p w14:paraId="24DB314D" w14:textId="77777777" w:rsidR="00DA532A" w:rsidRDefault="00DA532A" w:rsidP="0087285A">
      <w:pPr>
        <w:ind w:right="-1"/>
        <w:jc w:val="both"/>
        <w:rPr>
          <w:rFonts w:ascii="Calibri" w:hAnsi="Calibri"/>
        </w:rPr>
      </w:pPr>
    </w:p>
    <w:p w14:paraId="5F5782E7" w14:textId="77777777" w:rsidR="00DA532A" w:rsidRDefault="00DA532A" w:rsidP="0087285A">
      <w:pPr>
        <w:ind w:right="-1"/>
        <w:jc w:val="both"/>
        <w:rPr>
          <w:rFonts w:ascii="Calibri" w:hAnsi="Calibri"/>
        </w:rPr>
      </w:pPr>
    </w:p>
    <w:p w14:paraId="7F05AB83" w14:textId="77777777" w:rsidR="00DA532A" w:rsidRDefault="00DA532A" w:rsidP="0087285A">
      <w:pPr>
        <w:ind w:right="-1"/>
        <w:jc w:val="both"/>
        <w:rPr>
          <w:rFonts w:ascii="Calibri" w:hAnsi="Calibri"/>
        </w:rPr>
      </w:pPr>
    </w:p>
    <w:p w14:paraId="4C0E6F65" w14:textId="77777777" w:rsidR="00DA532A" w:rsidRDefault="00DA532A" w:rsidP="0087285A">
      <w:pPr>
        <w:ind w:right="-1"/>
        <w:jc w:val="both"/>
        <w:rPr>
          <w:rFonts w:ascii="Calibri" w:hAnsi="Calibri"/>
        </w:rPr>
      </w:pPr>
    </w:p>
    <w:p w14:paraId="4B860B61" w14:textId="77777777" w:rsidR="00DA532A" w:rsidRDefault="00DA532A" w:rsidP="0087285A">
      <w:pPr>
        <w:ind w:right="-1"/>
        <w:jc w:val="both"/>
        <w:rPr>
          <w:rFonts w:ascii="Calibri" w:hAnsi="Calibri"/>
        </w:rPr>
      </w:pPr>
    </w:p>
    <w:p w14:paraId="4FE1E7B0" w14:textId="77777777" w:rsidR="0087285A" w:rsidRDefault="0087285A" w:rsidP="0087285A">
      <w:pPr>
        <w:ind w:right="-1"/>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Pr>
          <w:rFonts w:ascii="Calibri" w:hAnsi="Calibri"/>
        </w:rPr>
        <w:t>en la Unidad Aplicativa</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insumos</w:t>
      </w:r>
      <w:r w:rsidRPr="0090500C">
        <w:rPr>
          <w:rFonts w:ascii="Calibri" w:hAnsi="Calibri"/>
        </w:rPr>
        <w:t xml:space="preserve"> ni a cubrir gasto alguno. </w:t>
      </w:r>
      <w:r>
        <w:rPr>
          <w:rFonts w:ascii="Calibri" w:hAnsi="Calibri"/>
        </w:rPr>
        <w:t>El proceso</w:t>
      </w:r>
      <w:r w:rsidRPr="0090500C">
        <w:rPr>
          <w:rFonts w:ascii="Calibri" w:hAnsi="Calibri"/>
        </w:rPr>
        <w:t xml:space="preserve"> de pago podrá </w:t>
      </w:r>
      <w:r>
        <w:rPr>
          <w:rFonts w:ascii="Calibri" w:hAnsi="Calibri"/>
        </w:rPr>
        <w:t>modificarse</w:t>
      </w:r>
      <w:r w:rsidRPr="0090500C">
        <w:rPr>
          <w:rFonts w:ascii="Calibri" w:hAnsi="Calibri"/>
        </w:rPr>
        <w:t>, y si l</w:t>
      </w:r>
      <w:r>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Pr>
          <w:rFonts w:ascii="Calibri" w:hAnsi="Calibri"/>
        </w:rPr>
        <w:t>.</w:t>
      </w:r>
    </w:p>
    <w:p w14:paraId="2882387C" w14:textId="77777777" w:rsidR="0087285A" w:rsidRPr="0090500C" w:rsidRDefault="0087285A" w:rsidP="0087285A">
      <w:pPr>
        <w:ind w:right="-1"/>
        <w:jc w:val="both"/>
        <w:rPr>
          <w:rFonts w:ascii="Calibri" w:hAnsi="Calibri"/>
        </w:rPr>
      </w:pPr>
    </w:p>
    <w:p w14:paraId="26BDB5F4" w14:textId="77777777" w:rsidR="0087285A" w:rsidRPr="0090500C" w:rsidRDefault="0087285A" w:rsidP="0087285A">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insumos</w:t>
      </w:r>
      <w:r w:rsidRPr="0090500C">
        <w:rPr>
          <w:rFonts w:ascii="Calibri" w:hAnsi="Calibri"/>
        </w:rPr>
        <w:t xml:space="preserve"> no significará la aceptación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mismo</w:t>
      </w:r>
      <w:r>
        <w:rPr>
          <w:rFonts w:ascii="Calibri" w:hAnsi="Calibri"/>
        </w:rPr>
        <w:t>s</w:t>
      </w:r>
      <w:r w:rsidRPr="0090500C">
        <w:rPr>
          <w:rFonts w:ascii="Calibri" w:hAnsi="Calibri"/>
        </w:rPr>
        <w:t>, por lo tanto, la convocante se reserva expresamente el derecho de reclamar los vicios ocultos, insumos faltantes o el pago de lo indebido.</w:t>
      </w:r>
    </w:p>
    <w:p w14:paraId="56FA215D" w14:textId="77777777" w:rsidR="0087285A" w:rsidRPr="0090500C" w:rsidRDefault="0087285A" w:rsidP="0087285A">
      <w:pPr>
        <w:ind w:right="51"/>
        <w:jc w:val="both"/>
        <w:rPr>
          <w:rFonts w:ascii="Calibri" w:hAnsi="Calibri"/>
        </w:rPr>
      </w:pPr>
    </w:p>
    <w:p w14:paraId="54DED0D0" w14:textId="77777777" w:rsidR="0087285A" w:rsidRPr="0090500C" w:rsidRDefault="0087285A" w:rsidP="0087285A">
      <w:pPr>
        <w:jc w:val="both"/>
        <w:rPr>
          <w:rFonts w:ascii="Calibri" w:hAnsi="Calibri"/>
        </w:rPr>
      </w:pPr>
      <w:r w:rsidRPr="0090500C">
        <w:rPr>
          <w:rFonts w:ascii="Calibri" w:hAnsi="Calibri"/>
        </w:rPr>
        <w:t>La convocante se reserva la potestad de efectuar modificaciones al proceso de pago.</w:t>
      </w:r>
    </w:p>
    <w:p w14:paraId="02FDA836" w14:textId="77777777" w:rsidR="0087285A" w:rsidRPr="0090500C" w:rsidRDefault="0087285A" w:rsidP="0087285A">
      <w:pPr>
        <w:ind w:right="51"/>
        <w:jc w:val="both"/>
        <w:rPr>
          <w:rFonts w:ascii="Calibri" w:hAnsi="Calibri"/>
        </w:rPr>
      </w:pPr>
    </w:p>
    <w:p w14:paraId="582AE1A1" w14:textId="77777777" w:rsidR="0087285A" w:rsidRPr="0090500C" w:rsidRDefault="0087285A" w:rsidP="0087285A">
      <w:pPr>
        <w:ind w:right="-1"/>
        <w:jc w:val="both"/>
        <w:rPr>
          <w:rFonts w:ascii="Calibri" w:hAnsi="Calibri"/>
          <w:b/>
          <w:u w:val="single"/>
        </w:rPr>
      </w:pPr>
      <w:r w:rsidRPr="0090500C">
        <w:rPr>
          <w:rFonts w:ascii="Calibri" w:hAnsi="Calibri"/>
          <w:b/>
          <w:u w:val="single"/>
        </w:rPr>
        <w:t>8.2. Precio.</w:t>
      </w:r>
    </w:p>
    <w:p w14:paraId="001EB84F" w14:textId="77777777" w:rsidR="0087285A" w:rsidRPr="0039320A" w:rsidRDefault="0087285A" w:rsidP="0087285A">
      <w:pPr>
        <w:ind w:right="-1"/>
        <w:jc w:val="both"/>
        <w:rPr>
          <w:rFonts w:ascii="Calibri" w:hAnsi="Calibri"/>
        </w:rPr>
      </w:pPr>
    </w:p>
    <w:p w14:paraId="35915883" w14:textId="77777777" w:rsidR="0087285A" w:rsidRDefault="0087285A" w:rsidP="0087285A">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23FD5AB5" w14:textId="77777777" w:rsidR="0087285A" w:rsidRDefault="0087285A" w:rsidP="0087285A">
      <w:pPr>
        <w:ind w:right="-1"/>
        <w:jc w:val="both"/>
        <w:rPr>
          <w:rFonts w:ascii="Calibri" w:hAnsi="Calibri"/>
        </w:rPr>
      </w:pPr>
    </w:p>
    <w:p w14:paraId="498D8DB2" w14:textId="77777777" w:rsidR="0087285A" w:rsidRPr="00661318" w:rsidRDefault="0087285A" w:rsidP="0087285A">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Pr>
          <w:rFonts w:asciiTheme="minorHAnsi" w:hAnsiTheme="minorHAnsi" w:cstheme="minorHAnsi"/>
        </w:rPr>
        <w:t>las Unidades Aplicativas</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Pr>
          <w:rFonts w:asciiTheme="minorHAnsi" w:hAnsiTheme="minorHAnsi" w:cstheme="minorHAnsi"/>
        </w:rPr>
        <w:t>licitación</w:t>
      </w:r>
      <w:r w:rsidRPr="00780E06">
        <w:rPr>
          <w:rFonts w:asciiTheme="minorHAnsi" w:hAnsiTheme="minorHAnsi" w:cstheme="minorHAnsi"/>
        </w:rPr>
        <w:t xml:space="preserve">. </w:t>
      </w:r>
    </w:p>
    <w:p w14:paraId="5681CB7E" w14:textId="77777777" w:rsidR="0087285A" w:rsidRDefault="0087285A" w:rsidP="0087285A">
      <w:pPr>
        <w:ind w:right="-1"/>
        <w:jc w:val="both"/>
        <w:rPr>
          <w:rFonts w:ascii="Calibri" w:hAnsi="Calibri"/>
        </w:rPr>
      </w:pPr>
    </w:p>
    <w:p w14:paraId="4C6874D8" w14:textId="77777777" w:rsidR="0087285A" w:rsidRDefault="0087285A" w:rsidP="0087285A">
      <w:pPr>
        <w:ind w:right="-1"/>
        <w:jc w:val="both"/>
        <w:rPr>
          <w:rFonts w:ascii="Calibri" w:hAnsi="Calibri"/>
        </w:rPr>
      </w:pPr>
    </w:p>
    <w:p w14:paraId="5E5754AA" w14:textId="77777777" w:rsidR="0087285A" w:rsidRPr="0039320A" w:rsidRDefault="0087285A" w:rsidP="0087285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8BE9FF"/>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5757E190" w14:textId="77777777" w:rsidR="0087285A" w:rsidRPr="0039320A" w:rsidRDefault="0087285A" w:rsidP="0087285A">
      <w:pPr>
        <w:ind w:right="-1"/>
        <w:jc w:val="both"/>
        <w:rPr>
          <w:rFonts w:ascii="Calibri" w:hAnsi="Calibri"/>
        </w:rPr>
      </w:pPr>
    </w:p>
    <w:p w14:paraId="6175290D" w14:textId="77777777" w:rsidR="0087285A" w:rsidRPr="0039320A" w:rsidRDefault="0087285A" w:rsidP="0087285A">
      <w:pPr>
        <w:ind w:right="49"/>
        <w:jc w:val="both"/>
        <w:rPr>
          <w:rFonts w:ascii="Calibri" w:hAnsi="Calibri" w:cs="Arial"/>
        </w:rPr>
      </w:pPr>
      <w:r w:rsidRPr="0039320A">
        <w:rPr>
          <w:rFonts w:ascii="Calibri" w:hAnsi="Calibri"/>
        </w:rPr>
        <w:t>Se aplicará una p</w:t>
      </w:r>
      <w:r>
        <w:rPr>
          <w:rFonts w:ascii="Calibri" w:hAnsi="Calibri"/>
        </w:rPr>
        <w:t>ena convencional (Sanción) del 4</w:t>
      </w:r>
      <w:r w:rsidRPr="0039320A">
        <w:rPr>
          <w:rFonts w:ascii="Calibri" w:hAnsi="Calibri"/>
        </w:rPr>
        <w:t xml:space="preserve">% por cada día hábil de retraso sobre el monto </w:t>
      </w:r>
      <w:r>
        <w:rPr>
          <w:rFonts w:ascii="Calibri" w:hAnsi="Calibri"/>
        </w:rPr>
        <w:t>de la entrega del MEDICAMENTO ONCOLOGICO</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66B4CC75" w14:textId="77777777" w:rsidR="0087285A" w:rsidRDefault="0087285A" w:rsidP="0087285A">
      <w:pPr>
        <w:ind w:right="51"/>
        <w:jc w:val="both"/>
        <w:rPr>
          <w:rFonts w:ascii="Calibri" w:hAnsi="Calibri"/>
        </w:rPr>
      </w:pPr>
    </w:p>
    <w:p w14:paraId="4114A48E" w14:textId="77777777" w:rsidR="0087285A" w:rsidRPr="0039320A" w:rsidRDefault="0087285A" w:rsidP="0087285A">
      <w:pPr>
        <w:ind w:right="51"/>
        <w:jc w:val="both"/>
        <w:rPr>
          <w:rFonts w:ascii="Calibri" w:hAnsi="Calibri"/>
        </w:rPr>
      </w:pPr>
      <w:r w:rsidRPr="0039320A">
        <w:rPr>
          <w:rFonts w:ascii="Calibri" w:hAnsi="Calibri"/>
        </w:rPr>
        <w:t xml:space="preserve">En el supuesto de que se requiera la aplicación de la Pena Convencional, el Administrador o su equivalente </w:t>
      </w:r>
      <w:r>
        <w:rPr>
          <w:rFonts w:ascii="Calibri" w:hAnsi="Calibri"/>
        </w:rPr>
        <w:t>en la Unidad Aplicativa,</w:t>
      </w:r>
      <w:r w:rsidRPr="0039320A">
        <w:rPr>
          <w:rFonts w:ascii="Calibri" w:hAnsi="Calibri"/>
        </w:rPr>
        <w:t xml:space="preserve"> deberá elaborar el cálculo de dicha pena y hacerlo del conocimiento del Concursante, así como también remitirlo a la Subdirección de Recursos Financieros.</w:t>
      </w:r>
    </w:p>
    <w:p w14:paraId="4FF9C5AF" w14:textId="77777777" w:rsidR="0087285A" w:rsidRDefault="0087285A" w:rsidP="0087285A">
      <w:pPr>
        <w:pStyle w:val="Continuarlista"/>
        <w:spacing w:after="0"/>
        <w:ind w:left="0"/>
        <w:jc w:val="both"/>
        <w:rPr>
          <w:rFonts w:ascii="Calibri" w:hAnsi="Calibri" w:cs="Arial"/>
        </w:rPr>
      </w:pPr>
    </w:p>
    <w:p w14:paraId="3C21AC35" w14:textId="77777777" w:rsidR="0087285A" w:rsidRPr="0039320A" w:rsidRDefault="0087285A" w:rsidP="0087285A">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insumos</w:t>
      </w:r>
      <w:r w:rsidRPr="0039320A">
        <w:rPr>
          <w:rFonts w:ascii="Calibri" w:hAnsi="Calibri" w:cs="Arial"/>
        </w:rPr>
        <w:t xml:space="preserve">, contara a partir del día siguiente del plazo de vencimiento de la </w:t>
      </w:r>
      <w:r>
        <w:rPr>
          <w:rFonts w:ascii="Calibri" w:hAnsi="Calibri" w:cs="Arial"/>
        </w:rPr>
        <w:t>entrega</w:t>
      </w:r>
      <w:r w:rsidRPr="0039320A">
        <w:rPr>
          <w:rFonts w:ascii="Calibri" w:hAnsi="Calibri" w:cs="Arial"/>
        </w:rPr>
        <w:t xml:space="preserve"> del mismo. </w:t>
      </w:r>
    </w:p>
    <w:p w14:paraId="72D83ABA" w14:textId="77777777" w:rsidR="0087285A" w:rsidRPr="00E86AB3" w:rsidRDefault="0087285A" w:rsidP="0087285A">
      <w:pPr>
        <w:pStyle w:val="BodyText21"/>
        <w:ind w:right="-1"/>
        <w:rPr>
          <w:rFonts w:ascii="Calibri" w:hAnsi="Calibri"/>
          <w:b w:val="0"/>
          <w:bCs/>
          <w:sz w:val="20"/>
        </w:rPr>
      </w:pPr>
    </w:p>
    <w:p w14:paraId="6C51EABA" w14:textId="77777777" w:rsidR="0087285A" w:rsidRPr="00E86AB3" w:rsidRDefault="0087285A" w:rsidP="0087285A">
      <w:pPr>
        <w:pStyle w:val="BodyText21"/>
        <w:ind w:right="-1"/>
        <w:rPr>
          <w:rFonts w:ascii="Calibri" w:hAnsi="Calibri"/>
          <w:b w:val="0"/>
          <w:bCs/>
          <w:sz w:val="20"/>
        </w:rPr>
      </w:pPr>
      <w:r w:rsidRPr="00E86AB3">
        <w:rPr>
          <w:rFonts w:ascii="Calibri" w:hAnsi="Calibri"/>
          <w:b w:val="0"/>
          <w:bCs/>
          <w:sz w:val="20"/>
        </w:rPr>
        <w:t>La penalización será de manera proporcional al importe de la garantía de cumplimiento.  En las operaciones en que se pactare ajuste de precios, la penalización se calculará sobre el precio ajustado.</w:t>
      </w:r>
    </w:p>
    <w:p w14:paraId="1DA6D6D6" w14:textId="77777777" w:rsidR="0087285A" w:rsidRPr="000B78E5" w:rsidRDefault="0087285A" w:rsidP="0087285A">
      <w:pPr>
        <w:pStyle w:val="BodyText21"/>
        <w:ind w:right="-1"/>
        <w:rPr>
          <w:rFonts w:ascii="Calibri" w:hAnsi="Calibri"/>
          <w:sz w:val="20"/>
        </w:rPr>
      </w:pPr>
    </w:p>
    <w:p w14:paraId="248C8D8F" w14:textId="77777777" w:rsidR="0087285A" w:rsidRDefault="0087285A" w:rsidP="0087285A">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3F1F7B2B" w14:textId="77777777" w:rsidR="0087285A" w:rsidRDefault="0087285A" w:rsidP="0087285A">
      <w:pPr>
        <w:ind w:right="-1"/>
        <w:jc w:val="both"/>
        <w:rPr>
          <w:rFonts w:ascii="Calibri" w:hAnsi="Calibri"/>
        </w:rPr>
      </w:pPr>
    </w:p>
    <w:p w14:paraId="35C500C1" w14:textId="77777777" w:rsidR="0087285A" w:rsidRDefault="0087285A" w:rsidP="0087285A">
      <w:pPr>
        <w:ind w:right="-1"/>
        <w:jc w:val="both"/>
        <w:rPr>
          <w:rFonts w:asciiTheme="minorHAnsi" w:hAnsiTheme="minorHAnsi" w:cstheme="minorHAnsi"/>
        </w:rPr>
      </w:pPr>
      <w:r w:rsidRPr="00780E06">
        <w:rPr>
          <w:rFonts w:asciiTheme="minorHAnsi" w:hAnsiTheme="minorHAnsi" w:cstheme="minorHAnsi"/>
        </w:rPr>
        <w:t>Será responsabilidad del proveedor que resulte con adjudicación, abastecer tod</w:t>
      </w:r>
      <w:r>
        <w:rPr>
          <w:rFonts w:asciiTheme="minorHAnsi" w:hAnsiTheme="minorHAnsi" w:cstheme="minorHAnsi"/>
        </w:rPr>
        <w:t xml:space="preserve">as las necesidades que requiera la Unidad Aplicativa </w:t>
      </w:r>
      <w:r w:rsidRPr="00780E06">
        <w:rPr>
          <w:rFonts w:asciiTheme="minorHAnsi" w:hAnsiTheme="minorHAnsi" w:cstheme="minorHAnsi"/>
        </w:rPr>
        <w:t>en los tiempos establec</w:t>
      </w:r>
      <w:r>
        <w:rPr>
          <w:rFonts w:asciiTheme="minorHAnsi" w:hAnsiTheme="minorHAnsi" w:cstheme="minorHAnsi"/>
        </w:rPr>
        <w:t>idos; en los casos que no surta</w:t>
      </w:r>
      <w:r w:rsidRPr="00780E06">
        <w:rPr>
          <w:rFonts w:asciiTheme="minorHAnsi" w:hAnsiTheme="minorHAnsi" w:cstheme="minorHAnsi"/>
        </w:rPr>
        <w:t xml:space="preserve"> de acuerdo a lo requerido, la Convocante tendrá el derecho de realizar compras directas, y si estas resultan con diferencia en precio, el proveedor deberá pagar dicha diferencia como sanción por daños ocasionados al no contar con oportunidad con los </w:t>
      </w:r>
      <w:r>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14:paraId="61BAC7AD" w14:textId="77777777" w:rsidR="0087285A" w:rsidRDefault="0087285A" w:rsidP="0087285A">
      <w:pPr>
        <w:ind w:right="-1"/>
        <w:jc w:val="both"/>
        <w:rPr>
          <w:rFonts w:asciiTheme="minorHAnsi" w:hAnsiTheme="minorHAnsi" w:cstheme="minorHAnsi"/>
        </w:rPr>
      </w:pPr>
    </w:p>
    <w:p w14:paraId="47F893AE" w14:textId="77777777" w:rsidR="00DA532A" w:rsidRDefault="00DA532A" w:rsidP="0087285A">
      <w:pPr>
        <w:ind w:right="-1"/>
        <w:jc w:val="both"/>
        <w:rPr>
          <w:rFonts w:asciiTheme="minorHAnsi" w:hAnsiTheme="minorHAnsi" w:cstheme="minorHAnsi"/>
        </w:rPr>
      </w:pPr>
    </w:p>
    <w:p w14:paraId="71F99511" w14:textId="77777777" w:rsidR="00DA532A" w:rsidRDefault="00DA532A" w:rsidP="0087285A">
      <w:pPr>
        <w:ind w:right="-1"/>
        <w:jc w:val="both"/>
        <w:rPr>
          <w:rFonts w:asciiTheme="minorHAnsi" w:hAnsiTheme="minorHAnsi" w:cstheme="minorHAnsi"/>
        </w:rPr>
      </w:pPr>
    </w:p>
    <w:p w14:paraId="26B7540F" w14:textId="77777777" w:rsidR="00DA532A" w:rsidRDefault="00DA532A" w:rsidP="0087285A">
      <w:pPr>
        <w:ind w:right="-1"/>
        <w:jc w:val="both"/>
        <w:rPr>
          <w:rFonts w:asciiTheme="minorHAnsi" w:hAnsiTheme="minorHAnsi" w:cstheme="minorHAnsi"/>
        </w:rPr>
      </w:pPr>
    </w:p>
    <w:p w14:paraId="17281E1A" w14:textId="77777777" w:rsidR="00DA532A" w:rsidRDefault="00DA532A" w:rsidP="0087285A">
      <w:pPr>
        <w:ind w:right="-1"/>
        <w:jc w:val="both"/>
        <w:rPr>
          <w:rFonts w:asciiTheme="minorHAnsi" w:hAnsiTheme="minorHAnsi" w:cstheme="minorHAnsi"/>
        </w:rPr>
      </w:pPr>
    </w:p>
    <w:p w14:paraId="558B1056" w14:textId="77777777" w:rsidR="0087285A" w:rsidRPr="00661318" w:rsidRDefault="0087285A" w:rsidP="0087285A">
      <w:pPr>
        <w:ind w:right="-1"/>
        <w:jc w:val="both"/>
        <w:rPr>
          <w:rFonts w:ascii="Calibri" w:hAnsi="Calibri"/>
        </w:rPr>
      </w:pPr>
    </w:p>
    <w:p w14:paraId="52FEA0F0" w14:textId="77777777" w:rsidR="0087285A" w:rsidRPr="0039320A" w:rsidRDefault="0087285A" w:rsidP="008728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0D70EE08" w14:textId="77777777" w:rsidR="0087285A" w:rsidRDefault="0087285A" w:rsidP="0087285A">
      <w:pPr>
        <w:ind w:right="-1"/>
        <w:jc w:val="both"/>
        <w:rPr>
          <w:rFonts w:ascii="Calibri" w:hAnsi="Calibri"/>
          <w:b/>
        </w:rPr>
      </w:pPr>
    </w:p>
    <w:p w14:paraId="40687063" w14:textId="77777777" w:rsidR="0087285A" w:rsidRPr="00E86AB3" w:rsidRDefault="0087285A" w:rsidP="0087285A">
      <w:pPr>
        <w:ind w:right="-1"/>
        <w:jc w:val="both"/>
        <w:rPr>
          <w:rFonts w:ascii="Calibri" w:hAnsi="Calibri"/>
          <w:b/>
        </w:rPr>
      </w:pPr>
      <w:r w:rsidRPr="00E86AB3">
        <w:rPr>
          <w:rFonts w:ascii="Calibri" w:hAnsi="Calibri"/>
          <w:b/>
        </w:rPr>
        <w:t>10.1. Garantía de Cumplimiento de Contrato.</w:t>
      </w:r>
    </w:p>
    <w:p w14:paraId="01AC6ABF" w14:textId="77777777" w:rsidR="0087285A" w:rsidRPr="00DA532A" w:rsidRDefault="0087285A" w:rsidP="0087285A">
      <w:pPr>
        <w:ind w:right="-1"/>
        <w:jc w:val="both"/>
        <w:rPr>
          <w:rFonts w:ascii="Calibri" w:hAnsi="Calibri"/>
          <w:bCs/>
        </w:rPr>
      </w:pPr>
    </w:p>
    <w:p w14:paraId="4E87E0A0" w14:textId="77777777" w:rsidR="0087285A" w:rsidRPr="00DA532A" w:rsidRDefault="0087285A" w:rsidP="0087285A">
      <w:pPr>
        <w:pStyle w:val="Textoindependiente2"/>
        <w:ind w:right="-1"/>
        <w:rPr>
          <w:rFonts w:ascii="Calibri" w:hAnsi="Calibri"/>
          <w:b w:val="0"/>
          <w:bCs/>
          <w:i w:val="0"/>
          <w:u w:val="none"/>
        </w:rPr>
      </w:pPr>
      <w:r w:rsidRPr="00DA532A">
        <w:rPr>
          <w:rFonts w:ascii="Calibri" w:hAnsi="Calibri"/>
          <w:b w:val="0"/>
          <w:bCs/>
          <w:i w:val="0"/>
          <w:u w:val="none"/>
        </w:rPr>
        <w:t xml:space="preserve">Dentro de los 10 (diez) días hábiles contados a partir de la firma del contrato, el Licitante ganador deberá hacer entrega de fianza (Anexo 10)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al </w:t>
      </w:r>
      <w:r w:rsidRPr="00DA532A">
        <w:rPr>
          <w:rFonts w:asciiTheme="minorHAnsi" w:hAnsiTheme="minorHAnsi"/>
          <w:b w:val="0"/>
          <w:bCs/>
          <w:i w:val="0"/>
          <w:u w:val="none"/>
        </w:rPr>
        <w:t>licitante ganador</w:t>
      </w:r>
      <w:r w:rsidRPr="00DA532A">
        <w:rPr>
          <w:rFonts w:ascii="Calibri" w:hAnsi="Calibri"/>
          <w:b w:val="0"/>
          <w:bCs/>
          <w:i w:val="0"/>
          <w:u w:val="none"/>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4DC13FA8" w14:textId="77777777" w:rsidR="0087285A" w:rsidRPr="002522C8" w:rsidRDefault="0087285A" w:rsidP="0087285A">
      <w:pPr>
        <w:tabs>
          <w:tab w:val="left" w:pos="3969"/>
          <w:tab w:val="left" w:pos="8080"/>
        </w:tabs>
        <w:ind w:right="1"/>
        <w:jc w:val="center"/>
        <w:rPr>
          <w:rFonts w:ascii="Calibri" w:hAnsi="Calibri" w:cs="Arial"/>
          <w:b/>
          <w:u w:val="single"/>
        </w:rPr>
      </w:pPr>
    </w:p>
    <w:p w14:paraId="09B3DF3C" w14:textId="77777777" w:rsidR="0087285A" w:rsidRPr="000E0C23" w:rsidRDefault="0087285A" w:rsidP="0087285A">
      <w:pPr>
        <w:pStyle w:val="NormalWeb"/>
        <w:spacing w:before="0" w:beforeAutospacing="0" w:after="0" w:afterAutospacing="0"/>
        <w:jc w:val="both"/>
        <w:rPr>
          <w:rFonts w:ascii="Calibri" w:eastAsia="Times New Roman" w:hAnsi="Calibri"/>
          <w:sz w:val="20"/>
          <w:szCs w:val="20"/>
          <w:lang w:val="es-ES_tradnl"/>
        </w:rPr>
      </w:pPr>
      <w:r w:rsidRPr="000E0C23">
        <w:rPr>
          <w:rFonts w:ascii="Calibri" w:eastAsia="Times New Roman" w:hAnsi="Calibri"/>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5487B40C" w14:textId="77777777" w:rsidR="0087285A" w:rsidRDefault="0087285A" w:rsidP="0087285A">
      <w:pPr>
        <w:pStyle w:val="NormalWeb"/>
        <w:spacing w:before="0" w:beforeAutospacing="0" w:after="0" w:afterAutospacing="0"/>
        <w:jc w:val="both"/>
        <w:rPr>
          <w:rFonts w:ascii="Calibri" w:eastAsia="Times New Roman" w:hAnsi="Calibri"/>
          <w:sz w:val="20"/>
          <w:szCs w:val="20"/>
          <w:lang w:val="es-ES_tradnl"/>
        </w:rPr>
      </w:pPr>
      <w:r w:rsidRPr="000E0C23">
        <w:rPr>
          <w:rFonts w:ascii="Calibri" w:eastAsia="Times New Roman" w:hAnsi="Calibri"/>
          <w:sz w:val="20"/>
          <w:szCs w:val="20"/>
          <w:lang w:val="es-ES_tradnl"/>
        </w:rPr>
        <w:t> </w:t>
      </w:r>
    </w:p>
    <w:p w14:paraId="7513137D" w14:textId="77777777" w:rsidR="0087285A" w:rsidRPr="00173E15" w:rsidRDefault="0087285A">
      <w:pPr>
        <w:pStyle w:val="NormalWeb"/>
        <w:numPr>
          <w:ilvl w:val="0"/>
          <w:numId w:val="32"/>
        </w:numPr>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77DF8829" w14:textId="77777777" w:rsidR="0087285A" w:rsidRPr="00173E15" w:rsidRDefault="0087285A" w:rsidP="0087285A">
      <w:pPr>
        <w:pStyle w:val="NormalWeb"/>
        <w:spacing w:before="0" w:beforeAutospacing="0" w:after="0" w:afterAutospacing="0"/>
        <w:ind w:left="720"/>
        <w:jc w:val="both"/>
        <w:rPr>
          <w:rFonts w:ascii="Calibri" w:eastAsia="Times New Roman" w:hAnsi="Calibri"/>
          <w:sz w:val="20"/>
          <w:szCs w:val="20"/>
          <w:lang w:val="es-ES_tradnl"/>
        </w:rPr>
      </w:pPr>
      <w:r w:rsidRPr="00173E15">
        <w:rPr>
          <w:rFonts w:ascii="Calibri" w:eastAsia="Times New Roman" w:hAnsi="Calibri"/>
          <w:sz w:val="20"/>
          <w:szCs w:val="20"/>
          <w:lang w:val="es-ES_tradnl"/>
        </w:rPr>
        <w:t> </w:t>
      </w:r>
    </w:p>
    <w:p w14:paraId="55778082" w14:textId="77777777" w:rsidR="0087285A" w:rsidRPr="00173E15" w:rsidRDefault="0087285A">
      <w:pPr>
        <w:pStyle w:val="NormalWeb"/>
        <w:numPr>
          <w:ilvl w:val="0"/>
          <w:numId w:val="32"/>
        </w:numPr>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w:t>
      </w:r>
      <w:r>
        <w:rPr>
          <w:rFonts w:ascii="Calibri" w:eastAsia="Times New Roman" w:hAnsi="Calibri"/>
          <w:sz w:val="20"/>
          <w:szCs w:val="20"/>
          <w:lang w:val="es-ES_tradnl"/>
        </w:rPr>
        <w:t>Licitación Pública Intern</w:t>
      </w:r>
      <w:r w:rsidRPr="00173E15">
        <w:rPr>
          <w:rFonts w:ascii="Calibri" w:eastAsia="Times New Roman" w:hAnsi="Calibri"/>
          <w:sz w:val="20"/>
          <w:szCs w:val="20"/>
          <w:lang w:val="es-ES_tradnl"/>
        </w:rPr>
        <w:t xml:space="preserve">acional, celebrado con “S.S.N.L.”; relativo a la adquisición de </w:t>
      </w:r>
      <w:r>
        <w:rPr>
          <w:rFonts w:ascii="Calibri" w:eastAsia="Times New Roman" w:hAnsi="Calibri"/>
          <w:sz w:val="20"/>
          <w:szCs w:val="20"/>
          <w:lang w:val="es-ES_tradnl"/>
        </w:rPr>
        <w:t>_____________</w:t>
      </w:r>
      <w:r w:rsidRPr="00173E15">
        <w:rPr>
          <w:rFonts w:ascii="Calibri" w:eastAsia="Times New Roman" w:hAnsi="Calibri"/>
          <w:sz w:val="20"/>
          <w:szCs w:val="20"/>
          <w:lang w:val="es-ES_tradnl"/>
        </w:rPr>
        <w:t>, por un importe de (monto total del contrato incluyendo el I.V.A).</w:t>
      </w:r>
    </w:p>
    <w:p w14:paraId="6489DF8E" w14:textId="77777777" w:rsidR="0087285A" w:rsidRPr="00173E15" w:rsidRDefault="0087285A" w:rsidP="0087285A">
      <w:pPr>
        <w:pStyle w:val="NormalWeb"/>
        <w:spacing w:before="0" w:beforeAutospacing="0" w:after="0" w:afterAutospacing="0"/>
        <w:ind w:left="720"/>
        <w:jc w:val="both"/>
        <w:rPr>
          <w:rFonts w:ascii="Calibri" w:eastAsia="Times New Roman" w:hAnsi="Calibri"/>
          <w:sz w:val="20"/>
          <w:szCs w:val="20"/>
          <w:lang w:val="es-ES_tradnl"/>
        </w:rPr>
      </w:pPr>
      <w:r w:rsidRPr="00173E15">
        <w:rPr>
          <w:rFonts w:ascii="Calibri" w:eastAsia="Times New Roman" w:hAnsi="Calibri"/>
          <w:sz w:val="20"/>
          <w:szCs w:val="20"/>
          <w:lang w:val="es-ES_tradnl"/>
        </w:rPr>
        <w:t> </w:t>
      </w:r>
    </w:p>
    <w:p w14:paraId="18522CBF" w14:textId="77777777" w:rsidR="0087285A" w:rsidRPr="00173E15" w:rsidRDefault="0087285A">
      <w:pPr>
        <w:pStyle w:val="NormalWeb"/>
        <w:numPr>
          <w:ilvl w:val="0"/>
          <w:numId w:val="32"/>
        </w:numPr>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 xml:space="preserve">Que la Fianza se otorga en los términos del presente contrato, para garantizar todas y cada una de las obligaciones derivadas de la </w:t>
      </w:r>
      <w:r>
        <w:rPr>
          <w:rFonts w:ascii="Calibri" w:eastAsia="Times New Roman" w:hAnsi="Calibri"/>
          <w:sz w:val="20"/>
          <w:szCs w:val="20"/>
          <w:lang w:val="es-ES_tradnl"/>
        </w:rPr>
        <w:t>Licitación Pública Intern</w:t>
      </w:r>
      <w:r w:rsidRPr="00173E15">
        <w:rPr>
          <w:rFonts w:ascii="Calibri" w:eastAsia="Times New Roman" w:hAnsi="Calibri"/>
          <w:sz w:val="20"/>
          <w:szCs w:val="20"/>
          <w:lang w:val="es-ES_tradnl"/>
        </w:rPr>
        <w:t>acional.</w:t>
      </w:r>
    </w:p>
    <w:p w14:paraId="238B4CEB" w14:textId="77777777" w:rsidR="0087285A" w:rsidRPr="00173E15" w:rsidRDefault="0087285A" w:rsidP="0087285A">
      <w:pPr>
        <w:pStyle w:val="NormalWeb"/>
        <w:spacing w:before="0" w:beforeAutospacing="0" w:after="0" w:afterAutospacing="0"/>
        <w:ind w:left="720"/>
        <w:jc w:val="both"/>
        <w:rPr>
          <w:rFonts w:ascii="Calibri" w:eastAsia="Times New Roman" w:hAnsi="Calibri"/>
          <w:sz w:val="20"/>
          <w:szCs w:val="20"/>
          <w:lang w:val="es-ES_tradnl"/>
        </w:rPr>
      </w:pPr>
      <w:r w:rsidRPr="00173E15">
        <w:rPr>
          <w:rFonts w:ascii="Calibri" w:eastAsia="Times New Roman" w:hAnsi="Calibri"/>
          <w:sz w:val="20"/>
          <w:szCs w:val="20"/>
          <w:lang w:val="es-ES_tradnl"/>
        </w:rPr>
        <w:t> </w:t>
      </w:r>
    </w:p>
    <w:p w14:paraId="32128952" w14:textId="77777777" w:rsidR="0087285A" w:rsidRPr="00173E15" w:rsidRDefault="0087285A">
      <w:pPr>
        <w:pStyle w:val="NormalWeb"/>
        <w:numPr>
          <w:ilvl w:val="0"/>
          <w:numId w:val="32"/>
        </w:numPr>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0C2AE03D" w14:textId="77777777" w:rsidR="0087285A" w:rsidRPr="00173E15" w:rsidRDefault="0087285A" w:rsidP="0087285A">
      <w:pPr>
        <w:pStyle w:val="NormalWeb"/>
        <w:spacing w:before="0" w:beforeAutospacing="0" w:after="0" w:afterAutospacing="0"/>
        <w:ind w:left="1080"/>
        <w:jc w:val="both"/>
        <w:rPr>
          <w:rFonts w:ascii="Calibri" w:eastAsia="Times New Roman" w:hAnsi="Calibri"/>
          <w:sz w:val="20"/>
          <w:szCs w:val="20"/>
          <w:lang w:val="es-ES_tradnl"/>
        </w:rPr>
      </w:pPr>
    </w:p>
    <w:p w14:paraId="63E948A5" w14:textId="77777777" w:rsidR="0087285A" w:rsidRPr="00173E15" w:rsidRDefault="0087285A">
      <w:pPr>
        <w:pStyle w:val="NormalWeb"/>
        <w:numPr>
          <w:ilvl w:val="0"/>
          <w:numId w:val="32"/>
        </w:numPr>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0794BC89" w14:textId="77777777" w:rsidR="0087285A" w:rsidRPr="00173E15" w:rsidRDefault="0087285A" w:rsidP="0087285A">
      <w:pPr>
        <w:pStyle w:val="NormalWeb"/>
        <w:spacing w:before="0" w:beforeAutospacing="0" w:after="0" w:afterAutospacing="0"/>
        <w:ind w:left="1080"/>
        <w:jc w:val="both"/>
        <w:rPr>
          <w:rFonts w:ascii="Calibri" w:eastAsia="Times New Roman" w:hAnsi="Calibri"/>
          <w:sz w:val="20"/>
          <w:szCs w:val="20"/>
          <w:lang w:val="es-ES_tradnl"/>
        </w:rPr>
      </w:pPr>
      <w:r w:rsidRPr="00173E15">
        <w:rPr>
          <w:rFonts w:ascii="Calibri" w:eastAsia="Times New Roman" w:hAnsi="Calibri"/>
          <w:sz w:val="20"/>
          <w:szCs w:val="20"/>
          <w:lang w:val="es-ES_tradnl"/>
        </w:rPr>
        <w:t> </w:t>
      </w:r>
    </w:p>
    <w:p w14:paraId="70117808" w14:textId="77777777" w:rsidR="0087285A" w:rsidRPr="00173E15" w:rsidRDefault="0087285A">
      <w:pPr>
        <w:pStyle w:val="NormalWeb"/>
        <w:numPr>
          <w:ilvl w:val="0"/>
          <w:numId w:val="32"/>
        </w:numPr>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Que sólo podrá ser cancelada mediante aviso por escrito de “S.S.N.L.”.</w:t>
      </w:r>
    </w:p>
    <w:p w14:paraId="6936C7CF" w14:textId="77777777" w:rsidR="0087285A" w:rsidRPr="00173E15" w:rsidRDefault="0087285A" w:rsidP="0087285A">
      <w:pPr>
        <w:pStyle w:val="NormalWeb"/>
        <w:spacing w:before="0" w:beforeAutospacing="0" w:after="0" w:afterAutospacing="0"/>
        <w:ind w:left="1080"/>
        <w:jc w:val="both"/>
        <w:rPr>
          <w:rFonts w:ascii="Calibri" w:eastAsia="Times New Roman" w:hAnsi="Calibri"/>
          <w:sz w:val="20"/>
          <w:szCs w:val="20"/>
          <w:lang w:val="es-ES_tradnl"/>
        </w:rPr>
      </w:pPr>
    </w:p>
    <w:p w14:paraId="759C489B" w14:textId="77777777" w:rsidR="0087285A" w:rsidRPr="00173E15" w:rsidRDefault="0087285A">
      <w:pPr>
        <w:pStyle w:val="NormalWeb"/>
        <w:numPr>
          <w:ilvl w:val="0"/>
          <w:numId w:val="32"/>
        </w:numPr>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Que la Institución Afianzadora acepta lo preceptuado por los artículos 174, 178, 179, 282, 283 y 289 de la Ley de Instituciones de Seguros y de Fianzas en vigor.</w:t>
      </w:r>
    </w:p>
    <w:p w14:paraId="079A5E8B" w14:textId="77777777" w:rsidR="0087285A" w:rsidRPr="00173E15" w:rsidRDefault="0087285A" w:rsidP="0087285A">
      <w:pPr>
        <w:pStyle w:val="NormalWeb"/>
        <w:spacing w:before="0" w:beforeAutospacing="0" w:after="0" w:afterAutospacing="0"/>
        <w:ind w:left="1080"/>
        <w:jc w:val="both"/>
        <w:rPr>
          <w:rFonts w:ascii="Calibri" w:eastAsia="Times New Roman" w:hAnsi="Calibri"/>
          <w:sz w:val="20"/>
          <w:szCs w:val="20"/>
          <w:lang w:val="es-ES_tradnl"/>
        </w:rPr>
      </w:pPr>
    </w:p>
    <w:p w14:paraId="4829B444" w14:textId="77777777" w:rsidR="0087285A" w:rsidRPr="00173E15" w:rsidRDefault="0087285A">
      <w:pPr>
        <w:pStyle w:val="NormalWeb"/>
        <w:numPr>
          <w:ilvl w:val="0"/>
          <w:numId w:val="32"/>
        </w:numPr>
        <w:spacing w:before="0" w:beforeAutospacing="0" w:after="0" w:afterAutospacing="0"/>
        <w:jc w:val="both"/>
        <w:rPr>
          <w:rFonts w:ascii="Calibri" w:eastAsia="Times New Roman" w:hAnsi="Calibri"/>
          <w:sz w:val="20"/>
          <w:szCs w:val="20"/>
          <w:lang w:val="es-ES_tradnl"/>
        </w:rPr>
      </w:pPr>
      <w:r w:rsidRPr="00173E15">
        <w:rPr>
          <w:rFonts w:ascii="Calibri" w:eastAsia="Times New Roman" w:hAnsi="Calibri"/>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02F57045" w14:textId="77777777" w:rsidR="0087285A" w:rsidRDefault="0087285A" w:rsidP="0087285A">
      <w:pPr>
        <w:pStyle w:val="NormalWeb"/>
        <w:spacing w:before="0" w:beforeAutospacing="0" w:after="0" w:afterAutospacing="0"/>
        <w:ind w:left="720"/>
        <w:jc w:val="both"/>
        <w:rPr>
          <w:rFonts w:ascii="Calibri" w:eastAsia="Times New Roman" w:hAnsi="Calibri"/>
          <w:sz w:val="20"/>
          <w:szCs w:val="20"/>
          <w:lang w:val="es-ES_tradnl"/>
        </w:rPr>
      </w:pPr>
      <w:r w:rsidRPr="000E0C23">
        <w:rPr>
          <w:rFonts w:ascii="Calibri" w:eastAsia="Times New Roman" w:hAnsi="Calibri"/>
          <w:sz w:val="20"/>
          <w:szCs w:val="20"/>
          <w:lang w:val="es-ES_tradnl"/>
        </w:rPr>
        <w:lastRenderedPageBreak/>
        <w:t> </w:t>
      </w:r>
    </w:p>
    <w:p w14:paraId="08B98DD0" w14:textId="77777777" w:rsidR="00E86AB3" w:rsidRDefault="00E86AB3" w:rsidP="0087285A">
      <w:pPr>
        <w:pStyle w:val="NormalWeb"/>
        <w:spacing w:before="0" w:beforeAutospacing="0" w:after="0" w:afterAutospacing="0"/>
        <w:ind w:left="720"/>
        <w:jc w:val="both"/>
        <w:rPr>
          <w:rFonts w:ascii="Calibri" w:eastAsia="Times New Roman" w:hAnsi="Calibri"/>
          <w:sz w:val="20"/>
          <w:szCs w:val="20"/>
          <w:lang w:val="es-ES_tradnl"/>
        </w:rPr>
      </w:pPr>
    </w:p>
    <w:p w14:paraId="093F8E05" w14:textId="77777777" w:rsidR="00E86AB3" w:rsidRDefault="00E86AB3" w:rsidP="0087285A">
      <w:pPr>
        <w:pStyle w:val="NormalWeb"/>
        <w:spacing w:before="0" w:beforeAutospacing="0" w:after="0" w:afterAutospacing="0"/>
        <w:ind w:left="720"/>
        <w:jc w:val="both"/>
        <w:rPr>
          <w:rFonts w:ascii="Calibri" w:eastAsia="Times New Roman" w:hAnsi="Calibri"/>
          <w:sz w:val="20"/>
          <w:szCs w:val="20"/>
          <w:lang w:val="es-ES_tradnl"/>
        </w:rPr>
      </w:pPr>
    </w:p>
    <w:p w14:paraId="10A39E95" w14:textId="77777777" w:rsidR="00E86AB3" w:rsidRDefault="00E86AB3" w:rsidP="0087285A">
      <w:pPr>
        <w:pStyle w:val="NormalWeb"/>
        <w:spacing w:before="0" w:beforeAutospacing="0" w:after="0" w:afterAutospacing="0"/>
        <w:ind w:left="720"/>
        <w:jc w:val="both"/>
        <w:rPr>
          <w:rFonts w:ascii="Calibri" w:eastAsia="Times New Roman" w:hAnsi="Calibri"/>
          <w:sz w:val="20"/>
          <w:szCs w:val="20"/>
          <w:lang w:val="es-ES_tradnl"/>
        </w:rPr>
      </w:pPr>
    </w:p>
    <w:p w14:paraId="1CE0B932" w14:textId="77777777" w:rsidR="0087285A" w:rsidRPr="000E0C23" w:rsidRDefault="0087285A" w:rsidP="0087285A">
      <w:pPr>
        <w:pStyle w:val="NormalWeb"/>
        <w:spacing w:before="0" w:beforeAutospacing="0" w:after="0" w:afterAutospacing="0"/>
        <w:jc w:val="both"/>
        <w:rPr>
          <w:rFonts w:ascii="Calibri" w:eastAsia="Times New Roman" w:hAnsi="Calibri"/>
          <w:sz w:val="20"/>
          <w:szCs w:val="20"/>
          <w:lang w:val="es-ES_tradnl"/>
        </w:rPr>
      </w:pPr>
      <w:r w:rsidRPr="000E0C23">
        <w:rPr>
          <w:rFonts w:ascii="Calibri" w:eastAsia="Times New Roman" w:hAnsi="Calibri"/>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742D7A7F" w14:textId="77777777" w:rsidR="0087285A" w:rsidRPr="000E0C23" w:rsidRDefault="0087285A" w:rsidP="0087285A">
      <w:pPr>
        <w:tabs>
          <w:tab w:val="left" w:pos="8080"/>
        </w:tabs>
        <w:spacing w:line="360" w:lineRule="auto"/>
        <w:jc w:val="both"/>
        <w:rPr>
          <w:rFonts w:ascii="Calibri" w:hAnsi="Calibri"/>
        </w:rPr>
      </w:pPr>
    </w:p>
    <w:p w14:paraId="0FC147FC" w14:textId="77777777" w:rsidR="0087285A" w:rsidRPr="0039320A" w:rsidRDefault="0087285A" w:rsidP="008728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04F34D1E" w14:textId="77777777" w:rsidR="0087285A" w:rsidRPr="0039320A" w:rsidRDefault="0087285A" w:rsidP="0087285A">
      <w:pPr>
        <w:ind w:right="-1"/>
        <w:jc w:val="both"/>
        <w:rPr>
          <w:rFonts w:ascii="Calibri" w:hAnsi="Calibri"/>
        </w:rPr>
      </w:pPr>
    </w:p>
    <w:p w14:paraId="04E21EB7" w14:textId="76DE08E4" w:rsidR="0087285A" w:rsidRPr="00A20660" w:rsidRDefault="0087285A" w:rsidP="0087285A">
      <w:pPr>
        <w:pStyle w:val="Default"/>
        <w:jc w:val="both"/>
        <w:rPr>
          <w:rFonts w:asciiTheme="minorHAnsi" w:hAnsiTheme="minorHAnsi"/>
          <w:color w:val="auto"/>
          <w:sz w:val="20"/>
          <w:szCs w:val="20"/>
        </w:rPr>
      </w:pPr>
      <w:r w:rsidRPr="00A20660">
        <w:rPr>
          <w:rFonts w:asciiTheme="minorHAnsi" w:hAnsiTheme="minorHAnsi"/>
          <w:b/>
          <w:bCs/>
          <w:sz w:val="20"/>
          <w:szCs w:val="20"/>
        </w:rPr>
        <w:t>Publicación de la convocatoria:</w:t>
      </w:r>
      <w:r w:rsidRPr="00A20660">
        <w:rPr>
          <w:rFonts w:asciiTheme="minorHAnsi" w:hAnsiTheme="minorHAnsi"/>
          <w:bCs/>
          <w:sz w:val="20"/>
          <w:szCs w:val="20"/>
        </w:rPr>
        <w:t xml:space="preserve"> </w:t>
      </w:r>
      <w:r w:rsidRPr="00A20660">
        <w:rPr>
          <w:rFonts w:asciiTheme="minorHAnsi" w:hAnsiTheme="minorHAnsi"/>
          <w:bCs/>
          <w:sz w:val="20"/>
          <w:szCs w:val="20"/>
        </w:rPr>
        <w:tab/>
      </w:r>
      <w:r w:rsidRPr="00A20660">
        <w:rPr>
          <w:rFonts w:asciiTheme="minorHAnsi" w:hAnsiTheme="minorHAnsi"/>
          <w:sz w:val="20"/>
          <w:szCs w:val="20"/>
        </w:rPr>
        <w:t>Periódico Oficial del Estado</w:t>
      </w:r>
      <w:r w:rsidRPr="00A20660">
        <w:rPr>
          <w:rFonts w:asciiTheme="minorHAnsi" w:hAnsiTheme="minorHAnsi"/>
          <w:color w:val="auto"/>
          <w:sz w:val="20"/>
          <w:szCs w:val="20"/>
        </w:rPr>
        <w:t xml:space="preserve">, </w:t>
      </w:r>
      <w:r w:rsidRPr="00600BCE">
        <w:rPr>
          <w:rFonts w:asciiTheme="minorHAnsi" w:hAnsiTheme="minorHAnsi"/>
          <w:color w:val="auto"/>
          <w:sz w:val="20"/>
          <w:szCs w:val="20"/>
        </w:rPr>
        <w:t xml:space="preserve">el </w:t>
      </w:r>
      <w:r w:rsidRPr="00A4273B">
        <w:rPr>
          <w:rFonts w:asciiTheme="minorHAnsi" w:hAnsiTheme="minorHAnsi"/>
          <w:color w:val="auto"/>
          <w:sz w:val="20"/>
          <w:szCs w:val="20"/>
        </w:rPr>
        <w:t>1</w:t>
      </w:r>
      <w:r w:rsidR="00A4273B" w:rsidRPr="00A4273B">
        <w:rPr>
          <w:rFonts w:asciiTheme="minorHAnsi" w:hAnsiTheme="minorHAnsi"/>
          <w:color w:val="auto"/>
          <w:sz w:val="20"/>
          <w:szCs w:val="20"/>
        </w:rPr>
        <w:t>5</w:t>
      </w:r>
      <w:r w:rsidRPr="00A4273B">
        <w:rPr>
          <w:rFonts w:asciiTheme="minorHAnsi" w:hAnsiTheme="minorHAnsi"/>
          <w:color w:val="auto"/>
          <w:sz w:val="20"/>
          <w:szCs w:val="20"/>
        </w:rPr>
        <w:t xml:space="preserve"> de abril del 2024.</w:t>
      </w:r>
      <w:r w:rsidRPr="00A20660">
        <w:rPr>
          <w:rFonts w:asciiTheme="minorHAnsi" w:hAnsiTheme="minorHAnsi"/>
          <w:color w:val="auto"/>
          <w:sz w:val="20"/>
          <w:szCs w:val="20"/>
        </w:rPr>
        <w:t xml:space="preserve"> </w:t>
      </w:r>
    </w:p>
    <w:p w14:paraId="71C10966" w14:textId="3458E572" w:rsidR="0087285A" w:rsidRPr="00A20660" w:rsidRDefault="0087285A" w:rsidP="0087285A">
      <w:pPr>
        <w:pStyle w:val="Default"/>
        <w:jc w:val="both"/>
        <w:rPr>
          <w:rFonts w:asciiTheme="minorHAnsi" w:hAnsiTheme="minorHAnsi"/>
          <w:color w:val="auto"/>
          <w:sz w:val="20"/>
          <w:szCs w:val="20"/>
        </w:rPr>
      </w:pPr>
      <w:r w:rsidRPr="00A20660">
        <w:rPr>
          <w:rFonts w:asciiTheme="minorHAnsi" w:hAnsiTheme="minorHAnsi"/>
          <w:b/>
          <w:color w:val="auto"/>
          <w:sz w:val="20"/>
          <w:szCs w:val="20"/>
        </w:rPr>
        <w:t>Publicación de bases:</w:t>
      </w:r>
      <w:r w:rsidRPr="00A20660">
        <w:rPr>
          <w:rFonts w:asciiTheme="minorHAnsi" w:hAnsiTheme="minorHAnsi"/>
          <w:color w:val="auto"/>
          <w:sz w:val="20"/>
          <w:szCs w:val="20"/>
        </w:rPr>
        <w:t xml:space="preserve"> </w:t>
      </w:r>
      <w:r w:rsidRPr="00A20660">
        <w:rPr>
          <w:rFonts w:asciiTheme="minorHAnsi" w:hAnsiTheme="minorHAnsi"/>
          <w:color w:val="auto"/>
          <w:sz w:val="20"/>
          <w:szCs w:val="20"/>
        </w:rPr>
        <w:tab/>
      </w:r>
      <w:r w:rsidRPr="00A20660">
        <w:rPr>
          <w:rFonts w:asciiTheme="minorHAnsi" w:hAnsiTheme="minorHAnsi"/>
          <w:color w:val="auto"/>
          <w:sz w:val="20"/>
          <w:szCs w:val="20"/>
        </w:rPr>
        <w:tab/>
        <w:t xml:space="preserve">A través de la página </w:t>
      </w:r>
      <w:hyperlink r:id="rId10" w:history="1">
        <w:r w:rsidRPr="00A20660">
          <w:rPr>
            <w:rStyle w:val="Hipervnculo"/>
            <w:rFonts w:asciiTheme="minorHAnsi" w:hAnsiTheme="minorHAnsi"/>
            <w:sz w:val="20"/>
            <w:szCs w:val="20"/>
          </w:rPr>
          <w:t>http://saludnl.gob.mx</w:t>
        </w:r>
      </w:hyperlink>
      <w:r w:rsidRPr="00A20660">
        <w:rPr>
          <w:rFonts w:asciiTheme="minorHAnsi" w:hAnsiTheme="minorHAnsi"/>
          <w:color w:val="auto"/>
          <w:sz w:val="20"/>
          <w:szCs w:val="20"/>
        </w:rPr>
        <w:t xml:space="preserve">, </w:t>
      </w:r>
      <w:r w:rsidRPr="00600BCE">
        <w:rPr>
          <w:rFonts w:asciiTheme="minorHAnsi" w:hAnsiTheme="minorHAnsi"/>
          <w:color w:val="auto"/>
          <w:sz w:val="20"/>
          <w:szCs w:val="20"/>
        </w:rPr>
        <w:t xml:space="preserve">el </w:t>
      </w:r>
      <w:r w:rsidRPr="00A4273B">
        <w:rPr>
          <w:rFonts w:asciiTheme="minorHAnsi" w:hAnsiTheme="minorHAnsi"/>
          <w:color w:val="auto"/>
          <w:sz w:val="20"/>
          <w:szCs w:val="20"/>
        </w:rPr>
        <w:t>1</w:t>
      </w:r>
      <w:r w:rsidR="00A4273B" w:rsidRPr="00A4273B">
        <w:rPr>
          <w:rFonts w:asciiTheme="minorHAnsi" w:hAnsiTheme="minorHAnsi"/>
          <w:color w:val="auto"/>
          <w:sz w:val="20"/>
          <w:szCs w:val="20"/>
        </w:rPr>
        <w:t>5</w:t>
      </w:r>
      <w:r w:rsidRPr="00A4273B">
        <w:rPr>
          <w:rFonts w:asciiTheme="minorHAnsi" w:hAnsiTheme="minorHAnsi"/>
          <w:color w:val="auto"/>
          <w:sz w:val="20"/>
          <w:szCs w:val="20"/>
        </w:rPr>
        <w:t xml:space="preserve"> de abril del 2024.</w:t>
      </w:r>
      <w:r w:rsidRPr="00A20660">
        <w:rPr>
          <w:rFonts w:asciiTheme="minorHAnsi" w:hAnsiTheme="minorHAnsi"/>
          <w:color w:val="auto"/>
          <w:sz w:val="20"/>
          <w:szCs w:val="20"/>
        </w:rPr>
        <w:t xml:space="preserve"> </w:t>
      </w:r>
    </w:p>
    <w:p w14:paraId="159293BB" w14:textId="77777777" w:rsidR="0087285A" w:rsidRDefault="0087285A" w:rsidP="0087285A">
      <w:pPr>
        <w:pStyle w:val="Default"/>
        <w:jc w:val="both"/>
        <w:rPr>
          <w:rFonts w:asciiTheme="minorHAnsi" w:hAnsiTheme="minorHAnsi"/>
          <w:color w:val="auto"/>
          <w:sz w:val="20"/>
          <w:szCs w:val="20"/>
        </w:rPr>
      </w:pPr>
    </w:p>
    <w:tbl>
      <w:tblPr>
        <w:tblW w:w="10629" w:type="dxa"/>
        <w:jc w:val="center"/>
        <w:tblCellMar>
          <w:left w:w="70" w:type="dxa"/>
          <w:right w:w="70" w:type="dxa"/>
        </w:tblCellMar>
        <w:tblLook w:val="04A0" w:firstRow="1" w:lastRow="0" w:firstColumn="1" w:lastColumn="0" w:noHBand="0" w:noVBand="1"/>
      </w:tblPr>
      <w:tblGrid>
        <w:gridCol w:w="724"/>
        <w:gridCol w:w="3686"/>
        <w:gridCol w:w="1417"/>
        <w:gridCol w:w="4802"/>
      </w:tblGrid>
      <w:tr w:rsidR="0087285A" w:rsidRPr="004A4FC1" w14:paraId="31546A85" w14:textId="77777777" w:rsidTr="00584A2C">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8BE9FF"/>
            <w:vAlign w:val="center"/>
          </w:tcPr>
          <w:p w14:paraId="333A2235" w14:textId="77777777" w:rsidR="0087285A" w:rsidRDefault="0087285A" w:rsidP="00584A2C">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Presencial </w:t>
            </w:r>
          </w:p>
          <w:p w14:paraId="583F2AB6" w14:textId="0AAAC1AA" w:rsidR="0087285A" w:rsidRPr="00E50172" w:rsidRDefault="0087285A" w:rsidP="00584A2C">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sidR="00A4273B">
              <w:rPr>
                <w:rFonts w:ascii="Century Gothic" w:hAnsi="Century Gothic" w:cs="Arial"/>
                <w:b/>
                <w:color w:val="000000"/>
                <w:sz w:val="18"/>
              </w:rPr>
              <w:t>LP-919044992-I24-2024</w:t>
            </w:r>
          </w:p>
          <w:p w14:paraId="0A5671B2" w14:textId="08348A67" w:rsidR="0087285A" w:rsidRPr="00E50172" w:rsidRDefault="0087285A" w:rsidP="00584A2C">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MEDICAMENTO ONCOLOGICO</w:t>
            </w:r>
            <w:r w:rsidR="00A4273B">
              <w:rPr>
                <w:rFonts w:ascii="Century Gothic" w:hAnsi="Century Gothic" w:cs="Arial"/>
                <w:b/>
                <w:color w:val="000000"/>
                <w:sz w:val="18"/>
              </w:rPr>
              <w:t xml:space="preserve"> PARA LA UNEME DEDICAM</w:t>
            </w:r>
            <w:r>
              <w:rPr>
                <w:rFonts w:ascii="Century Gothic" w:hAnsi="Century Gothic" w:cs="Arial"/>
                <w:b/>
                <w:color w:val="000000"/>
                <w:sz w:val="18"/>
              </w:rPr>
              <w:t>”</w:t>
            </w:r>
          </w:p>
        </w:tc>
      </w:tr>
      <w:tr w:rsidR="0087285A" w:rsidRPr="004A4FC1" w14:paraId="0CAD7341" w14:textId="77777777" w:rsidTr="00584A2C">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8BE9FF"/>
            <w:vAlign w:val="center"/>
            <w:hideMark/>
          </w:tcPr>
          <w:p w14:paraId="0E873448" w14:textId="77777777" w:rsidR="0087285A" w:rsidRPr="00E50172" w:rsidRDefault="0087285A" w:rsidP="00584A2C">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8BE9FF"/>
            <w:vAlign w:val="center"/>
          </w:tcPr>
          <w:p w14:paraId="73ED57F7" w14:textId="77777777" w:rsidR="0087285A" w:rsidRPr="00E50172" w:rsidRDefault="0087285A" w:rsidP="00584A2C">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8BE9FF"/>
            <w:vAlign w:val="center"/>
          </w:tcPr>
          <w:p w14:paraId="73548634" w14:textId="77777777" w:rsidR="0087285A" w:rsidRPr="00E50172" w:rsidRDefault="0087285A" w:rsidP="00584A2C">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87285A" w:rsidRPr="00E50172" w14:paraId="77F95324" w14:textId="77777777" w:rsidTr="00584A2C">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B298D" w14:textId="77777777" w:rsidR="0087285A" w:rsidRPr="00E50172" w:rsidRDefault="0087285A" w:rsidP="00584A2C">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13E5F51F" w14:textId="77777777" w:rsidR="0087285A" w:rsidRPr="00E50172" w:rsidRDefault="0087285A" w:rsidP="00584A2C">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87285A" w:rsidRPr="00E50172" w14:paraId="7566FCD8" w14:textId="77777777" w:rsidTr="00584A2C">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2F784B7" w14:textId="77777777" w:rsidR="0087285A" w:rsidRPr="00E50172" w:rsidRDefault="0087285A" w:rsidP="00584A2C">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5CAB250A" w14:textId="77777777" w:rsidR="0087285A" w:rsidRPr="00E50172" w:rsidRDefault="0087285A" w:rsidP="00584A2C">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B8D231" w14:textId="7470019A" w:rsidR="0087285A" w:rsidRPr="004108CD" w:rsidRDefault="00A4273B" w:rsidP="00584A2C">
            <w:pPr>
              <w:jc w:val="center"/>
              <w:rPr>
                <w:sz w:val="16"/>
                <w:szCs w:val="16"/>
                <w:lang w:eastAsia="es-MX"/>
              </w:rPr>
            </w:pPr>
            <w:r w:rsidRPr="004108CD">
              <w:rPr>
                <w:rFonts w:ascii="Century Gothic" w:hAnsi="Century Gothic"/>
                <w:bCs/>
                <w:sz w:val="16"/>
                <w:szCs w:val="16"/>
                <w:lang w:eastAsia="es-MX"/>
              </w:rPr>
              <w:t>19</w:t>
            </w:r>
            <w:r w:rsidR="0087285A" w:rsidRPr="004108CD">
              <w:rPr>
                <w:rFonts w:ascii="Century Gothic" w:hAnsi="Century Gothic"/>
                <w:bCs/>
                <w:sz w:val="16"/>
                <w:szCs w:val="16"/>
                <w:lang w:eastAsia="es-MX"/>
              </w:rPr>
              <w:t>/04/2024</w:t>
            </w:r>
          </w:p>
          <w:p w14:paraId="4964684F" w14:textId="77777777" w:rsidR="0087285A" w:rsidRPr="00F86A69" w:rsidRDefault="0087285A" w:rsidP="00584A2C">
            <w:pPr>
              <w:jc w:val="center"/>
              <w:rPr>
                <w:rFonts w:ascii="Century Gothic" w:hAnsi="Century Gothic" w:cs="Arial"/>
                <w:sz w:val="16"/>
                <w:szCs w:val="16"/>
                <w:highlight w:val="yellow"/>
              </w:rPr>
            </w:pPr>
            <w:r w:rsidRPr="004108CD">
              <w:rPr>
                <w:rFonts w:ascii="Century Gothic" w:hAnsi="Century Gothic"/>
                <w:bCs/>
                <w:sz w:val="16"/>
                <w:szCs w:val="16"/>
                <w:lang w:eastAsia="es-MX"/>
              </w:rPr>
              <w:t>10:00 HRS</w:t>
            </w:r>
          </w:p>
        </w:tc>
        <w:tc>
          <w:tcPr>
            <w:tcW w:w="48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02759E" w14:textId="77777777" w:rsidR="0087285A" w:rsidRPr="003E15CC" w:rsidRDefault="0087285A" w:rsidP="00584A2C">
            <w:pPr>
              <w:jc w:val="both"/>
              <w:rPr>
                <w:rFonts w:ascii="Century Gothic" w:hAnsi="Century Gothic" w:cs="Arial"/>
                <w:color w:val="000000"/>
                <w:sz w:val="16"/>
                <w:szCs w:val="18"/>
              </w:rPr>
            </w:pPr>
            <w:r w:rsidRPr="003E15CC">
              <w:rPr>
                <w:rFonts w:ascii="Century Gothic" w:hAnsi="Century Gothic" w:cs="Arial"/>
                <w:color w:val="000000"/>
                <w:sz w:val="16"/>
                <w:szCs w:val="18"/>
              </w:rPr>
              <w:t>Los eventos serán presenciales y serán llevados a cabo en la Sala de Juntas de la Subsecretaria de Prevención y Control de Enfermedades de la Convocante</w:t>
            </w:r>
            <w:r>
              <w:rPr>
                <w:rFonts w:ascii="Century Gothic" w:hAnsi="Century Gothic" w:cs="Arial"/>
                <w:color w:val="000000"/>
                <w:sz w:val="16"/>
                <w:szCs w:val="18"/>
              </w:rPr>
              <w:t xml:space="preserve"> o de la Dirección Administrativa</w:t>
            </w:r>
            <w:r w:rsidRPr="003E15CC">
              <w:rPr>
                <w:rFonts w:ascii="Century Gothic" w:hAnsi="Century Gothic" w:cs="Arial"/>
                <w:color w:val="000000"/>
                <w:sz w:val="16"/>
                <w:szCs w:val="18"/>
              </w:rPr>
              <w:t>, ubicada</w:t>
            </w:r>
            <w:r>
              <w:rPr>
                <w:rFonts w:ascii="Century Gothic" w:hAnsi="Century Gothic" w:cs="Arial"/>
                <w:color w:val="000000"/>
                <w:sz w:val="16"/>
                <w:szCs w:val="18"/>
              </w:rPr>
              <w:t>s</w:t>
            </w:r>
            <w:r w:rsidRPr="003E15CC">
              <w:rPr>
                <w:rFonts w:ascii="Century Gothic" w:hAnsi="Century Gothic" w:cs="Arial"/>
                <w:color w:val="000000"/>
                <w:sz w:val="16"/>
                <w:szCs w:val="18"/>
              </w:rPr>
              <w:t xml:space="preserve">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xml:space="preserve">, tercer </w:t>
            </w:r>
            <w:r>
              <w:rPr>
                <w:rFonts w:ascii="Century Gothic" w:hAnsi="Century Gothic" w:cs="Arial"/>
                <w:color w:val="000000"/>
                <w:sz w:val="16"/>
                <w:szCs w:val="18"/>
              </w:rPr>
              <w:t>o segundo piso</w:t>
            </w:r>
            <w:r w:rsidRPr="003E15CC">
              <w:rPr>
                <w:rFonts w:ascii="Century Gothic" w:hAnsi="Century Gothic" w:cs="Arial"/>
                <w:color w:val="000000"/>
                <w:sz w:val="16"/>
                <w:szCs w:val="18"/>
              </w:rPr>
              <w:t>,</w:t>
            </w:r>
            <w:r>
              <w:rPr>
                <w:rFonts w:ascii="Century Gothic" w:hAnsi="Century Gothic" w:cs="Arial"/>
                <w:color w:val="000000"/>
                <w:sz w:val="16"/>
                <w:szCs w:val="18"/>
              </w:rPr>
              <w:t xml:space="preserve"> respectivamente,</w:t>
            </w:r>
            <w:r w:rsidRPr="003E15CC">
              <w:rPr>
                <w:rFonts w:ascii="Century Gothic" w:hAnsi="Century Gothic" w:cs="Arial"/>
                <w:color w:val="000000"/>
                <w:sz w:val="16"/>
                <w:szCs w:val="18"/>
              </w:rPr>
              <w:t xml:space="preserve"> Centro de Monterrey, Nuevo León, C.P. 64000</w:t>
            </w:r>
          </w:p>
        </w:tc>
      </w:tr>
      <w:tr w:rsidR="0087285A" w:rsidRPr="00E50172" w14:paraId="12C1D13F" w14:textId="77777777" w:rsidTr="00584A2C">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AFEF17E" w14:textId="77777777" w:rsidR="0087285A" w:rsidRPr="00E50172" w:rsidRDefault="0087285A" w:rsidP="00584A2C">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71832E89" w14:textId="77777777" w:rsidR="0087285A" w:rsidRPr="00E50172" w:rsidRDefault="0087285A" w:rsidP="00584A2C">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9D2DB6" w14:textId="77777777" w:rsidR="0087285A" w:rsidRPr="004108CD" w:rsidRDefault="0087285A" w:rsidP="00584A2C">
            <w:pPr>
              <w:jc w:val="center"/>
              <w:rPr>
                <w:sz w:val="16"/>
                <w:szCs w:val="16"/>
                <w:lang w:eastAsia="es-MX"/>
              </w:rPr>
            </w:pPr>
            <w:r w:rsidRPr="004108CD">
              <w:rPr>
                <w:rFonts w:ascii="Century Gothic" w:hAnsi="Century Gothic"/>
                <w:bCs/>
                <w:sz w:val="16"/>
                <w:szCs w:val="16"/>
                <w:lang w:eastAsia="es-MX"/>
              </w:rPr>
              <w:t>29/04/2024</w:t>
            </w:r>
          </w:p>
          <w:p w14:paraId="38EF8758" w14:textId="77777777" w:rsidR="0087285A" w:rsidRPr="00F86A69" w:rsidRDefault="0087285A" w:rsidP="00584A2C">
            <w:pPr>
              <w:jc w:val="center"/>
              <w:rPr>
                <w:rFonts w:ascii="Century Gothic" w:hAnsi="Century Gothic" w:cs="Arial"/>
                <w:sz w:val="16"/>
                <w:szCs w:val="16"/>
                <w:highlight w:val="yellow"/>
              </w:rPr>
            </w:pPr>
            <w:r w:rsidRPr="004108CD">
              <w:rPr>
                <w:rFonts w:ascii="Century Gothic" w:hAnsi="Century Gothic"/>
                <w:bCs/>
                <w:sz w:val="16"/>
                <w:szCs w:val="16"/>
                <w:lang w:eastAsia="es-MX"/>
              </w:rPr>
              <w:t>10:00 HRS</w:t>
            </w:r>
          </w:p>
        </w:tc>
        <w:tc>
          <w:tcPr>
            <w:tcW w:w="48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2807D8" w14:textId="77777777" w:rsidR="0087285A" w:rsidRPr="003E15CC" w:rsidRDefault="0087285A" w:rsidP="00584A2C">
            <w:pPr>
              <w:jc w:val="both"/>
              <w:rPr>
                <w:rFonts w:ascii="Century Gothic" w:hAnsi="Century Gothic" w:cs="Arial"/>
                <w:color w:val="000000"/>
                <w:sz w:val="16"/>
                <w:szCs w:val="18"/>
              </w:rPr>
            </w:pPr>
          </w:p>
        </w:tc>
      </w:tr>
      <w:tr w:rsidR="0087285A" w:rsidRPr="00E50172" w14:paraId="251ABB79" w14:textId="77777777" w:rsidTr="00584A2C">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0852751" w14:textId="77777777" w:rsidR="0087285A" w:rsidRPr="00E50172" w:rsidRDefault="0087285A" w:rsidP="00584A2C">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7F422890" w14:textId="77777777" w:rsidR="0087285A" w:rsidRPr="00E50172" w:rsidRDefault="0087285A" w:rsidP="00584A2C">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1B09DC" w14:textId="77777777" w:rsidR="0087285A" w:rsidRPr="004108CD" w:rsidRDefault="0087285A" w:rsidP="00584A2C">
            <w:pPr>
              <w:jc w:val="center"/>
              <w:rPr>
                <w:sz w:val="16"/>
                <w:szCs w:val="16"/>
                <w:lang w:eastAsia="es-MX"/>
              </w:rPr>
            </w:pPr>
            <w:r w:rsidRPr="004108CD">
              <w:rPr>
                <w:rFonts w:ascii="Century Gothic" w:hAnsi="Century Gothic"/>
                <w:bCs/>
                <w:sz w:val="16"/>
                <w:szCs w:val="16"/>
                <w:lang w:eastAsia="es-MX"/>
              </w:rPr>
              <w:t>30/04/2024</w:t>
            </w:r>
          </w:p>
          <w:p w14:paraId="305605FA" w14:textId="77777777" w:rsidR="0087285A" w:rsidRPr="00F86A69" w:rsidRDefault="0087285A" w:rsidP="00584A2C">
            <w:pPr>
              <w:jc w:val="center"/>
              <w:rPr>
                <w:rFonts w:ascii="Century Gothic" w:hAnsi="Century Gothic" w:cs="Arial"/>
                <w:sz w:val="16"/>
                <w:szCs w:val="16"/>
                <w:highlight w:val="yellow"/>
              </w:rPr>
            </w:pPr>
            <w:r w:rsidRPr="004108CD">
              <w:rPr>
                <w:rFonts w:ascii="Century Gothic" w:hAnsi="Century Gothic"/>
                <w:bCs/>
                <w:sz w:val="16"/>
                <w:szCs w:val="16"/>
                <w:lang w:eastAsia="es-MX"/>
              </w:rPr>
              <w:t>10:00 HRS</w:t>
            </w:r>
          </w:p>
        </w:tc>
        <w:tc>
          <w:tcPr>
            <w:tcW w:w="48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30257A" w14:textId="77777777" w:rsidR="0087285A" w:rsidRPr="003E15CC" w:rsidRDefault="0087285A" w:rsidP="00584A2C">
            <w:pPr>
              <w:jc w:val="center"/>
              <w:rPr>
                <w:rFonts w:ascii="Century Gothic" w:hAnsi="Century Gothic" w:cs="Arial"/>
                <w:color w:val="000000"/>
                <w:sz w:val="16"/>
                <w:szCs w:val="18"/>
              </w:rPr>
            </w:pPr>
          </w:p>
        </w:tc>
      </w:tr>
      <w:tr w:rsidR="0087285A" w:rsidRPr="00E50172" w14:paraId="63923725" w14:textId="77777777" w:rsidTr="00584A2C">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D96D811" w14:textId="77777777" w:rsidR="0087285A" w:rsidRPr="00E50172" w:rsidRDefault="0087285A" w:rsidP="00584A2C">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6EEBC61C" w14:textId="77777777" w:rsidR="0087285A" w:rsidRPr="00E50172" w:rsidRDefault="0087285A" w:rsidP="00584A2C">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1C1A61" w14:textId="77777777" w:rsidR="0087285A" w:rsidRPr="004108CD" w:rsidRDefault="0087285A" w:rsidP="00584A2C">
            <w:pPr>
              <w:jc w:val="center"/>
              <w:rPr>
                <w:sz w:val="16"/>
                <w:szCs w:val="16"/>
                <w:lang w:eastAsia="es-MX"/>
              </w:rPr>
            </w:pPr>
            <w:r w:rsidRPr="004108CD">
              <w:rPr>
                <w:rFonts w:ascii="Century Gothic" w:hAnsi="Century Gothic"/>
                <w:bCs/>
                <w:sz w:val="16"/>
                <w:szCs w:val="16"/>
                <w:lang w:eastAsia="es-MX"/>
              </w:rPr>
              <w:t>30/04/2024</w:t>
            </w:r>
          </w:p>
          <w:p w14:paraId="5F2CDEF7" w14:textId="77777777" w:rsidR="0087285A" w:rsidRPr="00F86A69" w:rsidRDefault="0087285A" w:rsidP="00584A2C">
            <w:pPr>
              <w:jc w:val="center"/>
              <w:rPr>
                <w:rFonts w:ascii="Century Gothic" w:hAnsi="Century Gothic" w:cs="Arial"/>
                <w:sz w:val="16"/>
                <w:szCs w:val="16"/>
                <w:highlight w:val="yellow"/>
              </w:rPr>
            </w:pPr>
            <w:r w:rsidRPr="004108CD">
              <w:rPr>
                <w:rFonts w:ascii="Century Gothic" w:hAnsi="Century Gothic"/>
                <w:bCs/>
                <w:sz w:val="16"/>
                <w:szCs w:val="16"/>
                <w:lang w:eastAsia="es-MX"/>
              </w:rPr>
              <w:t>10:30 HRS</w:t>
            </w:r>
          </w:p>
        </w:tc>
        <w:tc>
          <w:tcPr>
            <w:tcW w:w="48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72A0DE" w14:textId="77777777" w:rsidR="0087285A" w:rsidRPr="003E15CC" w:rsidRDefault="0087285A" w:rsidP="00584A2C">
            <w:pPr>
              <w:jc w:val="center"/>
              <w:rPr>
                <w:rFonts w:ascii="Century Gothic" w:hAnsi="Century Gothic" w:cs="Arial"/>
                <w:color w:val="000000"/>
                <w:sz w:val="16"/>
                <w:szCs w:val="18"/>
              </w:rPr>
            </w:pPr>
          </w:p>
        </w:tc>
      </w:tr>
      <w:tr w:rsidR="0087285A" w:rsidRPr="00E50172" w14:paraId="302C7398" w14:textId="77777777" w:rsidTr="00584A2C">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B5A5FC1" w14:textId="77777777" w:rsidR="0087285A" w:rsidRPr="00E50172" w:rsidRDefault="0087285A" w:rsidP="00584A2C">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55185CBB" w14:textId="77777777" w:rsidR="0087285A" w:rsidRPr="00E50172" w:rsidRDefault="0087285A" w:rsidP="00584A2C">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AA683F" w14:textId="77777777" w:rsidR="0087285A" w:rsidRPr="004108CD" w:rsidRDefault="0087285A" w:rsidP="00584A2C">
            <w:pPr>
              <w:jc w:val="center"/>
              <w:rPr>
                <w:sz w:val="16"/>
                <w:szCs w:val="16"/>
                <w:lang w:eastAsia="es-MX"/>
              </w:rPr>
            </w:pPr>
            <w:r w:rsidRPr="004108CD">
              <w:rPr>
                <w:rFonts w:ascii="Century Gothic" w:hAnsi="Century Gothic"/>
                <w:bCs/>
                <w:sz w:val="16"/>
                <w:szCs w:val="16"/>
                <w:lang w:eastAsia="es-MX"/>
              </w:rPr>
              <w:t>30/04/2024</w:t>
            </w:r>
          </w:p>
          <w:p w14:paraId="7E6E0B74" w14:textId="77777777" w:rsidR="0087285A" w:rsidRPr="00F86A69" w:rsidRDefault="0087285A" w:rsidP="00584A2C">
            <w:pPr>
              <w:jc w:val="center"/>
              <w:rPr>
                <w:rFonts w:ascii="Century Gothic" w:hAnsi="Century Gothic" w:cs="Arial"/>
                <w:sz w:val="16"/>
                <w:szCs w:val="16"/>
                <w:highlight w:val="yellow"/>
              </w:rPr>
            </w:pPr>
            <w:r w:rsidRPr="004108CD">
              <w:rPr>
                <w:rFonts w:ascii="Century Gothic" w:hAnsi="Century Gothic"/>
                <w:bCs/>
                <w:sz w:val="16"/>
                <w:szCs w:val="16"/>
                <w:lang w:eastAsia="es-MX"/>
              </w:rPr>
              <w:t>11:00 HRS</w:t>
            </w:r>
          </w:p>
        </w:tc>
        <w:tc>
          <w:tcPr>
            <w:tcW w:w="48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BA67C9" w14:textId="77777777" w:rsidR="0087285A" w:rsidRPr="003E15CC" w:rsidRDefault="0087285A" w:rsidP="00584A2C">
            <w:pPr>
              <w:jc w:val="center"/>
              <w:rPr>
                <w:rFonts w:ascii="Century Gothic" w:hAnsi="Century Gothic" w:cs="Arial"/>
                <w:color w:val="000000"/>
                <w:sz w:val="16"/>
                <w:szCs w:val="18"/>
              </w:rPr>
            </w:pPr>
          </w:p>
        </w:tc>
      </w:tr>
      <w:tr w:rsidR="0087285A" w:rsidRPr="00E50172" w14:paraId="47FCD97A" w14:textId="77777777" w:rsidTr="00584A2C">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B6570" w14:textId="77777777" w:rsidR="0087285A" w:rsidRPr="00E50172" w:rsidRDefault="0087285A" w:rsidP="00584A2C">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314F3DA6" w14:textId="05DC9532" w:rsidR="0087285A" w:rsidRPr="003E15CC" w:rsidRDefault="0087285A" w:rsidP="00584A2C">
            <w:pPr>
              <w:jc w:val="both"/>
              <w:rPr>
                <w:rFonts w:ascii="Century Gothic" w:hAnsi="Century Gothic" w:cs="Arial"/>
                <w:color w:val="000000"/>
                <w:sz w:val="16"/>
                <w:szCs w:val="18"/>
              </w:rPr>
            </w:pPr>
            <w:r w:rsidRPr="00A20660">
              <w:rPr>
                <w:rFonts w:ascii="Century Gothic" w:hAnsi="Century Gothic" w:cs="Arial"/>
                <w:color w:val="000000"/>
                <w:sz w:val="16"/>
                <w:szCs w:val="18"/>
              </w:rPr>
              <w:t xml:space="preserve">En caso de </w:t>
            </w:r>
            <w:r w:rsidRPr="00A20660">
              <w:rPr>
                <w:rFonts w:ascii="Century Gothic" w:hAnsi="Century Gothic" w:cs="Arial"/>
                <w:sz w:val="16"/>
                <w:szCs w:val="18"/>
              </w:rPr>
              <w:t xml:space="preserve">resultar adjudicados los proveedores deberán presentarse a más tardar el </w:t>
            </w:r>
            <w:r w:rsidRPr="004108CD">
              <w:rPr>
                <w:rFonts w:ascii="Century Gothic" w:hAnsi="Century Gothic" w:cs="Arial"/>
                <w:sz w:val="16"/>
                <w:szCs w:val="18"/>
              </w:rPr>
              <w:t>día 1</w:t>
            </w:r>
            <w:r w:rsidR="004108CD" w:rsidRPr="004108CD">
              <w:rPr>
                <w:rFonts w:ascii="Century Gothic" w:hAnsi="Century Gothic" w:cs="Arial"/>
                <w:sz w:val="16"/>
                <w:szCs w:val="18"/>
              </w:rPr>
              <w:t>5</w:t>
            </w:r>
            <w:r w:rsidRPr="004108CD">
              <w:rPr>
                <w:rFonts w:ascii="Century Gothic" w:hAnsi="Century Gothic" w:cs="Arial"/>
                <w:sz w:val="16"/>
                <w:szCs w:val="18"/>
              </w:rPr>
              <w:t xml:space="preserve"> de mayo de 2024 en el</w:t>
            </w:r>
            <w:r w:rsidRPr="00A20660">
              <w:rPr>
                <w:rFonts w:ascii="Century Gothic" w:hAnsi="Century Gothic" w:cs="Arial"/>
                <w:sz w:val="16"/>
                <w:szCs w:val="18"/>
              </w:rPr>
              <w:t xml:space="preserve"> Departamento de Contratos de </w:t>
            </w:r>
            <w:r w:rsidRPr="00A20660">
              <w:rPr>
                <w:rFonts w:ascii="Century Gothic" w:hAnsi="Century Gothic" w:cs="Arial"/>
                <w:color w:val="000000"/>
                <w:sz w:val="16"/>
                <w:szCs w:val="18"/>
              </w:rPr>
              <w:t xml:space="preserve">la Convocante ubicada en Matamoros 520 </w:t>
            </w:r>
            <w:proofErr w:type="spellStart"/>
            <w:r w:rsidRPr="00A20660">
              <w:rPr>
                <w:rFonts w:ascii="Century Gothic" w:hAnsi="Century Gothic" w:cs="Arial"/>
                <w:color w:val="000000"/>
                <w:sz w:val="16"/>
                <w:szCs w:val="18"/>
              </w:rPr>
              <w:t>ote</w:t>
            </w:r>
            <w:proofErr w:type="spellEnd"/>
            <w:r w:rsidRPr="00A20660">
              <w:rPr>
                <w:rFonts w:ascii="Century Gothic" w:hAnsi="Century Gothic" w:cs="Arial"/>
                <w:color w:val="000000"/>
                <w:sz w:val="16"/>
                <w:szCs w:val="18"/>
              </w:rPr>
              <w:t>, primer piso, Centro de Monterrey, Nuevo León, C.P. 64000, en el horario de 9:00 a 17:00 horas</w:t>
            </w:r>
            <w:r w:rsidRPr="003E15CC">
              <w:rPr>
                <w:rFonts w:ascii="Century Gothic" w:hAnsi="Century Gothic" w:cs="Arial"/>
                <w:color w:val="000000"/>
                <w:sz w:val="16"/>
                <w:szCs w:val="18"/>
              </w:rPr>
              <w:t>.</w:t>
            </w:r>
          </w:p>
        </w:tc>
      </w:tr>
      <w:tr w:rsidR="0087285A" w:rsidRPr="00E50172" w14:paraId="199D292B" w14:textId="77777777" w:rsidTr="00584A2C">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3004CC" w14:textId="77777777" w:rsidR="0087285A" w:rsidRPr="00E50172" w:rsidRDefault="0087285A" w:rsidP="00584A2C">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2F34DA08" w14:textId="77777777" w:rsidR="0087285A" w:rsidRPr="00E50172" w:rsidRDefault="0087285A" w:rsidP="00584A2C">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3D411C4E" w14:textId="77777777" w:rsidR="0087285A" w:rsidRDefault="0087285A" w:rsidP="0087285A">
      <w:pPr>
        <w:ind w:right="51"/>
        <w:jc w:val="both"/>
        <w:rPr>
          <w:rFonts w:ascii="Calibri" w:hAnsi="Calibri"/>
        </w:rPr>
      </w:pPr>
    </w:p>
    <w:p w14:paraId="05E7B355" w14:textId="77777777" w:rsidR="0087285A" w:rsidRDefault="0087285A" w:rsidP="0087285A">
      <w:pPr>
        <w:ind w:right="51"/>
        <w:jc w:val="both"/>
        <w:rPr>
          <w:rFonts w:ascii="Calibri" w:hAnsi="Calibri"/>
        </w:rPr>
      </w:pPr>
    </w:p>
    <w:p w14:paraId="24D772F0" w14:textId="77777777" w:rsidR="0087285A" w:rsidRDefault="0087285A" w:rsidP="0087285A">
      <w:pPr>
        <w:ind w:right="51"/>
        <w:jc w:val="both"/>
        <w:rPr>
          <w:rFonts w:ascii="Calibri" w:hAnsi="Calibri"/>
        </w:rPr>
      </w:pPr>
      <w:r>
        <w:rPr>
          <w:rFonts w:ascii="Calibri" w:hAnsi="Calibri"/>
        </w:rPr>
        <w:t>Los eventos se llevarán bajo las siguientes condiciones:</w:t>
      </w:r>
    </w:p>
    <w:p w14:paraId="7861175C" w14:textId="77777777" w:rsidR="0087285A" w:rsidRDefault="0087285A">
      <w:pPr>
        <w:pStyle w:val="Prrafodelista"/>
        <w:numPr>
          <w:ilvl w:val="0"/>
          <w:numId w:val="1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Pr>
          <w:rFonts w:ascii="Calibri" w:hAnsi="Calibri"/>
        </w:rPr>
        <w:t>Departamento de Adquisiciones</w:t>
      </w:r>
      <w:r w:rsidRPr="00C84FE6">
        <w:rPr>
          <w:rFonts w:ascii="Calibri" w:hAnsi="Calibri"/>
        </w:rPr>
        <w:t>, ubicado en Matamoros oriente, No. 520, primer piso, Centro de la Ciudad, Monterrey, Nuevo León, C.P. 64000, Tels.: 81</w:t>
      </w:r>
      <w:r>
        <w:rPr>
          <w:rFonts w:ascii="Calibri" w:hAnsi="Calibri"/>
        </w:rPr>
        <w:t xml:space="preserve"> 81 </w:t>
      </w:r>
      <w:r w:rsidRPr="00C84FE6">
        <w:rPr>
          <w:rFonts w:ascii="Calibri" w:hAnsi="Calibri"/>
        </w:rPr>
        <w:t xml:space="preserve">30 </w:t>
      </w:r>
      <w:r>
        <w:rPr>
          <w:rFonts w:ascii="Calibri" w:hAnsi="Calibri"/>
        </w:rPr>
        <w:t>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3FCA0AC6" w14:textId="77777777" w:rsidR="0087285A" w:rsidRDefault="0087285A">
      <w:pPr>
        <w:pStyle w:val="Prrafodelista"/>
        <w:numPr>
          <w:ilvl w:val="2"/>
          <w:numId w:val="1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450C2C90" w14:textId="77777777" w:rsidR="0087285A" w:rsidRDefault="0087285A">
      <w:pPr>
        <w:pStyle w:val="Prrafodelista"/>
        <w:numPr>
          <w:ilvl w:val="2"/>
          <w:numId w:val="1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Pr>
          <w:rFonts w:ascii="Calibri" w:hAnsi="Calibri" w:cs="Arial"/>
        </w:rPr>
        <w:t xml:space="preserve">aceptadas o </w:t>
      </w:r>
      <w:r w:rsidRPr="00C84FE6">
        <w:rPr>
          <w:rFonts w:ascii="Calibri" w:hAnsi="Calibri" w:cs="Arial"/>
        </w:rPr>
        <w:t>rechazadas y los motivos de tal determinación, se levantará acta del evento y se dará lectura a la misma la cual se firmará por todos los participantes del evento.</w:t>
      </w:r>
    </w:p>
    <w:p w14:paraId="7F1679F5" w14:textId="77777777" w:rsidR="0087285A" w:rsidRPr="00E86AB3" w:rsidRDefault="0087285A">
      <w:pPr>
        <w:pStyle w:val="Prrafodelista"/>
        <w:numPr>
          <w:ilvl w:val="2"/>
          <w:numId w:val="1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144DDA13" w14:textId="77777777" w:rsidR="00E86AB3" w:rsidRDefault="00E86AB3" w:rsidP="00E86AB3">
      <w:pPr>
        <w:ind w:right="51"/>
        <w:jc w:val="both"/>
        <w:rPr>
          <w:rFonts w:ascii="Calibri" w:hAnsi="Calibri" w:cs="Arial"/>
        </w:rPr>
      </w:pPr>
    </w:p>
    <w:p w14:paraId="32CF88F0" w14:textId="77777777" w:rsidR="00E86AB3" w:rsidRDefault="00E86AB3" w:rsidP="00E86AB3">
      <w:pPr>
        <w:ind w:right="51"/>
        <w:jc w:val="both"/>
        <w:rPr>
          <w:rFonts w:ascii="Calibri" w:hAnsi="Calibri" w:cs="Arial"/>
        </w:rPr>
      </w:pPr>
    </w:p>
    <w:p w14:paraId="4E26DEDB" w14:textId="77777777" w:rsidR="00E86AB3" w:rsidRDefault="00E86AB3" w:rsidP="00E86AB3">
      <w:pPr>
        <w:ind w:right="51"/>
        <w:jc w:val="both"/>
        <w:rPr>
          <w:rFonts w:ascii="Calibri" w:hAnsi="Calibri" w:cs="Arial"/>
        </w:rPr>
      </w:pPr>
    </w:p>
    <w:p w14:paraId="70859E7C" w14:textId="77777777" w:rsidR="00E86AB3" w:rsidRDefault="00E86AB3" w:rsidP="00E86AB3">
      <w:pPr>
        <w:ind w:right="51"/>
        <w:jc w:val="both"/>
        <w:rPr>
          <w:rFonts w:ascii="Calibri" w:hAnsi="Calibri" w:cs="Arial"/>
        </w:rPr>
      </w:pPr>
    </w:p>
    <w:p w14:paraId="1C51B08E" w14:textId="77777777" w:rsidR="0087285A" w:rsidRPr="009A3619" w:rsidRDefault="0087285A">
      <w:pPr>
        <w:pStyle w:val="Prrafodelista"/>
        <w:numPr>
          <w:ilvl w:val="2"/>
          <w:numId w:val="1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04EEF781" w14:textId="77777777" w:rsidR="0087285A" w:rsidRPr="009A3619" w:rsidRDefault="0087285A" w:rsidP="0087285A">
      <w:pPr>
        <w:pStyle w:val="Prrafodelista"/>
        <w:rPr>
          <w:rFonts w:asciiTheme="minorHAnsi" w:hAnsiTheme="minorHAnsi"/>
        </w:rPr>
      </w:pPr>
    </w:p>
    <w:p w14:paraId="5E99C104" w14:textId="77777777" w:rsidR="0087285A" w:rsidRDefault="0087285A" w:rsidP="0087285A">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14:paraId="4B8E9649" w14:textId="77777777" w:rsidR="0087285A" w:rsidRDefault="0087285A" w:rsidP="0087285A">
      <w:pPr>
        <w:ind w:right="51"/>
        <w:jc w:val="both"/>
        <w:rPr>
          <w:rFonts w:asciiTheme="minorHAnsi" w:hAnsiTheme="minorHAnsi"/>
        </w:rPr>
      </w:pPr>
    </w:p>
    <w:p w14:paraId="38285493" w14:textId="77777777" w:rsidR="0087285A" w:rsidRDefault="0087285A" w:rsidP="0087285A">
      <w:pPr>
        <w:ind w:right="51"/>
        <w:jc w:val="both"/>
        <w:rPr>
          <w:rFonts w:asciiTheme="minorHAnsi" w:hAnsiTheme="minorHAnsi"/>
        </w:rPr>
      </w:pPr>
    </w:p>
    <w:p w14:paraId="7E414E03" w14:textId="77777777" w:rsidR="0087285A" w:rsidRPr="0039320A" w:rsidRDefault="0087285A" w:rsidP="008728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2A5AB54A" w14:textId="77777777" w:rsidR="0087285A" w:rsidRPr="0039320A" w:rsidRDefault="0087285A" w:rsidP="0087285A">
      <w:pPr>
        <w:ind w:right="-1"/>
        <w:jc w:val="both"/>
        <w:rPr>
          <w:rFonts w:ascii="Calibri" w:hAnsi="Calibri"/>
        </w:rPr>
      </w:pPr>
    </w:p>
    <w:p w14:paraId="74E99672" w14:textId="0708C384" w:rsidR="0087285A" w:rsidRPr="00D21392" w:rsidRDefault="0087285A" w:rsidP="0087285A">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MEDICAMENTO ONCOLOGICO señalado en el  </w:t>
      </w:r>
      <w:r w:rsidRPr="00E7534A">
        <w:rPr>
          <w:rFonts w:ascii="Calibri" w:hAnsi="Calibri"/>
        </w:rPr>
        <w:t xml:space="preserve">Anexo 1 </w:t>
      </w:r>
      <w:r w:rsidRPr="00E7534A">
        <w:rPr>
          <w:rFonts w:ascii="Calibri" w:hAnsi="Calibri"/>
          <w:b/>
          <w:i/>
        </w:rPr>
        <w:t xml:space="preserve">por </w:t>
      </w:r>
      <w:r>
        <w:rPr>
          <w:rFonts w:ascii="Calibri" w:hAnsi="Calibri"/>
          <w:b/>
          <w:i/>
        </w:rPr>
        <w:t>partida</w:t>
      </w:r>
      <w:r w:rsidR="00AB3ED7">
        <w:rPr>
          <w:rFonts w:ascii="Calibri" w:hAnsi="Calibri"/>
          <w:b/>
          <w:i/>
        </w:rPr>
        <w:t xml:space="preserve"> (paquete)</w:t>
      </w:r>
      <w:r w:rsidRPr="00E7534A">
        <w:rPr>
          <w:rFonts w:ascii="Calibri" w:hAnsi="Calibri"/>
        </w:rPr>
        <w:t>, al (los) licitante (s) que de entre los proponentes reúna las condiciones más convenientes en términos de</w:t>
      </w:r>
      <w:r w:rsidRPr="00EF4E71">
        <w:rPr>
          <w:rFonts w:ascii="Calibri" w:hAnsi="Calibri"/>
        </w:rPr>
        <w:t xml:space="preserv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w:t>
      </w:r>
    </w:p>
    <w:p w14:paraId="403D86F4" w14:textId="77777777" w:rsidR="0087285A" w:rsidRDefault="0087285A" w:rsidP="0087285A">
      <w:pPr>
        <w:ind w:right="51"/>
        <w:jc w:val="both"/>
        <w:rPr>
          <w:rFonts w:asciiTheme="minorHAnsi" w:hAnsiTheme="minorHAnsi"/>
        </w:rPr>
      </w:pPr>
    </w:p>
    <w:p w14:paraId="136F1C14" w14:textId="77777777" w:rsidR="0087285A" w:rsidRDefault="0087285A" w:rsidP="0087285A">
      <w:pPr>
        <w:ind w:right="51"/>
        <w:jc w:val="both"/>
        <w:rPr>
          <w:rFonts w:asciiTheme="minorHAnsi" w:hAnsiTheme="minorHAnsi"/>
        </w:rPr>
      </w:pPr>
    </w:p>
    <w:p w14:paraId="2894F226" w14:textId="77777777" w:rsidR="0087285A" w:rsidRPr="0039320A" w:rsidRDefault="0087285A" w:rsidP="008728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751A6F32" w14:textId="77777777" w:rsidR="0087285A" w:rsidRPr="0039320A" w:rsidRDefault="0087285A" w:rsidP="0087285A">
      <w:pPr>
        <w:ind w:right="-1"/>
        <w:jc w:val="both"/>
        <w:rPr>
          <w:rFonts w:ascii="Calibri" w:hAnsi="Calibri"/>
        </w:rPr>
      </w:pPr>
    </w:p>
    <w:p w14:paraId="1228D7BD" w14:textId="77777777" w:rsidR="0087285A" w:rsidRPr="0039320A" w:rsidRDefault="0087285A" w:rsidP="0087285A">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 xml:space="preserve"> -</w:t>
      </w:r>
    </w:p>
    <w:p w14:paraId="43E929D4" w14:textId="77777777" w:rsidR="0087285A" w:rsidRPr="0039320A" w:rsidRDefault="0087285A">
      <w:pPr>
        <w:numPr>
          <w:ilvl w:val="0"/>
          <w:numId w:val="9"/>
        </w:numPr>
        <w:ind w:right="-1"/>
        <w:jc w:val="both"/>
        <w:rPr>
          <w:rFonts w:ascii="Calibri" w:hAnsi="Calibri"/>
        </w:rPr>
      </w:pPr>
      <w:r w:rsidRPr="0039320A">
        <w:rPr>
          <w:rFonts w:ascii="Calibri" w:hAnsi="Calibri"/>
        </w:rPr>
        <w:t>Que no cumplan con alguno de los requisitos especificados en estas bases.</w:t>
      </w:r>
    </w:p>
    <w:p w14:paraId="62F67E62" w14:textId="77777777" w:rsidR="0087285A" w:rsidRPr="0039320A" w:rsidRDefault="0087285A">
      <w:pPr>
        <w:numPr>
          <w:ilvl w:val="0"/>
          <w:numId w:val="9"/>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255B63AC" w14:textId="77777777" w:rsidR="0087285A" w:rsidRPr="0039320A" w:rsidRDefault="0087285A">
      <w:pPr>
        <w:numPr>
          <w:ilvl w:val="0"/>
          <w:numId w:val="9"/>
        </w:numPr>
        <w:ind w:right="-1"/>
        <w:jc w:val="both"/>
        <w:rPr>
          <w:rFonts w:ascii="Calibri" w:hAnsi="Calibri"/>
        </w:rPr>
      </w:pPr>
      <w:r w:rsidRPr="0039320A">
        <w:rPr>
          <w:rFonts w:ascii="Calibri" w:hAnsi="Calibri"/>
        </w:rPr>
        <w:t>Cuando el representante del participante no acredite debidamente la personalidad jurídica que ostenta.</w:t>
      </w:r>
    </w:p>
    <w:p w14:paraId="3E0B90CE" w14:textId="77777777" w:rsidR="0087285A" w:rsidRPr="0039320A" w:rsidRDefault="0087285A">
      <w:pPr>
        <w:numPr>
          <w:ilvl w:val="0"/>
          <w:numId w:val="9"/>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5CBF0813" w14:textId="77777777" w:rsidR="0087285A" w:rsidRDefault="0087285A">
      <w:pPr>
        <w:numPr>
          <w:ilvl w:val="0"/>
          <w:numId w:val="9"/>
        </w:numPr>
        <w:ind w:right="-1"/>
        <w:jc w:val="both"/>
        <w:rPr>
          <w:rFonts w:ascii="Calibri" w:hAnsi="Calibri"/>
        </w:rPr>
      </w:pPr>
      <w:r w:rsidRPr="00F667D4">
        <w:rPr>
          <w:rFonts w:ascii="Calibri" w:hAnsi="Calibri"/>
        </w:rPr>
        <w:t>Si se comprueba que tiene acuerdo con otro u otros concursantes participantes para elevar el precio de los bienes que se concursan, o cualquier otro acuerdo que tenga como fin obtener una ventaja sobre los demás licitantes</w:t>
      </w:r>
      <w:r>
        <w:rPr>
          <w:rFonts w:ascii="Calibri" w:hAnsi="Calibri"/>
        </w:rPr>
        <w:t>.</w:t>
      </w:r>
    </w:p>
    <w:p w14:paraId="27A5A78E" w14:textId="77777777" w:rsidR="0087285A" w:rsidRPr="0039320A" w:rsidRDefault="0087285A">
      <w:pPr>
        <w:numPr>
          <w:ilvl w:val="0"/>
          <w:numId w:val="9"/>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1919C695" w14:textId="77777777" w:rsidR="0087285A" w:rsidRPr="0039320A" w:rsidRDefault="0087285A">
      <w:pPr>
        <w:numPr>
          <w:ilvl w:val="0"/>
          <w:numId w:val="9"/>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0CE40D5C" w14:textId="77777777" w:rsidR="0087285A" w:rsidRPr="0039320A" w:rsidRDefault="0087285A">
      <w:pPr>
        <w:numPr>
          <w:ilvl w:val="0"/>
          <w:numId w:val="9"/>
        </w:numPr>
        <w:ind w:right="-1"/>
        <w:jc w:val="both"/>
        <w:rPr>
          <w:rFonts w:ascii="Calibri" w:hAnsi="Calibri"/>
        </w:rPr>
      </w:pPr>
      <w:r w:rsidRPr="0039320A">
        <w:rPr>
          <w:rFonts w:ascii="Calibri" w:hAnsi="Calibri"/>
        </w:rPr>
        <w:t>La falta de firma del Licitante o Representante Legal en sus propuestas técnicas y/o económicas.</w:t>
      </w:r>
    </w:p>
    <w:p w14:paraId="23E143FC" w14:textId="77777777" w:rsidR="0087285A" w:rsidRPr="0039320A" w:rsidRDefault="0087285A">
      <w:pPr>
        <w:numPr>
          <w:ilvl w:val="0"/>
          <w:numId w:val="9"/>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13F9F1EB" w14:textId="77777777" w:rsidR="0087285A" w:rsidRPr="0039320A" w:rsidRDefault="0087285A" w:rsidP="0087285A">
      <w:pPr>
        <w:ind w:right="-1"/>
        <w:jc w:val="both"/>
        <w:rPr>
          <w:rFonts w:ascii="Calibri" w:hAnsi="Calibri"/>
        </w:rPr>
      </w:pPr>
    </w:p>
    <w:p w14:paraId="76C26FE7" w14:textId="77777777" w:rsidR="0087285A" w:rsidRDefault="0087285A" w:rsidP="0087285A">
      <w:pPr>
        <w:pStyle w:val="Textoindependiente3"/>
        <w:ind w:right="-1"/>
        <w:rPr>
          <w:rFonts w:ascii="Calibri" w:hAnsi="Calibri"/>
          <w:b/>
        </w:rPr>
      </w:pPr>
      <w:r w:rsidRPr="009E04A4">
        <w:rPr>
          <w:rFonts w:ascii="Calibri" w:hAnsi="Calibri"/>
        </w:rPr>
        <w:t xml:space="preserve">En cualquier caso, la descalificación podrá decretarse en cualquier momento durante el proceso de la </w:t>
      </w:r>
      <w:r>
        <w:rPr>
          <w:rFonts w:ascii="Calibri" w:hAnsi="Calibri"/>
        </w:rPr>
        <w:t>licitación</w:t>
      </w:r>
      <w:r w:rsidRPr="009E04A4">
        <w:rPr>
          <w:rFonts w:ascii="Calibri" w:hAnsi="Calibri"/>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1C4BDF37" w14:textId="77777777" w:rsidR="0087285A" w:rsidRDefault="0087285A" w:rsidP="0087285A">
      <w:pPr>
        <w:pStyle w:val="Textoindependiente3"/>
        <w:ind w:right="-1"/>
        <w:rPr>
          <w:rFonts w:ascii="Calibri" w:hAnsi="Calibri"/>
          <w:b/>
        </w:rPr>
      </w:pPr>
    </w:p>
    <w:p w14:paraId="25BF02D8" w14:textId="77777777" w:rsidR="0087285A" w:rsidRDefault="0087285A" w:rsidP="0087285A">
      <w:pPr>
        <w:ind w:right="-1"/>
        <w:jc w:val="both"/>
        <w:rPr>
          <w:rFonts w:ascii="Calibri" w:hAnsi="Calibri"/>
          <w:b/>
        </w:rPr>
      </w:pPr>
    </w:p>
    <w:p w14:paraId="2BDCE559" w14:textId="77777777" w:rsidR="0087285A" w:rsidRPr="0039320A" w:rsidRDefault="0087285A" w:rsidP="008728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545748BE" w14:textId="77777777" w:rsidR="0087285A" w:rsidRPr="0039320A" w:rsidRDefault="0087285A" w:rsidP="0087285A">
      <w:pPr>
        <w:ind w:right="-1"/>
        <w:jc w:val="both"/>
        <w:rPr>
          <w:rFonts w:ascii="Calibri" w:hAnsi="Calibri"/>
        </w:rPr>
      </w:pPr>
    </w:p>
    <w:p w14:paraId="29FAA2CB" w14:textId="77777777" w:rsidR="00E86AB3" w:rsidRDefault="0087285A" w:rsidP="0087285A">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w:t>
      </w:r>
      <w:proofErr w:type="gramStart"/>
      <w:r w:rsidRPr="0039320A">
        <w:rPr>
          <w:rFonts w:ascii="Calibri" w:hAnsi="Calibri"/>
        </w:rPr>
        <w:t>firmarlo  dentro</w:t>
      </w:r>
      <w:proofErr w:type="gramEnd"/>
      <w:r w:rsidRPr="0039320A">
        <w:rPr>
          <w:rFonts w:ascii="Calibri" w:hAnsi="Calibri"/>
        </w:rPr>
        <w:t xml:space="preserve">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w:t>
      </w:r>
    </w:p>
    <w:p w14:paraId="412F49AD" w14:textId="77777777" w:rsidR="00E86AB3" w:rsidRDefault="00E86AB3" w:rsidP="0087285A">
      <w:pPr>
        <w:ind w:right="-1"/>
        <w:jc w:val="both"/>
        <w:rPr>
          <w:rFonts w:ascii="Calibri" w:hAnsi="Calibri"/>
        </w:rPr>
      </w:pPr>
    </w:p>
    <w:p w14:paraId="47B4CFF6" w14:textId="77777777" w:rsidR="00E86AB3" w:rsidRDefault="00E86AB3" w:rsidP="0087285A">
      <w:pPr>
        <w:ind w:right="-1"/>
        <w:jc w:val="both"/>
        <w:rPr>
          <w:rFonts w:ascii="Calibri" w:hAnsi="Calibri"/>
        </w:rPr>
      </w:pPr>
    </w:p>
    <w:p w14:paraId="1AAFC70E" w14:textId="77777777" w:rsidR="00E86AB3" w:rsidRDefault="00E86AB3" w:rsidP="0087285A">
      <w:pPr>
        <w:ind w:right="-1"/>
        <w:jc w:val="both"/>
        <w:rPr>
          <w:rFonts w:ascii="Calibri" w:hAnsi="Calibri"/>
        </w:rPr>
      </w:pPr>
    </w:p>
    <w:p w14:paraId="55BB7558" w14:textId="77777777" w:rsidR="00E86AB3" w:rsidRDefault="00E86AB3" w:rsidP="0087285A">
      <w:pPr>
        <w:ind w:right="-1"/>
        <w:jc w:val="both"/>
        <w:rPr>
          <w:rFonts w:ascii="Calibri" w:hAnsi="Calibri"/>
        </w:rPr>
      </w:pPr>
    </w:p>
    <w:p w14:paraId="338E90D1" w14:textId="13919719" w:rsidR="0087285A" w:rsidRPr="002C1849" w:rsidRDefault="0087285A" w:rsidP="0087285A">
      <w:pPr>
        <w:ind w:right="-1"/>
        <w:jc w:val="both"/>
        <w:rPr>
          <w:rFonts w:ascii="Calibri" w:hAnsi="Calibri"/>
        </w:rPr>
      </w:pPr>
      <w:r w:rsidRPr="0039320A">
        <w:rPr>
          <w:rFonts w:ascii="Calibri" w:hAnsi="Calibri"/>
        </w:rPr>
        <w:t xml:space="preserve">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w:t>
      </w:r>
      <w:r w:rsidRPr="002C1849">
        <w:rPr>
          <w:rFonts w:ascii="Calibri" w:hAnsi="Calibri"/>
        </w:rPr>
        <w:t>proposición solvente más baja, de conformidad con lo dispuesto en este mismo Artículo del citado Reglamento.</w:t>
      </w:r>
    </w:p>
    <w:p w14:paraId="7F567C10" w14:textId="77777777" w:rsidR="0087285A" w:rsidRPr="002C1849" w:rsidRDefault="0087285A" w:rsidP="0087285A">
      <w:pPr>
        <w:ind w:right="-1"/>
        <w:jc w:val="both"/>
        <w:rPr>
          <w:rFonts w:ascii="Calibri" w:hAnsi="Calibri"/>
        </w:rPr>
      </w:pPr>
    </w:p>
    <w:p w14:paraId="33E25F5C" w14:textId="77777777" w:rsidR="0087285A" w:rsidRDefault="0087285A" w:rsidP="0087285A">
      <w:pPr>
        <w:ind w:right="-1"/>
        <w:jc w:val="both"/>
        <w:rPr>
          <w:rFonts w:ascii="Calibri" w:hAnsi="Calibri"/>
        </w:rPr>
      </w:pPr>
      <w:r w:rsidRPr="008428B6">
        <w:rPr>
          <w:rFonts w:ascii="Calibri" w:hAnsi="Calibri"/>
        </w:rPr>
        <w:t xml:space="preserve">El contrato que se celebre será bajo la modalidad de </w:t>
      </w:r>
      <w:r w:rsidRPr="008428B6">
        <w:rPr>
          <w:rFonts w:ascii="Calibri" w:hAnsi="Calibri"/>
          <w:i/>
          <w:u w:val="single"/>
        </w:rPr>
        <w:t>contrato abierto</w:t>
      </w:r>
      <w:r w:rsidRPr="008428B6">
        <w:rPr>
          <w:rFonts w:ascii="Calibri" w:hAnsi="Calibri"/>
        </w:rPr>
        <w:t xml:space="preserve">, conforme a los precios unitarios establecidos en la oferta económica del </w:t>
      </w:r>
      <w:r w:rsidRPr="008428B6">
        <w:rPr>
          <w:rFonts w:asciiTheme="minorHAnsi" w:hAnsiTheme="minorHAnsi"/>
        </w:rPr>
        <w:t>licitante ganador</w:t>
      </w:r>
      <w:r w:rsidRPr="008428B6">
        <w:rPr>
          <w:rFonts w:ascii="Calibri" w:hAnsi="Calibri"/>
        </w:rPr>
        <w:t xml:space="preserve"> que resulte con adjudicación, la cual formará parte del contrato y se sujetará al techo presupuestal que como monto máximo se establezca, para lo adjudicado.</w:t>
      </w:r>
    </w:p>
    <w:p w14:paraId="0E71157B" w14:textId="77777777" w:rsidR="0087285A" w:rsidRPr="0039320A" w:rsidRDefault="0087285A" w:rsidP="0087285A">
      <w:pPr>
        <w:ind w:right="-1"/>
        <w:jc w:val="both"/>
        <w:rPr>
          <w:rFonts w:ascii="Calibri" w:hAnsi="Calibri"/>
        </w:rPr>
      </w:pPr>
    </w:p>
    <w:p w14:paraId="2351C6FC" w14:textId="77777777" w:rsidR="0087285A" w:rsidRDefault="0087285A" w:rsidP="0087285A">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134B66F9" w14:textId="77777777" w:rsidR="0087285A" w:rsidRDefault="0087285A" w:rsidP="0087285A">
      <w:pPr>
        <w:ind w:left="284" w:right="-1"/>
        <w:jc w:val="both"/>
        <w:rPr>
          <w:rFonts w:ascii="Calibri" w:hAnsi="Calibri"/>
          <w:b/>
        </w:rPr>
      </w:pPr>
    </w:p>
    <w:p w14:paraId="4EBA257D" w14:textId="77777777" w:rsidR="0087285A" w:rsidRPr="0039320A" w:rsidRDefault="0087285A" w:rsidP="0087285A">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563D0DBE" w14:textId="77777777" w:rsidR="0087285A" w:rsidRPr="0039320A" w:rsidRDefault="0087285A" w:rsidP="0087285A">
      <w:pPr>
        <w:ind w:left="284" w:right="-1"/>
        <w:jc w:val="both"/>
        <w:rPr>
          <w:rFonts w:ascii="Calibri" w:hAnsi="Calibri"/>
        </w:rPr>
      </w:pPr>
    </w:p>
    <w:p w14:paraId="7F4509FC" w14:textId="77777777" w:rsidR="0087285A" w:rsidRPr="0039320A" w:rsidRDefault="0087285A" w:rsidP="0087285A">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169D1231" w14:textId="77777777" w:rsidR="0087285A" w:rsidRDefault="0087285A" w:rsidP="0087285A">
      <w:pPr>
        <w:ind w:left="284" w:right="-1"/>
        <w:jc w:val="both"/>
        <w:rPr>
          <w:rFonts w:ascii="Calibri" w:hAnsi="Calibri"/>
          <w:b/>
        </w:rPr>
      </w:pPr>
    </w:p>
    <w:p w14:paraId="22CFAF34" w14:textId="77777777" w:rsidR="0087285A" w:rsidRDefault="0087285A" w:rsidP="0087285A">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148129B9" w14:textId="77777777" w:rsidR="0087285A" w:rsidRDefault="0087285A" w:rsidP="0087285A">
      <w:pPr>
        <w:ind w:left="284" w:right="-1"/>
        <w:jc w:val="both"/>
        <w:rPr>
          <w:rFonts w:ascii="Calibri" w:hAnsi="Calibri"/>
          <w:b/>
        </w:rPr>
      </w:pPr>
    </w:p>
    <w:p w14:paraId="3A2A4ACA" w14:textId="77777777" w:rsidR="0087285A" w:rsidRPr="0039320A" w:rsidRDefault="0087285A" w:rsidP="0087285A">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insumos </w:t>
      </w:r>
      <w:r w:rsidRPr="0039320A">
        <w:rPr>
          <w:rFonts w:ascii="Calibri" w:hAnsi="Calibri"/>
        </w:rPr>
        <w:t>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03840426" w14:textId="77777777" w:rsidR="0087285A" w:rsidRPr="0039320A" w:rsidRDefault="0087285A" w:rsidP="0087285A">
      <w:pPr>
        <w:ind w:left="284" w:right="-1"/>
        <w:jc w:val="both"/>
        <w:rPr>
          <w:rFonts w:ascii="Calibri" w:hAnsi="Calibri"/>
        </w:rPr>
      </w:pPr>
    </w:p>
    <w:p w14:paraId="7A9FD455" w14:textId="77777777" w:rsidR="0087285A" w:rsidRDefault="0087285A" w:rsidP="0087285A">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60A1B95D" w14:textId="77777777" w:rsidR="0087285A" w:rsidRDefault="0087285A" w:rsidP="0087285A">
      <w:pPr>
        <w:ind w:left="284" w:right="-1"/>
        <w:jc w:val="both"/>
        <w:rPr>
          <w:rFonts w:ascii="Calibri" w:hAnsi="Calibri"/>
          <w:b/>
        </w:rPr>
      </w:pPr>
    </w:p>
    <w:p w14:paraId="3751019F" w14:textId="77777777" w:rsidR="0087285A" w:rsidRPr="0039320A" w:rsidRDefault="0087285A" w:rsidP="0087285A">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39B80CA0" w14:textId="77777777" w:rsidR="0087285A" w:rsidRDefault="0087285A" w:rsidP="0087285A">
      <w:pPr>
        <w:ind w:left="284" w:right="-1"/>
        <w:jc w:val="both"/>
        <w:rPr>
          <w:rFonts w:ascii="Calibri" w:hAnsi="Calibri"/>
          <w:b/>
          <w:u w:val="single"/>
        </w:rPr>
      </w:pPr>
    </w:p>
    <w:p w14:paraId="64C92420" w14:textId="77777777" w:rsidR="0087285A" w:rsidRDefault="0087285A" w:rsidP="0087285A">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137BBCD7" w14:textId="77777777" w:rsidR="0087285A" w:rsidRDefault="0087285A" w:rsidP="0087285A">
      <w:pPr>
        <w:ind w:left="284" w:right="-1"/>
        <w:jc w:val="both"/>
        <w:rPr>
          <w:rFonts w:ascii="Calibri" w:hAnsi="Calibri"/>
          <w:b/>
        </w:rPr>
      </w:pPr>
    </w:p>
    <w:p w14:paraId="0D083616" w14:textId="77777777" w:rsidR="0087285A" w:rsidRPr="009E04A4" w:rsidRDefault="0087285A" w:rsidP="0087285A">
      <w:pPr>
        <w:ind w:left="284" w:right="-1"/>
        <w:jc w:val="both"/>
        <w:rPr>
          <w:rFonts w:ascii="Calibri" w:hAnsi="Calibri"/>
        </w:rPr>
      </w:pPr>
      <w:r w:rsidRPr="00A20660">
        <w:rPr>
          <w:rFonts w:ascii="Calibri" w:hAnsi="Calibri"/>
        </w:rPr>
        <w:t>La vigencia del contrato que se derive de la presente licitación</w:t>
      </w:r>
      <w:r w:rsidRPr="00F23203">
        <w:rPr>
          <w:rFonts w:ascii="Calibri" w:hAnsi="Calibri"/>
        </w:rPr>
        <w:t xml:space="preserve">, será </w:t>
      </w:r>
      <w:r w:rsidRPr="009D4E1C">
        <w:rPr>
          <w:rFonts w:ascii="Calibri" w:hAnsi="Calibri"/>
        </w:rPr>
        <w:t>del</w:t>
      </w:r>
      <w:r>
        <w:rPr>
          <w:rFonts w:ascii="Calibri" w:hAnsi="Calibri"/>
        </w:rPr>
        <w:t xml:space="preserve"> </w:t>
      </w:r>
      <w:r w:rsidRPr="004108CD">
        <w:rPr>
          <w:rFonts w:ascii="Calibri" w:hAnsi="Calibri"/>
        </w:rPr>
        <w:t>día 01 de mayo del 2024 al día 31 de diciembre del 2024. En la inteligencia de que, si a la fecha de la conclusión de la vigencia del contrato los insumos no han sido</w:t>
      </w:r>
      <w:r w:rsidRPr="00600BCE">
        <w:rPr>
          <w:rFonts w:ascii="Calibri" w:hAnsi="Calibri"/>
        </w:rPr>
        <w:t xml:space="preserve"> entregados a satisfacción</w:t>
      </w:r>
      <w:r w:rsidRPr="009E04A4">
        <w:rPr>
          <w:rFonts w:ascii="Calibri" w:hAnsi="Calibri"/>
        </w:rPr>
        <w:t xml:space="preserve"> de la Convocante, el instrumento continuará vigente, hasta en tanto no se cumpla dicha condición.</w:t>
      </w:r>
    </w:p>
    <w:p w14:paraId="0F0FA364" w14:textId="77777777" w:rsidR="0087285A" w:rsidRDefault="0087285A" w:rsidP="0087285A">
      <w:pPr>
        <w:ind w:right="-1"/>
        <w:jc w:val="both"/>
        <w:rPr>
          <w:rFonts w:ascii="Calibri" w:hAnsi="Calibri"/>
          <w:b/>
        </w:rPr>
      </w:pPr>
    </w:p>
    <w:p w14:paraId="65FBEC0C" w14:textId="77777777" w:rsidR="0087285A" w:rsidRPr="0039320A" w:rsidRDefault="0087285A" w:rsidP="0087285A">
      <w:pPr>
        <w:ind w:right="-1"/>
        <w:jc w:val="both"/>
        <w:rPr>
          <w:rFonts w:ascii="Calibri" w:hAnsi="Calibri"/>
          <w:b/>
        </w:rPr>
      </w:pPr>
    </w:p>
    <w:p w14:paraId="0C9B7575" w14:textId="77777777" w:rsidR="0087285A" w:rsidRPr="0039320A" w:rsidRDefault="0087285A" w:rsidP="008728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42F5CEF6" w14:textId="77777777" w:rsidR="0087285A" w:rsidRPr="0039320A" w:rsidRDefault="0087285A" w:rsidP="0087285A">
      <w:pPr>
        <w:ind w:right="-1"/>
        <w:jc w:val="both"/>
        <w:rPr>
          <w:rFonts w:ascii="Calibri" w:hAnsi="Calibri"/>
        </w:rPr>
      </w:pPr>
    </w:p>
    <w:p w14:paraId="6B119BD1" w14:textId="77777777" w:rsidR="0087285A" w:rsidRDefault="0087285A" w:rsidP="0087285A">
      <w:pPr>
        <w:ind w:right="-1"/>
        <w:jc w:val="both"/>
        <w:rPr>
          <w:rFonts w:asciiTheme="minorHAnsi" w:hAnsiTheme="minorHAnsi" w:cstheme="minorHAns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25F70AE6" w14:textId="77777777" w:rsidR="00E86AB3" w:rsidRDefault="00E86AB3" w:rsidP="0087285A">
      <w:pPr>
        <w:ind w:right="-1"/>
        <w:jc w:val="both"/>
        <w:rPr>
          <w:rFonts w:asciiTheme="minorHAnsi" w:hAnsiTheme="minorHAnsi" w:cstheme="minorHAnsi"/>
        </w:rPr>
      </w:pPr>
    </w:p>
    <w:p w14:paraId="263E574D" w14:textId="77777777" w:rsidR="00E86AB3" w:rsidRDefault="00E86AB3" w:rsidP="0087285A">
      <w:pPr>
        <w:ind w:right="-1"/>
        <w:jc w:val="both"/>
        <w:rPr>
          <w:rFonts w:asciiTheme="minorHAnsi" w:hAnsiTheme="minorHAnsi" w:cstheme="minorHAnsi"/>
        </w:rPr>
      </w:pPr>
    </w:p>
    <w:p w14:paraId="034138C7" w14:textId="77777777" w:rsidR="00E86AB3" w:rsidRDefault="00E86AB3" w:rsidP="0087285A">
      <w:pPr>
        <w:ind w:right="-1"/>
        <w:jc w:val="both"/>
        <w:rPr>
          <w:rFonts w:asciiTheme="minorHAnsi" w:hAnsiTheme="minorHAnsi" w:cstheme="minorHAnsi"/>
        </w:rPr>
      </w:pPr>
    </w:p>
    <w:p w14:paraId="1D9382B6" w14:textId="77777777" w:rsidR="0087285A" w:rsidRDefault="0087285A" w:rsidP="0087285A">
      <w:pPr>
        <w:ind w:right="-1"/>
        <w:jc w:val="both"/>
        <w:rPr>
          <w:rFonts w:asciiTheme="minorHAnsi" w:hAnsiTheme="minorHAnsi" w:cstheme="minorHAnsi"/>
        </w:rPr>
      </w:pPr>
    </w:p>
    <w:p w14:paraId="3F0A353E" w14:textId="77777777" w:rsidR="0087285A" w:rsidRDefault="0087285A" w:rsidP="0087285A">
      <w:pPr>
        <w:ind w:right="-1"/>
        <w:jc w:val="both"/>
        <w:rPr>
          <w:rFonts w:asciiTheme="minorHAnsi" w:hAnsiTheme="minorHAnsi" w:cstheme="minorHAnsi"/>
        </w:rPr>
      </w:pPr>
    </w:p>
    <w:p w14:paraId="05A95D0D" w14:textId="77777777" w:rsidR="0087285A" w:rsidRPr="0039320A" w:rsidRDefault="0087285A" w:rsidP="008728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4D6360D0" w14:textId="77777777" w:rsidR="0087285A" w:rsidRPr="0039320A" w:rsidRDefault="0087285A" w:rsidP="0087285A">
      <w:pPr>
        <w:ind w:right="-1"/>
        <w:jc w:val="both"/>
        <w:rPr>
          <w:rFonts w:ascii="Calibri" w:hAnsi="Calibri"/>
        </w:rPr>
      </w:pPr>
    </w:p>
    <w:p w14:paraId="7885E207" w14:textId="77777777" w:rsidR="0087285A" w:rsidRPr="00E1107E" w:rsidRDefault="0087285A" w:rsidP="0087285A">
      <w:pPr>
        <w:ind w:right="-1"/>
        <w:jc w:val="both"/>
        <w:outlineLvl w:val="0"/>
        <w:rPr>
          <w:rFonts w:ascii="Calibri" w:hAnsi="Calibri"/>
        </w:rPr>
      </w:pPr>
      <w:r w:rsidRPr="00E1107E">
        <w:rPr>
          <w:rFonts w:ascii="Calibri" w:hAnsi="Calibri"/>
        </w:rPr>
        <w:t>Se hará efectiva la garantía de cumplimiento de contrato:</w:t>
      </w:r>
    </w:p>
    <w:p w14:paraId="433D17E9" w14:textId="77777777" w:rsidR="0087285A" w:rsidRDefault="0087285A">
      <w:pPr>
        <w:numPr>
          <w:ilvl w:val="0"/>
          <w:numId w:val="10"/>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entrega de los insumos</w:t>
      </w:r>
      <w:r w:rsidRPr="0039320A">
        <w:rPr>
          <w:rFonts w:ascii="Calibri" w:hAnsi="Calibri"/>
        </w:rPr>
        <w:t xml:space="preserve"> objeto del concurso, conforme a lo establecido en las presentes bases y el contrato correspondiente.</w:t>
      </w:r>
    </w:p>
    <w:p w14:paraId="19CB18BE" w14:textId="77777777" w:rsidR="0087285A" w:rsidRDefault="0087285A">
      <w:pPr>
        <w:numPr>
          <w:ilvl w:val="0"/>
          <w:numId w:val="1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entrega el insumo</w:t>
      </w:r>
      <w:r w:rsidRPr="0039320A">
        <w:rPr>
          <w:rFonts w:ascii="Calibri" w:hAnsi="Calibri"/>
        </w:rPr>
        <w:t xml:space="preserve"> dentro del plazo señalado.</w:t>
      </w:r>
    </w:p>
    <w:p w14:paraId="1F80F55C" w14:textId="77777777" w:rsidR="0087285A" w:rsidRDefault="0087285A">
      <w:pPr>
        <w:numPr>
          <w:ilvl w:val="0"/>
          <w:numId w:val="1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31519713" w14:textId="77777777" w:rsidR="0087285A" w:rsidRDefault="0087285A" w:rsidP="0087285A">
      <w:pPr>
        <w:ind w:left="720" w:right="-1"/>
        <w:jc w:val="both"/>
        <w:rPr>
          <w:rFonts w:ascii="Calibri" w:hAnsi="Calibri"/>
        </w:rPr>
      </w:pPr>
    </w:p>
    <w:p w14:paraId="221D86C6" w14:textId="77777777" w:rsidR="0087285A" w:rsidRDefault="0087285A" w:rsidP="0087285A">
      <w:pPr>
        <w:ind w:right="-1"/>
        <w:jc w:val="both"/>
        <w:rPr>
          <w:rFonts w:ascii="Calibri" w:hAnsi="Calibri"/>
          <w:b/>
        </w:rPr>
      </w:pPr>
    </w:p>
    <w:p w14:paraId="61C82FB9" w14:textId="77777777" w:rsidR="0087285A" w:rsidRPr="0039320A" w:rsidRDefault="0087285A" w:rsidP="008728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57DBA539" w14:textId="77777777" w:rsidR="0087285A" w:rsidRPr="0039320A" w:rsidRDefault="0087285A" w:rsidP="0087285A">
      <w:pPr>
        <w:ind w:right="-1"/>
        <w:jc w:val="both"/>
        <w:rPr>
          <w:rFonts w:ascii="Calibri" w:hAnsi="Calibri"/>
        </w:rPr>
      </w:pPr>
    </w:p>
    <w:p w14:paraId="205E4D75" w14:textId="77777777" w:rsidR="0087285A" w:rsidRDefault="0087285A" w:rsidP="0087285A">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w:t>
      </w:r>
      <w:r>
        <w:rPr>
          <w:rFonts w:ascii="Calibri" w:hAnsi="Calibri"/>
        </w:rPr>
        <w:t>licitante que haya resultado adjudicado</w:t>
      </w:r>
      <w:r w:rsidRPr="0039320A">
        <w:rPr>
          <w:rFonts w:ascii="Calibri" w:hAnsi="Calibri"/>
        </w:rPr>
        <w:t>, cuando se presente alguna de las siguientes causas.</w:t>
      </w:r>
    </w:p>
    <w:p w14:paraId="5CCE3B7F" w14:textId="77777777" w:rsidR="0087285A" w:rsidRDefault="0087285A">
      <w:pPr>
        <w:numPr>
          <w:ilvl w:val="0"/>
          <w:numId w:val="11"/>
        </w:numPr>
        <w:ind w:right="-1"/>
        <w:jc w:val="both"/>
        <w:rPr>
          <w:rFonts w:ascii="Calibri" w:hAnsi="Calibri"/>
        </w:rPr>
      </w:pPr>
      <w:r>
        <w:rPr>
          <w:rFonts w:ascii="Calibri" w:hAnsi="Calibri"/>
        </w:rPr>
        <w:t>Incumplimiento grave</w:t>
      </w:r>
      <w:r w:rsidRPr="00472E53">
        <w:rPr>
          <w:rFonts w:ascii="Calibri" w:hAnsi="Calibri"/>
        </w:rPr>
        <w:t xml:space="preserve"> de las obligaciones contraídas por el licitante ganador.</w:t>
      </w:r>
    </w:p>
    <w:p w14:paraId="6ECD679A" w14:textId="77777777" w:rsidR="0087285A" w:rsidRPr="0039320A" w:rsidRDefault="0087285A">
      <w:pPr>
        <w:numPr>
          <w:ilvl w:val="0"/>
          <w:numId w:val="1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590C716F" w14:textId="77777777" w:rsidR="0087285A" w:rsidRPr="0039320A" w:rsidRDefault="0087285A">
      <w:pPr>
        <w:numPr>
          <w:ilvl w:val="0"/>
          <w:numId w:val="1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suministra</w:t>
      </w:r>
      <w:r w:rsidRPr="0039320A">
        <w:rPr>
          <w:rFonts w:ascii="Calibri" w:hAnsi="Calibri"/>
        </w:rPr>
        <w:t xml:space="preserve"> dentro del plazo señalado la </w:t>
      </w:r>
      <w:r>
        <w:rPr>
          <w:rFonts w:ascii="Calibri" w:hAnsi="Calibri"/>
        </w:rPr>
        <w:t xml:space="preserve">entrega de los insumos </w:t>
      </w:r>
      <w:r w:rsidRPr="0039320A">
        <w:rPr>
          <w:rFonts w:ascii="Calibri" w:hAnsi="Calibri"/>
        </w:rPr>
        <w:t>objeto del presente concurso.</w:t>
      </w:r>
    </w:p>
    <w:p w14:paraId="4D689E25" w14:textId="77777777" w:rsidR="0087285A" w:rsidRPr="00DB6160" w:rsidRDefault="0087285A">
      <w:pPr>
        <w:numPr>
          <w:ilvl w:val="0"/>
          <w:numId w:val="1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insumos </w:t>
      </w:r>
      <w:r w:rsidRPr="00DB6160">
        <w:rPr>
          <w:rFonts w:ascii="Calibri" w:hAnsi="Calibri"/>
        </w:rPr>
        <w:t>establecidos en el contrato correspondiente.</w:t>
      </w:r>
    </w:p>
    <w:p w14:paraId="4187BDB8" w14:textId="77777777" w:rsidR="0087285A" w:rsidRPr="00DB6160" w:rsidRDefault="0087285A">
      <w:pPr>
        <w:numPr>
          <w:ilvl w:val="0"/>
          <w:numId w:val="1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0F86123D" w14:textId="77777777" w:rsidR="0087285A" w:rsidRPr="00DB6160" w:rsidRDefault="0087285A">
      <w:pPr>
        <w:numPr>
          <w:ilvl w:val="0"/>
          <w:numId w:val="11"/>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25767232" w14:textId="77777777" w:rsidR="0087285A" w:rsidRPr="00DB6160" w:rsidRDefault="0087285A">
      <w:pPr>
        <w:numPr>
          <w:ilvl w:val="0"/>
          <w:numId w:val="1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4C07BF4E" w14:textId="77777777" w:rsidR="0087285A" w:rsidRPr="00DB6160" w:rsidRDefault="0087285A">
      <w:pPr>
        <w:numPr>
          <w:ilvl w:val="0"/>
          <w:numId w:val="11"/>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6042F6B0" w14:textId="77777777" w:rsidR="0087285A" w:rsidRPr="00DB6160" w:rsidRDefault="0087285A">
      <w:pPr>
        <w:numPr>
          <w:ilvl w:val="0"/>
          <w:numId w:val="11"/>
        </w:numPr>
        <w:ind w:right="-1"/>
        <w:jc w:val="both"/>
        <w:rPr>
          <w:rFonts w:ascii="Calibri" w:hAnsi="Calibri"/>
        </w:rPr>
      </w:pPr>
      <w:r w:rsidRPr="00DB6160">
        <w:rPr>
          <w:rFonts w:ascii="Calibri" w:hAnsi="Calibri"/>
        </w:rPr>
        <w:t xml:space="preserve">Por no cubrir con personal suficiente y capacitado </w:t>
      </w:r>
      <w:r>
        <w:rPr>
          <w:rFonts w:ascii="Calibri" w:hAnsi="Calibri"/>
        </w:rPr>
        <w:t>para el suministro</w:t>
      </w:r>
      <w:r w:rsidRPr="00DB6160">
        <w:rPr>
          <w:rFonts w:ascii="Calibri" w:hAnsi="Calibri"/>
        </w:rPr>
        <w:t xml:space="preserve"> adjudicado.</w:t>
      </w:r>
    </w:p>
    <w:p w14:paraId="03FEB899" w14:textId="77777777" w:rsidR="0087285A" w:rsidRPr="00DB6160" w:rsidRDefault="0087285A">
      <w:pPr>
        <w:numPr>
          <w:ilvl w:val="0"/>
          <w:numId w:val="11"/>
        </w:numPr>
        <w:ind w:right="-1"/>
        <w:jc w:val="both"/>
        <w:rPr>
          <w:rFonts w:ascii="Calibri" w:hAnsi="Calibri"/>
        </w:rPr>
      </w:pPr>
      <w:r w:rsidRPr="00DB6160">
        <w:rPr>
          <w:rFonts w:ascii="Calibri" w:hAnsi="Calibri"/>
        </w:rPr>
        <w:t xml:space="preserve">Si cede, traspasa o subcontrata </w:t>
      </w:r>
      <w:r>
        <w:rPr>
          <w:rFonts w:ascii="Calibri" w:hAnsi="Calibri"/>
        </w:rPr>
        <w:t>el suministro</w:t>
      </w:r>
      <w:r w:rsidRPr="00DB6160">
        <w:rPr>
          <w:rFonts w:ascii="Calibri" w:hAnsi="Calibri"/>
        </w:rPr>
        <w:t xml:space="preserve"> objeto de este concurso.</w:t>
      </w:r>
    </w:p>
    <w:p w14:paraId="5DFC8652" w14:textId="77777777" w:rsidR="0087285A" w:rsidRPr="00DB6160" w:rsidRDefault="0087285A">
      <w:pPr>
        <w:numPr>
          <w:ilvl w:val="0"/>
          <w:numId w:val="11"/>
        </w:numPr>
        <w:ind w:right="-1"/>
        <w:jc w:val="both"/>
        <w:rPr>
          <w:rFonts w:ascii="Calibri" w:hAnsi="Calibri"/>
        </w:rPr>
      </w:pPr>
      <w:r w:rsidRPr="00DB6160">
        <w:rPr>
          <w:rFonts w:ascii="Calibri" w:hAnsi="Calibri"/>
        </w:rPr>
        <w:t>Si es declarado en estado de quiebra o suspensión de pagos, por autoridad competente.</w:t>
      </w:r>
    </w:p>
    <w:p w14:paraId="3BB9CF3B" w14:textId="77777777" w:rsidR="0087285A" w:rsidRPr="00DB6160" w:rsidRDefault="0087285A" w:rsidP="0087285A">
      <w:pPr>
        <w:ind w:right="-1"/>
        <w:jc w:val="both"/>
        <w:rPr>
          <w:rFonts w:ascii="Calibri" w:hAnsi="Calibri"/>
        </w:rPr>
      </w:pPr>
    </w:p>
    <w:p w14:paraId="624FE34C" w14:textId="77777777" w:rsidR="0087285A" w:rsidRDefault="0087285A" w:rsidP="0087285A">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2DCFC4C9" w14:textId="77777777" w:rsidR="0087285A" w:rsidRDefault="0087285A" w:rsidP="0087285A">
      <w:pPr>
        <w:ind w:right="-1"/>
        <w:jc w:val="both"/>
        <w:rPr>
          <w:rFonts w:ascii="Calibri" w:hAnsi="Calibri"/>
        </w:rPr>
      </w:pPr>
    </w:p>
    <w:p w14:paraId="16BD1542" w14:textId="77777777" w:rsidR="0087285A" w:rsidRDefault="0087285A" w:rsidP="0087285A">
      <w:pPr>
        <w:ind w:right="-1"/>
        <w:jc w:val="both"/>
        <w:rPr>
          <w:rFonts w:ascii="Calibri" w:hAnsi="Calibri"/>
        </w:rPr>
      </w:pPr>
    </w:p>
    <w:p w14:paraId="6EE54E54" w14:textId="77777777" w:rsidR="0087285A" w:rsidRPr="0039320A" w:rsidRDefault="0087285A" w:rsidP="008728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6DFAE60C" w14:textId="77777777" w:rsidR="0087285A" w:rsidRPr="0039320A" w:rsidRDefault="0087285A" w:rsidP="0087285A">
      <w:pPr>
        <w:ind w:right="-1"/>
        <w:jc w:val="both"/>
        <w:rPr>
          <w:rFonts w:ascii="Calibri" w:hAnsi="Calibri"/>
        </w:rPr>
      </w:pPr>
    </w:p>
    <w:p w14:paraId="4D584C2D" w14:textId="77777777" w:rsidR="0087285A" w:rsidRPr="00DB6160" w:rsidRDefault="0087285A" w:rsidP="0087285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 el</w:t>
      </w:r>
      <w:r w:rsidRPr="0039320A">
        <w:rPr>
          <w:rFonts w:ascii="Calibri" w:hAnsi="Calibri"/>
        </w:rPr>
        <w:t xml:space="preserve"> </w:t>
      </w:r>
      <w:r>
        <w:rPr>
          <w:rFonts w:ascii="Calibri" w:hAnsi="Calibri"/>
        </w:rPr>
        <w:t>concursante podrá</w:t>
      </w:r>
      <w:r w:rsidRPr="0039320A">
        <w:rPr>
          <w:rFonts w:ascii="Calibri" w:hAnsi="Calibri"/>
        </w:rPr>
        <w:t xml:space="preserve">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4F6F30E4" w14:textId="77777777" w:rsidR="0087285A" w:rsidRPr="00DB6160" w:rsidRDefault="0087285A" w:rsidP="0087285A">
      <w:pPr>
        <w:ind w:right="-1"/>
        <w:jc w:val="both"/>
        <w:rPr>
          <w:rFonts w:ascii="Calibri" w:hAnsi="Calibri"/>
        </w:rPr>
      </w:pPr>
    </w:p>
    <w:p w14:paraId="77B36CCC" w14:textId="77777777" w:rsidR="0087285A" w:rsidRDefault="0087285A" w:rsidP="0087285A">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3961C35F" w14:textId="77777777" w:rsidR="0087285A" w:rsidRDefault="0087285A" w:rsidP="0087285A">
      <w:pPr>
        <w:ind w:right="-1"/>
        <w:jc w:val="both"/>
        <w:rPr>
          <w:rFonts w:ascii="Calibri" w:hAnsi="Calibri"/>
        </w:rPr>
      </w:pPr>
    </w:p>
    <w:p w14:paraId="488E01B8" w14:textId="77777777" w:rsidR="00E86AB3" w:rsidRDefault="00E86AB3" w:rsidP="0087285A">
      <w:pPr>
        <w:ind w:right="-1"/>
        <w:jc w:val="both"/>
        <w:rPr>
          <w:rFonts w:ascii="Calibri" w:hAnsi="Calibri"/>
        </w:rPr>
      </w:pPr>
    </w:p>
    <w:p w14:paraId="0778C079" w14:textId="77777777" w:rsidR="00E86AB3" w:rsidRDefault="00E86AB3" w:rsidP="0087285A">
      <w:pPr>
        <w:ind w:right="-1"/>
        <w:jc w:val="both"/>
        <w:rPr>
          <w:rFonts w:ascii="Calibri" w:hAnsi="Calibri"/>
        </w:rPr>
      </w:pPr>
    </w:p>
    <w:p w14:paraId="4BD11CC1" w14:textId="77777777" w:rsidR="00E86AB3" w:rsidRDefault="00E86AB3" w:rsidP="0087285A">
      <w:pPr>
        <w:ind w:right="-1"/>
        <w:jc w:val="both"/>
        <w:rPr>
          <w:rFonts w:ascii="Calibri" w:hAnsi="Calibri"/>
        </w:rPr>
      </w:pPr>
    </w:p>
    <w:p w14:paraId="7BF51299" w14:textId="77777777" w:rsidR="00E86AB3" w:rsidRDefault="00E86AB3" w:rsidP="0087285A">
      <w:pPr>
        <w:ind w:right="-1"/>
        <w:jc w:val="both"/>
        <w:rPr>
          <w:rFonts w:ascii="Calibri" w:hAnsi="Calibri"/>
        </w:rPr>
      </w:pPr>
    </w:p>
    <w:p w14:paraId="7CEA2274" w14:textId="77777777" w:rsidR="00E86AB3" w:rsidRDefault="00E86AB3" w:rsidP="0087285A">
      <w:pPr>
        <w:ind w:right="-1"/>
        <w:jc w:val="both"/>
        <w:rPr>
          <w:rFonts w:ascii="Calibri" w:hAnsi="Calibri"/>
        </w:rPr>
      </w:pPr>
    </w:p>
    <w:p w14:paraId="415F932A" w14:textId="77777777" w:rsidR="00E86AB3" w:rsidRDefault="00E86AB3" w:rsidP="0087285A">
      <w:pPr>
        <w:ind w:right="-1"/>
        <w:jc w:val="both"/>
        <w:rPr>
          <w:rFonts w:ascii="Calibri" w:hAnsi="Calibri"/>
        </w:rPr>
      </w:pPr>
    </w:p>
    <w:p w14:paraId="5B5BF280" w14:textId="77777777" w:rsidR="00E86AB3" w:rsidRDefault="00E86AB3" w:rsidP="0087285A">
      <w:pPr>
        <w:ind w:right="-1"/>
        <w:jc w:val="both"/>
        <w:rPr>
          <w:rFonts w:ascii="Calibri" w:hAnsi="Calibri"/>
        </w:rPr>
      </w:pPr>
    </w:p>
    <w:p w14:paraId="7690F7B0" w14:textId="77777777" w:rsidR="0087285A" w:rsidRDefault="0087285A" w:rsidP="0087285A">
      <w:pPr>
        <w:ind w:right="-1"/>
        <w:jc w:val="both"/>
        <w:rPr>
          <w:rFonts w:ascii="Calibri" w:hAnsi="Calibri"/>
        </w:rPr>
      </w:pPr>
    </w:p>
    <w:p w14:paraId="327B1585" w14:textId="77777777" w:rsidR="0087285A" w:rsidRPr="0039320A" w:rsidRDefault="0087285A" w:rsidP="008728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36F56F73" w14:textId="77777777" w:rsidR="0087285A" w:rsidRPr="0039320A" w:rsidRDefault="0087285A" w:rsidP="0087285A">
      <w:pPr>
        <w:ind w:right="-1"/>
        <w:jc w:val="both"/>
        <w:rPr>
          <w:rFonts w:ascii="Calibri" w:hAnsi="Calibri"/>
          <w:b/>
        </w:rPr>
      </w:pPr>
    </w:p>
    <w:p w14:paraId="00C16A58" w14:textId="77777777" w:rsidR="0087285A" w:rsidRPr="00DB6160" w:rsidRDefault="0087285A" w:rsidP="0087285A">
      <w:pPr>
        <w:ind w:right="-1"/>
        <w:jc w:val="both"/>
        <w:outlineLvl w:val="0"/>
        <w:rPr>
          <w:rFonts w:ascii="Calibri" w:hAnsi="Calibri"/>
        </w:rPr>
      </w:pPr>
      <w:r w:rsidRPr="00DB6160">
        <w:rPr>
          <w:rFonts w:ascii="Calibri" w:hAnsi="Calibri"/>
        </w:rPr>
        <w:t>Un concurso será declarado desierto por las siguientes razones:</w:t>
      </w:r>
    </w:p>
    <w:p w14:paraId="17196419" w14:textId="77777777" w:rsidR="0087285A" w:rsidRPr="00DB6160" w:rsidRDefault="0087285A">
      <w:pPr>
        <w:numPr>
          <w:ilvl w:val="0"/>
          <w:numId w:val="1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4421DA6A" w14:textId="77777777" w:rsidR="0087285A" w:rsidRPr="00DB6160" w:rsidRDefault="0087285A">
      <w:pPr>
        <w:numPr>
          <w:ilvl w:val="0"/>
          <w:numId w:val="12"/>
        </w:numPr>
        <w:jc w:val="both"/>
        <w:rPr>
          <w:rFonts w:ascii="Calibri" w:hAnsi="Calibri"/>
        </w:rPr>
      </w:pPr>
      <w:r w:rsidRPr="00DB6160">
        <w:rPr>
          <w:rFonts w:ascii="Calibri" w:hAnsi="Calibri"/>
        </w:rPr>
        <w:t xml:space="preserve">Cuando </w:t>
      </w:r>
      <w:proofErr w:type="gramStart"/>
      <w:r w:rsidRPr="00DB6160">
        <w:rPr>
          <w:rFonts w:ascii="Calibri" w:hAnsi="Calibri"/>
        </w:rPr>
        <w:t>ninguna de las propuestas presentadas por los participantes cumplan</w:t>
      </w:r>
      <w:proofErr w:type="gramEnd"/>
      <w:r w:rsidRPr="00DB6160">
        <w:rPr>
          <w:rFonts w:ascii="Calibri" w:hAnsi="Calibri"/>
        </w:rPr>
        <w:t xml:space="preserve"> con los requisitos establecidos en las bases.</w:t>
      </w:r>
    </w:p>
    <w:p w14:paraId="61C4F6D9" w14:textId="77777777" w:rsidR="0087285A" w:rsidRDefault="0087285A">
      <w:pPr>
        <w:numPr>
          <w:ilvl w:val="0"/>
          <w:numId w:val="12"/>
        </w:numPr>
        <w:jc w:val="both"/>
        <w:rPr>
          <w:rFonts w:ascii="Calibri" w:hAnsi="Calibri"/>
        </w:rPr>
      </w:pPr>
      <w:r w:rsidRPr="00DB6160">
        <w:rPr>
          <w:rFonts w:ascii="Calibri" w:hAnsi="Calibri"/>
        </w:rPr>
        <w:t>Cuando sus precios no sean aceptables, previo estudio de mercado realizado por la Convocante.</w:t>
      </w:r>
    </w:p>
    <w:p w14:paraId="5C3EDF5D" w14:textId="77777777" w:rsidR="0087285A" w:rsidRDefault="0087285A" w:rsidP="0087285A">
      <w:pPr>
        <w:jc w:val="both"/>
        <w:rPr>
          <w:rFonts w:ascii="Calibri" w:hAnsi="Calibri"/>
        </w:rPr>
      </w:pPr>
    </w:p>
    <w:p w14:paraId="730BC847" w14:textId="77777777" w:rsidR="0087285A" w:rsidRDefault="0087285A" w:rsidP="0087285A">
      <w:pPr>
        <w:ind w:right="-1"/>
        <w:jc w:val="both"/>
        <w:rPr>
          <w:rFonts w:ascii="Calibri" w:hAnsi="Calibri"/>
          <w:b/>
        </w:rPr>
      </w:pPr>
    </w:p>
    <w:p w14:paraId="260F2F4D" w14:textId="77777777" w:rsidR="0087285A" w:rsidRDefault="0087285A" w:rsidP="008728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2F9658D7" w14:textId="77777777" w:rsidR="0087285A" w:rsidRDefault="0087285A" w:rsidP="0087285A">
      <w:pPr>
        <w:ind w:right="-1"/>
        <w:jc w:val="both"/>
        <w:rPr>
          <w:rFonts w:ascii="Calibri" w:hAnsi="Calibri"/>
          <w:b/>
        </w:rPr>
      </w:pPr>
    </w:p>
    <w:p w14:paraId="35DB0EF7" w14:textId="77777777" w:rsidR="0087285A" w:rsidRPr="00DB6160" w:rsidRDefault="0087285A" w:rsidP="0087285A">
      <w:pPr>
        <w:ind w:right="-1"/>
        <w:jc w:val="both"/>
        <w:rPr>
          <w:rFonts w:ascii="Calibri" w:hAnsi="Calibri"/>
        </w:rPr>
      </w:pPr>
      <w:r w:rsidRPr="00DB6160">
        <w:rPr>
          <w:rFonts w:ascii="Calibri" w:hAnsi="Calibri"/>
        </w:rPr>
        <w:t>Un concurso podrá ser declarado cancelado por las siguientes razones:</w:t>
      </w:r>
    </w:p>
    <w:p w14:paraId="2FD9F1EC" w14:textId="77777777" w:rsidR="0087285A" w:rsidRPr="00572D88" w:rsidRDefault="0087285A">
      <w:pPr>
        <w:pStyle w:val="Textoindependiente3"/>
        <w:numPr>
          <w:ilvl w:val="0"/>
          <w:numId w:val="13"/>
        </w:numPr>
        <w:ind w:right="-1"/>
        <w:rPr>
          <w:rFonts w:ascii="Calibri" w:hAnsi="Calibri"/>
          <w:b/>
        </w:rPr>
      </w:pPr>
      <w:r w:rsidRPr="00572D88">
        <w:rPr>
          <w:rFonts w:ascii="Calibri" w:hAnsi="Calibri"/>
        </w:rPr>
        <w:t>Por caso fortuito o fuerza mayor.</w:t>
      </w:r>
    </w:p>
    <w:p w14:paraId="5722BC8E" w14:textId="77777777" w:rsidR="0087285A" w:rsidRPr="00DB6160" w:rsidRDefault="0087285A">
      <w:pPr>
        <w:numPr>
          <w:ilvl w:val="0"/>
          <w:numId w:val="1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6AA87AE9" w14:textId="77777777" w:rsidR="0087285A" w:rsidRDefault="0087285A">
      <w:pPr>
        <w:numPr>
          <w:ilvl w:val="0"/>
          <w:numId w:val="13"/>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5C8028FD" w14:textId="77777777" w:rsidR="0087285A" w:rsidRPr="0039320A" w:rsidRDefault="0087285A" w:rsidP="0087285A">
      <w:pPr>
        <w:ind w:left="720" w:right="-1"/>
        <w:jc w:val="both"/>
        <w:rPr>
          <w:rFonts w:ascii="Calibri" w:hAnsi="Calibri"/>
        </w:rPr>
      </w:pPr>
    </w:p>
    <w:p w14:paraId="3BB164C7" w14:textId="77777777" w:rsidR="0087285A" w:rsidRDefault="0087285A" w:rsidP="0087285A">
      <w:pPr>
        <w:ind w:right="-1"/>
        <w:jc w:val="both"/>
        <w:rPr>
          <w:rFonts w:ascii="Calibri" w:hAnsi="Calibri"/>
          <w:b/>
        </w:rPr>
      </w:pPr>
    </w:p>
    <w:p w14:paraId="1F73EB3B" w14:textId="77777777" w:rsidR="0087285A" w:rsidRPr="0039320A" w:rsidRDefault="0087285A" w:rsidP="008728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BE9FF"/>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3D13EE1B" w14:textId="77777777" w:rsidR="0087285A" w:rsidRPr="0039320A" w:rsidRDefault="0087285A" w:rsidP="0087285A">
      <w:pPr>
        <w:ind w:right="-1"/>
        <w:jc w:val="both"/>
        <w:rPr>
          <w:rFonts w:ascii="Calibri" w:hAnsi="Calibri"/>
          <w:b/>
        </w:rPr>
      </w:pPr>
    </w:p>
    <w:p w14:paraId="40A25A13" w14:textId="77777777" w:rsidR="0087285A" w:rsidRDefault="0087285A" w:rsidP="0087285A">
      <w:pPr>
        <w:ind w:right="49"/>
        <w:jc w:val="both"/>
        <w:rPr>
          <w:rFonts w:ascii="Calibri" w:hAnsi="Calibri"/>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2F6663B2" w14:textId="77777777" w:rsidR="0087285A" w:rsidRDefault="0087285A" w:rsidP="0087285A">
      <w:pPr>
        <w:ind w:right="49"/>
        <w:jc w:val="both"/>
        <w:rPr>
          <w:rFonts w:asciiTheme="minorHAnsi" w:hAnsiTheme="minorHAnsi"/>
          <w:b/>
        </w:rPr>
      </w:pPr>
    </w:p>
    <w:p w14:paraId="060B6082" w14:textId="77777777" w:rsidR="0087285A" w:rsidRDefault="0087285A" w:rsidP="0087285A">
      <w:pPr>
        <w:ind w:right="49"/>
        <w:jc w:val="both"/>
        <w:rPr>
          <w:rFonts w:asciiTheme="minorHAnsi" w:hAnsiTheme="minorHAnsi"/>
          <w:b/>
        </w:rPr>
      </w:pPr>
    </w:p>
    <w:p w14:paraId="7D822195" w14:textId="77777777" w:rsidR="0087285A" w:rsidRDefault="0087285A" w:rsidP="0087285A">
      <w:pPr>
        <w:ind w:right="49"/>
        <w:jc w:val="both"/>
        <w:rPr>
          <w:rFonts w:asciiTheme="minorHAnsi" w:hAnsiTheme="minorHAnsi"/>
          <w:b/>
        </w:rPr>
      </w:pPr>
    </w:p>
    <w:p w14:paraId="044F407A" w14:textId="77777777" w:rsidR="0087285A" w:rsidRDefault="0087285A" w:rsidP="0087285A">
      <w:pPr>
        <w:jc w:val="center"/>
        <w:rPr>
          <w:rFonts w:ascii="Corbel" w:hAnsi="Corbel" w:cs="Arial"/>
          <w:b/>
        </w:rPr>
      </w:pPr>
      <w:r w:rsidRPr="00AF06AE">
        <w:rPr>
          <w:rFonts w:ascii="Corbel" w:hAnsi="Corbel" w:cs="Arial"/>
          <w:b/>
        </w:rPr>
        <w:t>ATENTAMENTE</w:t>
      </w:r>
    </w:p>
    <w:p w14:paraId="6F6938CC" w14:textId="77777777" w:rsidR="0087285A" w:rsidRDefault="0087285A" w:rsidP="0087285A">
      <w:pPr>
        <w:jc w:val="center"/>
        <w:rPr>
          <w:rFonts w:ascii="Corbel" w:hAnsi="Corbel" w:cs="Arial"/>
          <w:b/>
        </w:rPr>
      </w:pPr>
    </w:p>
    <w:p w14:paraId="32B4D7F5" w14:textId="77777777" w:rsidR="0087285A" w:rsidRPr="008428B6" w:rsidRDefault="0087285A" w:rsidP="0087285A">
      <w:pPr>
        <w:pStyle w:val="Default"/>
        <w:jc w:val="center"/>
        <w:rPr>
          <w:rFonts w:asciiTheme="minorHAnsi" w:hAnsiTheme="minorHAnsi"/>
          <w:b/>
          <w:sz w:val="22"/>
          <w:szCs w:val="22"/>
        </w:rPr>
      </w:pPr>
      <w:r>
        <w:rPr>
          <w:rFonts w:asciiTheme="minorHAnsi" w:hAnsiTheme="minorHAnsi"/>
          <w:b/>
          <w:bCs/>
          <w:sz w:val="22"/>
          <w:szCs w:val="22"/>
        </w:rPr>
        <w:t>LIC. VICENTE ARTURO LÓPEZ LIMÓN</w:t>
      </w:r>
    </w:p>
    <w:p w14:paraId="5ECD9091" w14:textId="77777777" w:rsidR="0087285A" w:rsidRPr="00A20660" w:rsidRDefault="0087285A" w:rsidP="0087285A">
      <w:pPr>
        <w:pStyle w:val="Default"/>
        <w:jc w:val="center"/>
        <w:rPr>
          <w:rFonts w:asciiTheme="minorHAnsi" w:hAnsiTheme="minorHAnsi"/>
          <w:b/>
          <w:sz w:val="22"/>
          <w:szCs w:val="22"/>
        </w:rPr>
      </w:pPr>
      <w:r w:rsidRPr="00A20660">
        <w:rPr>
          <w:rFonts w:asciiTheme="minorHAnsi" w:hAnsiTheme="minorHAnsi"/>
          <w:b/>
          <w:sz w:val="22"/>
          <w:szCs w:val="22"/>
        </w:rPr>
        <w:t>DIRECTOR ADMINISTRATIVO</w:t>
      </w:r>
    </w:p>
    <w:p w14:paraId="0F2FFE38" w14:textId="77777777" w:rsidR="0087285A" w:rsidRPr="00A20660" w:rsidRDefault="0087285A" w:rsidP="0087285A">
      <w:pPr>
        <w:jc w:val="center"/>
        <w:rPr>
          <w:rFonts w:asciiTheme="minorHAnsi" w:hAnsiTheme="minorHAnsi" w:cs="Arial"/>
          <w:b/>
          <w:sz w:val="22"/>
          <w:szCs w:val="22"/>
        </w:rPr>
      </w:pPr>
      <w:r w:rsidRPr="00A20660">
        <w:rPr>
          <w:rFonts w:asciiTheme="minorHAnsi" w:hAnsiTheme="minorHAnsi" w:cs="Arial"/>
          <w:b/>
          <w:sz w:val="22"/>
          <w:szCs w:val="22"/>
        </w:rPr>
        <w:t xml:space="preserve">  DE SERVICIOS DE SALUD DE NUEVO LEÓN, O.P.D.</w:t>
      </w:r>
    </w:p>
    <w:p w14:paraId="3F386144" w14:textId="0DB1693F" w:rsidR="0087285A" w:rsidRDefault="0087285A" w:rsidP="0087285A">
      <w:pPr>
        <w:ind w:right="284"/>
        <w:jc w:val="center"/>
        <w:rPr>
          <w:rFonts w:asciiTheme="minorHAnsi" w:hAnsiTheme="minorHAnsi"/>
          <w:b/>
          <w:sz w:val="22"/>
          <w:szCs w:val="22"/>
        </w:rPr>
      </w:pPr>
      <w:r w:rsidRPr="00A20660">
        <w:rPr>
          <w:rFonts w:asciiTheme="minorHAnsi" w:hAnsiTheme="minorHAnsi"/>
          <w:b/>
          <w:sz w:val="22"/>
          <w:szCs w:val="22"/>
        </w:rPr>
        <w:t xml:space="preserve">       MONTERREY, NUEVO LEÓN </w:t>
      </w:r>
      <w:r w:rsidRPr="004108CD">
        <w:rPr>
          <w:rFonts w:asciiTheme="minorHAnsi" w:hAnsiTheme="minorHAnsi"/>
          <w:b/>
          <w:sz w:val="22"/>
          <w:szCs w:val="22"/>
        </w:rPr>
        <w:t>A 1</w:t>
      </w:r>
      <w:r w:rsidR="004108CD" w:rsidRPr="004108CD">
        <w:rPr>
          <w:rFonts w:asciiTheme="minorHAnsi" w:hAnsiTheme="minorHAnsi"/>
          <w:b/>
          <w:sz w:val="22"/>
          <w:szCs w:val="22"/>
        </w:rPr>
        <w:t>5</w:t>
      </w:r>
      <w:r w:rsidRPr="004108CD">
        <w:rPr>
          <w:rFonts w:asciiTheme="minorHAnsi" w:hAnsiTheme="minorHAnsi"/>
          <w:b/>
          <w:sz w:val="22"/>
          <w:szCs w:val="22"/>
        </w:rPr>
        <w:t xml:space="preserve"> DE ABRIL DEL 2024</w:t>
      </w:r>
    </w:p>
    <w:p w14:paraId="70F84D02" w14:textId="77777777" w:rsidR="0087285A" w:rsidRDefault="0087285A" w:rsidP="0087285A">
      <w:pPr>
        <w:ind w:right="284"/>
        <w:jc w:val="center"/>
        <w:rPr>
          <w:rFonts w:asciiTheme="minorHAnsi" w:hAnsiTheme="minorHAnsi"/>
          <w:b/>
          <w:sz w:val="22"/>
          <w:szCs w:val="22"/>
        </w:rPr>
      </w:pPr>
    </w:p>
    <w:p w14:paraId="00AF47BB" w14:textId="77777777" w:rsidR="0087285A" w:rsidRDefault="0087285A" w:rsidP="0087285A">
      <w:pPr>
        <w:ind w:right="284"/>
        <w:jc w:val="center"/>
        <w:rPr>
          <w:rFonts w:asciiTheme="minorHAnsi" w:hAnsiTheme="minorHAnsi"/>
          <w:b/>
          <w:sz w:val="22"/>
          <w:szCs w:val="22"/>
        </w:rPr>
      </w:pPr>
    </w:p>
    <w:p w14:paraId="5F5F8A1A" w14:textId="77777777" w:rsidR="0087285A" w:rsidRDefault="0087285A" w:rsidP="0087285A">
      <w:pPr>
        <w:ind w:right="284"/>
        <w:jc w:val="center"/>
        <w:rPr>
          <w:rFonts w:asciiTheme="minorHAnsi" w:hAnsiTheme="minorHAnsi"/>
          <w:b/>
          <w:sz w:val="22"/>
          <w:szCs w:val="22"/>
        </w:rPr>
      </w:pPr>
    </w:p>
    <w:p w14:paraId="6F41F7FC" w14:textId="77777777" w:rsidR="0087285A" w:rsidRDefault="0087285A" w:rsidP="0087285A">
      <w:pPr>
        <w:ind w:right="284"/>
        <w:jc w:val="center"/>
        <w:rPr>
          <w:rFonts w:asciiTheme="minorHAnsi" w:hAnsiTheme="minorHAnsi"/>
          <w:b/>
          <w:sz w:val="22"/>
          <w:szCs w:val="22"/>
        </w:rPr>
      </w:pPr>
    </w:p>
    <w:p w14:paraId="50D38378" w14:textId="77777777" w:rsidR="0087285A" w:rsidRDefault="0087285A" w:rsidP="0087285A">
      <w:pPr>
        <w:ind w:right="284"/>
        <w:jc w:val="center"/>
        <w:rPr>
          <w:rFonts w:asciiTheme="minorHAnsi" w:hAnsiTheme="minorHAnsi"/>
          <w:b/>
          <w:sz w:val="22"/>
          <w:szCs w:val="22"/>
        </w:rPr>
      </w:pPr>
    </w:p>
    <w:p w14:paraId="5D67756C" w14:textId="77777777" w:rsidR="0087285A" w:rsidRDefault="0087285A" w:rsidP="0087285A">
      <w:pPr>
        <w:ind w:right="284"/>
        <w:jc w:val="center"/>
        <w:rPr>
          <w:rFonts w:asciiTheme="minorHAnsi" w:hAnsiTheme="minorHAnsi"/>
          <w:b/>
          <w:sz w:val="22"/>
          <w:szCs w:val="22"/>
        </w:rPr>
      </w:pPr>
    </w:p>
    <w:p w14:paraId="6510A07A" w14:textId="77777777" w:rsidR="0087285A" w:rsidRDefault="0087285A" w:rsidP="0087285A">
      <w:pPr>
        <w:ind w:right="284"/>
        <w:jc w:val="center"/>
        <w:rPr>
          <w:rFonts w:asciiTheme="minorHAnsi" w:hAnsiTheme="minorHAnsi"/>
          <w:b/>
          <w:sz w:val="22"/>
          <w:szCs w:val="22"/>
        </w:rPr>
      </w:pPr>
    </w:p>
    <w:p w14:paraId="49E945E8" w14:textId="77777777" w:rsidR="0087285A" w:rsidRDefault="0087285A" w:rsidP="0087285A">
      <w:pPr>
        <w:ind w:right="284"/>
        <w:jc w:val="center"/>
        <w:rPr>
          <w:rFonts w:asciiTheme="minorHAnsi" w:hAnsiTheme="minorHAnsi"/>
          <w:b/>
          <w:sz w:val="22"/>
          <w:szCs w:val="22"/>
        </w:rPr>
      </w:pPr>
    </w:p>
    <w:p w14:paraId="152BAA1A" w14:textId="77777777" w:rsidR="0087285A" w:rsidRDefault="0087285A" w:rsidP="0087285A">
      <w:pPr>
        <w:ind w:right="284"/>
        <w:jc w:val="center"/>
        <w:rPr>
          <w:rFonts w:asciiTheme="minorHAnsi" w:hAnsiTheme="minorHAnsi"/>
          <w:b/>
          <w:sz w:val="22"/>
          <w:szCs w:val="22"/>
        </w:rPr>
      </w:pPr>
    </w:p>
    <w:p w14:paraId="47297299" w14:textId="77777777" w:rsidR="0087285A" w:rsidRDefault="0087285A" w:rsidP="0087285A">
      <w:pPr>
        <w:ind w:right="284"/>
        <w:jc w:val="center"/>
        <w:rPr>
          <w:rFonts w:asciiTheme="minorHAnsi" w:hAnsiTheme="minorHAnsi"/>
          <w:b/>
          <w:sz w:val="22"/>
          <w:szCs w:val="22"/>
        </w:rPr>
      </w:pPr>
    </w:p>
    <w:p w14:paraId="1C1E388B" w14:textId="77777777" w:rsidR="0087285A" w:rsidRDefault="0087285A" w:rsidP="0087285A">
      <w:pPr>
        <w:ind w:right="284"/>
        <w:jc w:val="center"/>
        <w:rPr>
          <w:rFonts w:asciiTheme="minorHAnsi" w:hAnsiTheme="minorHAnsi"/>
          <w:b/>
          <w:sz w:val="22"/>
          <w:szCs w:val="22"/>
        </w:rPr>
      </w:pPr>
    </w:p>
    <w:p w14:paraId="4E6BE19F" w14:textId="77777777" w:rsidR="0087285A" w:rsidRDefault="0087285A" w:rsidP="0087285A">
      <w:pPr>
        <w:ind w:right="284"/>
        <w:jc w:val="center"/>
        <w:rPr>
          <w:rFonts w:asciiTheme="minorHAnsi" w:hAnsiTheme="minorHAnsi"/>
          <w:b/>
          <w:sz w:val="22"/>
          <w:szCs w:val="22"/>
        </w:rPr>
      </w:pPr>
    </w:p>
    <w:p w14:paraId="1BBB6249" w14:textId="77777777" w:rsidR="0087285A" w:rsidRDefault="0087285A" w:rsidP="0087285A">
      <w:pPr>
        <w:ind w:right="284"/>
        <w:jc w:val="center"/>
        <w:rPr>
          <w:rFonts w:asciiTheme="minorHAnsi" w:hAnsiTheme="minorHAnsi"/>
          <w:b/>
          <w:sz w:val="22"/>
          <w:szCs w:val="22"/>
        </w:rPr>
      </w:pPr>
    </w:p>
    <w:p w14:paraId="7EB655F8" w14:textId="77777777" w:rsidR="0087285A" w:rsidRDefault="0087285A" w:rsidP="0087285A">
      <w:pPr>
        <w:ind w:right="284"/>
        <w:jc w:val="center"/>
        <w:rPr>
          <w:rFonts w:asciiTheme="minorHAnsi" w:hAnsiTheme="minorHAnsi"/>
          <w:b/>
          <w:sz w:val="22"/>
          <w:szCs w:val="22"/>
        </w:rPr>
      </w:pPr>
    </w:p>
    <w:p w14:paraId="4B37FA18" w14:textId="0C0638B6" w:rsidR="0087285A" w:rsidRDefault="0087285A" w:rsidP="0087285A">
      <w:pPr>
        <w:spacing w:after="200" w:line="276" w:lineRule="auto"/>
        <w:jc w:val="center"/>
        <w:rPr>
          <w:rFonts w:ascii="Calibri" w:hAnsi="Calibri"/>
          <w:b/>
          <w:sz w:val="32"/>
          <w:szCs w:val="32"/>
        </w:rPr>
      </w:pPr>
      <w:r w:rsidRPr="00BB7A71">
        <w:rPr>
          <w:rFonts w:ascii="Calibri" w:hAnsi="Calibri"/>
          <w:b/>
          <w:sz w:val="32"/>
          <w:szCs w:val="32"/>
        </w:rPr>
        <w:t>ANEXO 1</w:t>
      </w:r>
    </w:p>
    <w:p w14:paraId="375D6B74" w14:textId="0D81E4A5" w:rsidR="00AB3ED7" w:rsidRDefault="00AB3ED7" w:rsidP="0087285A">
      <w:pPr>
        <w:spacing w:after="200" w:line="276" w:lineRule="auto"/>
        <w:jc w:val="center"/>
        <w:rPr>
          <w:rFonts w:ascii="Calibri" w:hAnsi="Calibri"/>
          <w:b/>
          <w:sz w:val="32"/>
          <w:szCs w:val="32"/>
        </w:rPr>
      </w:pPr>
      <w:r>
        <w:rPr>
          <w:rFonts w:ascii="Calibri" w:hAnsi="Calibri"/>
          <w:b/>
          <w:sz w:val="32"/>
          <w:szCs w:val="32"/>
        </w:rPr>
        <w:t>PARTIDA No. 1</w:t>
      </w:r>
    </w:p>
    <w:tbl>
      <w:tblPr>
        <w:tblW w:w="11057" w:type="dxa"/>
        <w:tblInd w:w="-714" w:type="dxa"/>
        <w:tblCellMar>
          <w:left w:w="70" w:type="dxa"/>
          <w:right w:w="70" w:type="dxa"/>
        </w:tblCellMar>
        <w:tblLook w:val="04A0" w:firstRow="1" w:lastRow="0" w:firstColumn="1" w:lastColumn="0" w:noHBand="0" w:noVBand="1"/>
      </w:tblPr>
      <w:tblGrid>
        <w:gridCol w:w="990"/>
        <w:gridCol w:w="1704"/>
        <w:gridCol w:w="4678"/>
        <w:gridCol w:w="1134"/>
        <w:gridCol w:w="1417"/>
        <w:gridCol w:w="1134"/>
      </w:tblGrid>
      <w:tr w:rsidR="0036171C" w:rsidRPr="0036171C" w14:paraId="63DA5EF9" w14:textId="77777777" w:rsidTr="0036171C">
        <w:trPr>
          <w:trHeight w:val="315"/>
        </w:trPr>
        <w:tc>
          <w:tcPr>
            <w:tcW w:w="990" w:type="dxa"/>
            <w:tcBorders>
              <w:top w:val="single" w:sz="4" w:space="0" w:color="auto"/>
              <w:left w:val="single" w:sz="4" w:space="0" w:color="auto"/>
              <w:bottom w:val="single" w:sz="4" w:space="0" w:color="auto"/>
              <w:right w:val="single" w:sz="4" w:space="0" w:color="auto"/>
            </w:tcBorders>
            <w:shd w:val="clear" w:color="auto" w:fill="8FEAFF"/>
            <w:vAlign w:val="center"/>
            <w:hideMark/>
          </w:tcPr>
          <w:p w14:paraId="10EB2AA2" w14:textId="1A127768" w:rsidR="0036171C" w:rsidRPr="0036171C" w:rsidRDefault="00AB3ED7" w:rsidP="0036171C">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RENGLÓN</w:t>
            </w:r>
          </w:p>
        </w:tc>
        <w:tc>
          <w:tcPr>
            <w:tcW w:w="1704" w:type="dxa"/>
            <w:tcBorders>
              <w:top w:val="single" w:sz="4" w:space="0" w:color="auto"/>
              <w:left w:val="nil"/>
              <w:bottom w:val="single" w:sz="4" w:space="0" w:color="auto"/>
              <w:right w:val="nil"/>
            </w:tcBorders>
            <w:shd w:val="clear" w:color="auto" w:fill="8FEAFF"/>
            <w:vAlign w:val="center"/>
            <w:hideMark/>
          </w:tcPr>
          <w:p w14:paraId="28CF368F" w14:textId="77777777" w:rsidR="0036171C" w:rsidRPr="0036171C" w:rsidRDefault="0036171C" w:rsidP="0036171C">
            <w:pPr>
              <w:jc w:val="center"/>
              <w:rPr>
                <w:rFonts w:ascii="Calibri" w:hAnsi="Calibri" w:cs="Calibri"/>
                <w:color w:val="000000"/>
                <w:sz w:val="16"/>
                <w:szCs w:val="16"/>
                <w:lang w:val="es-MX" w:eastAsia="es-MX"/>
              </w:rPr>
            </w:pPr>
            <w:r w:rsidRPr="0036171C">
              <w:rPr>
                <w:rFonts w:ascii="Calibri" w:hAnsi="Calibri" w:cs="Calibri"/>
                <w:color w:val="000000"/>
                <w:sz w:val="16"/>
                <w:szCs w:val="16"/>
                <w:lang w:val="es-MX" w:eastAsia="es-MX"/>
              </w:rPr>
              <w:t>CLAVE</w:t>
            </w:r>
          </w:p>
        </w:tc>
        <w:tc>
          <w:tcPr>
            <w:tcW w:w="4678" w:type="dxa"/>
            <w:tcBorders>
              <w:top w:val="single" w:sz="4" w:space="0" w:color="auto"/>
              <w:left w:val="single" w:sz="4" w:space="0" w:color="auto"/>
              <w:bottom w:val="single" w:sz="4" w:space="0" w:color="auto"/>
              <w:right w:val="single" w:sz="4" w:space="0" w:color="auto"/>
            </w:tcBorders>
            <w:shd w:val="clear" w:color="auto" w:fill="8FEAFF"/>
            <w:vAlign w:val="center"/>
            <w:hideMark/>
          </w:tcPr>
          <w:p w14:paraId="306CDE26" w14:textId="77777777" w:rsidR="0036171C" w:rsidRPr="0036171C" w:rsidRDefault="0036171C" w:rsidP="0036171C">
            <w:pPr>
              <w:jc w:val="center"/>
              <w:rPr>
                <w:rFonts w:ascii="Calibri" w:hAnsi="Calibri" w:cs="Calibri"/>
                <w:color w:val="000000"/>
                <w:sz w:val="16"/>
                <w:szCs w:val="16"/>
                <w:lang w:val="es-MX" w:eastAsia="es-MX"/>
              </w:rPr>
            </w:pPr>
            <w:r w:rsidRPr="0036171C">
              <w:rPr>
                <w:rFonts w:ascii="Calibri" w:hAnsi="Calibri" w:cs="Calibri"/>
                <w:color w:val="000000"/>
                <w:sz w:val="16"/>
                <w:szCs w:val="16"/>
                <w:lang w:val="es-MX" w:eastAsia="es-MX"/>
              </w:rPr>
              <w:t>DESCRIPCION</w:t>
            </w:r>
          </w:p>
        </w:tc>
        <w:tc>
          <w:tcPr>
            <w:tcW w:w="1134" w:type="dxa"/>
            <w:tcBorders>
              <w:top w:val="single" w:sz="4" w:space="0" w:color="auto"/>
              <w:left w:val="nil"/>
              <w:bottom w:val="single" w:sz="4" w:space="0" w:color="auto"/>
              <w:right w:val="nil"/>
            </w:tcBorders>
            <w:shd w:val="clear" w:color="auto" w:fill="8FEAFF"/>
            <w:vAlign w:val="center"/>
            <w:hideMark/>
          </w:tcPr>
          <w:p w14:paraId="5B93153F" w14:textId="77777777" w:rsidR="0036171C" w:rsidRPr="0036171C" w:rsidRDefault="0036171C" w:rsidP="0036171C">
            <w:pPr>
              <w:jc w:val="center"/>
              <w:rPr>
                <w:rFonts w:ascii="Calibri" w:hAnsi="Calibri" w:cs="Calibri"/>
                <w:color w:val="000000"/>
                <w:sz w:val="16"/>
                <w:szCs w:val="16"/>
                <w:lang w:val="es-MX" w:eastAsia="es-MX"/>
              </w:rPr>
            </w:pPr>
            <w:r w:rsidRPr="0036171C">
              <w:rPr>
                <w:rFonts w:ascii="Calibri" w:hAnsi="Calibri" w:cs="Calibri"/>
                <w:color w:val="000000"/>
                <w:sz w:val="16"/>
                <w:szCs w:val="16"/>
                <w:lang w:val="es-MX" w:eastAsia="es-MX"/>
              </w:rPr>
              <w:t>UNIDAD DE MEDIDA</w:t>
            </w:r>
          </w:p>
        </w:tc>
        <w:tc>
          <w:tcPr>
            <w:tcW w:w="1417" w:type="dxa"/>
            <w:tcBorders>
              <w:top w:val="single" w:sz="4" w:space="0" w:color="auto"/>
              <w:left w:val="single" w:sz="4" w:space="0" w:color="auto"/>
              <w:bottom w:val="single" w:sz="4" w:space="0" w:color="auto"/>
              <w:right w:val="nil"/>
            </w:tcBorders>
            <w:shd w:val="clear" w:color="auto" w:fill="8FEAFF"/>
            <w:vAlign w:val="center"/>
            <w:hideMark/>
          </w:tcPr>
          <w:p w14:paraId="34A2E9A1" w14:textId="77777777" w:rsidR="0036171C" w:rsidRPr="0036171C" w:rsidRDefault="0036171C" w:rsidP="0036171C">
            <w:pPr>
              <w:jc w:val="center"/>
              <w:rPr>
                <w:rFonts w:ascii="Calibri" w:hAnsi="Calibri" w:cs="Calibri"/>
                <w:color w:val="000000"/>
                <w:sz w:val="16"/>
                <w:szCs w:val="16"/>
                <w:lang w:val="es-MX" w:eastAsia="es-MX"/>
              </w:rPr>
            </w:pPr>
            <w:r w:rsidRPr="0036171C">
              <w:rPr>
                <w:rFonts w:ascii="Calibri" w:hAnsi="Calibri" w:cs="Calibri"/>
                <w:color w:val="000000"/>
                <w:sz w:val="16"/>
                <w:szCs w:val="16"/>
                <w:lang w:val="es-MX" w:eastAsia="es-MX"/>
              </w:rPr>
              <w:t>PRESENTACIÓN</w:t>
            </w:r>
          </w:p>
        </w:tc>
        <w:tc>
          <w:tcPr>
            <w:tcW w:w="1134" w:type="dxa"/>
            <w:tcBorders>
              <w:top w:val="single" w:sz="4" w:space="0" w:color="auto"/>
              <w:left w:val="single" w:sz="4" w:space="0" w:color="auto"/>
              <w:bottom w:val="single" w:sz="4" w:space="0" w:color="auto"/>
              <w:right w:val="single" w:sz="4" w:space="0" w:color="auto"/>
            </w:tcBorders>
            <w:shd w:val="clear" w:color="auto" w:fill="8FEAFF"/>
            <w:vAlign w:val="center"/>
            <w:hideMark/>
          </w:tcPr>
          <w:p w14:paraId="68E993DC" w14:textId="77777777" w:rsidR="0036171C" w:rsidRPr="0036171C" w:rsidRDefault="0036171C" w:rsidP="0036171C">
            <w:pPr>
              <w:jc w:val="center"/>
              <w:rPr>
                <w:rFonts w:ascii="Calibri" w:hAnsi="Calibri" w:cs="Calibri"/>
                <w:color w:val="000000"/>
                <w:sz w:val="16"/>
                <w:szCs w:val="16"/>
                <w:lang w:val="es-MX" w:eastAsia="es-MX"/>
              </w:rPr>
            </w:pPr>
            <w:r w:rsidRPr="0036171C">
              <w:rPr>
                <w:rFonts w:ascii="Calibri" w:hAnsi="Calibri" w:cs="Calibri"/>
                <w:color w:val="000000"/>
                <w:sz w:val="16"/>
                <w:szCs w:val="16"/>
                <w:lang w:val="es-MX" w:eastAsia="es-MX"/>
              </w:rPr>
              <w:t>CANTIDAD</w:t>
            </w:r>
          </w:p>
        </w:tc>
      </w:tr>
      <w:tr w:rsidR="0036171C" w:rsidRPr="0036171C" w14:paraId="08158130" w14:textId="77777777" w:rsidTr="0036171C">
        <w:trPr>
          <w:trHeight w:val="266"/>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4B7A608E"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1</w:t>
            </w:r>
          </w:p>
        </w:tc>
        <w:tc>
          <w:tcPr>
            <w:tcW w:w="1704" w:type="dxa"/>
            <w:tcBorders>
              <w:top w:val="nil"/>
              <w:left w:val="nil"/>
              <w:bottom w:val="single" w:sz="4" w:space="0" w:color="auto"/>
              <w:right w:val="nil"/>
            </w:tcBorders>
            <w:shd w:val="clear" w:color="auto" w:fill="auto"/>
            <w:vAlign w:val="center"/>
            <w:hideMark/>
          </w:tcPr>
          <w:p w14:paraId="30D70938"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010.000.5418.01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14:paraId="448976D2" w14:textId="77777777" w:rsidR="0036171C" w:rsidRPr="0036171C" w:rsidRDefault="0036171C" w:rsidP="0036171C">
            <w:pPr>
              <w:jc w:val="both"/>
              <w:rPr>
                <w:rFonts w:ascii="Calibri" w:hAnsi="Calibri" w:cs="Calibri"/>
                <w:sz w:val="16"/>
                <w:szCs w:val="16"/>
                <w:lang w:val="es-MX" w:eastAsia="es-MX"/>
              </w:rPr>
            </w:pPr>
            <w:r w:rsidRPr="0036171C">
              <w:rPr>
                <w:rFonts w:ascii="Calibri" w:hAnsi="Calibri" w:cs="Calibri"/>
                <w:sz w:val="16"/>
                <w:szCs w:val="16"/>
                <w:lang w:val="es-MX" w:eastAsia="es-MX"/>
              </w:rPr>
              <w:t>EXEMESTANO. GRAGEA CADA GRAGEA CONTIENE: EXEMESTANO 25.0 MG. ENVASE CON 30 GRAGEAS.</w:t>
            </w:r>
          </w:p>
        </w:tc>
        <w:tc>
          <w:tcPr>
            <w:tcW w:w="1134" w:type="dxa"/>
            <w:tcBorders>
              <w:top w:val="nil"/>
              <w:left w:val="nil"/>
              <w:bottom w:val="single" w:sz="4" w:space="0" w:color="auto"/>
              <w:right w:val="nil"/>
            </w:tcBorders>
            <w:shd w:val="clear" w:color="auto" w:fill="auto"/>
            <w:vAlign w:val="center"/>
            <w:hideMark/>
          </w:tcPr>
          <w:p w14:paraId="68A02915"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ENVASE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354FFD1"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C/30</w:t>
            </w:r>
          </w:p>
        </w:tc>
        <w:tc>
          <w:tcPr>
            <w:tcW w:w="1134" w:type="dxa"/>
            <w:tcBorders>
              <w:top w:val="nil"/>
              <w:left w:val="nil"/>
              <w:bottom w:val="single" w:sz="4" w:space="0" w:color="auto"/>
              <w:right w:val="single" w:sz="4" w:space="0" w:color="auto"/>
            </w:tcBorders>
            <w:shd w:val="clear" w:color="auto" w:fill="auto"/>
            <w:vAlign w:val="center"/>
            <w:hideMark/>
          </w:tcPr>
          <w:p w14:paraId="4EE6D210"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150</w:t>
            </w:r>
          </w:p>
        </w:tc>
      </w:tr>
      <w:tr w:rsidR="0036171C" w:rsidRPr="0036171C" w14:paraId="19C3ACCC" w14:textId="77777777" w:rsidTr="0036171C">
        <w:trPr>
          <w:trHeight w:val="7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C09CBF4"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2</w:t>
            </w:r>
          </w:p>
        </w:tc>
        <w:tc>
          <w:tcPr>
            <w:tcW w:w="1704" w:type="dxa"/>
            <w:tcBorders>
              <w:top w:val="nil"/>
              <w:left w:val="nil"/>
              <w:bottom w:val="single" w:sz="4" w:space="0" w:color="auto"/>
              <w:right w:val="nil"/>
            </w:tcBorders>
            <w:shd w:val="clear" w:color="auto" w:fill="auto"/>
            <w:vAlign w:val="center"/>
            <w:hideMark/>
          </w:tcPr>
          <w:p w14:paraId="5EE22E59"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010.000.5449.00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14:paraId="2618FCF3" w14:textId="77777777" w:rsidR="0036171C" w:rsidRPr="0036171C" w:rsidRDefault="0036171C" w:rsidP="0036171C">
            <w:pPr>
              <w:jc w:val="both"/>
              <w:rPr>
                <w:rFonts w:ascii="Calibri" w:hAnsi="Calibri" w:cs="Calibri"/>
                <w:sz w:val="16"/>
                <w:szCs w:val="16"/>
                <w:lang w:val="es-MX" w:eastAsia="es-MX"/>
              </w:rPr>
            </w:pPr>
            <w:r w:rsidRPr="0036171C">
              <w:rPr>
                <w:rFonts w:ascii="Calibri" w:hAnsi="Calibri" w:cs="Calibri"/>
                <w:sz w:val="16"/>
                <w:szCs w:val="16"/>
                <w:lang w:val="es-MX" w:eastAsia="es-MX"/>
              </w:rPr>
              <w:t>ANASTROZOL. TABLETA CADA TABLETA CONTIENE: ANASTROZOL 1 MG. ENVASE CON 28 TABLETAS.</w:t>
            </w:r>
          </w:p>
        </w:tc>
        <w:tc>
          <w:tcPr>
            <w:tcW w:w="1134" w:type="dxa"/>
            <w:tcBorders>
              <w:top w:val="nil"/>
              <w:left w:val="nil"/>
              <w:bottom w:val="single" w:sz="4" w:space="0" w:color="auto"/>
              <w:right w:val="nil"/>
            </w:tcBorders>
            <w:shd w:val="clear" w:color="auto" w:fill="auto"/>
            <w:vAlign w:val="center"/>
            <w:hideMark/>
          </w:tcPr>
          <w:p w14:paraId="27ACD058"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ENVASE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2BC1802F"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C/28</w:t>
            </w:r>
          </w:p>
        </w:tc>
        <w:tc>
          <w:tcPr>
            <w:tcW w:w="1134" w:type="dxa"/>
            <w:tcBorders>
              <w:top w:val="nil"/>
              <w:left w:val="nil"/>
              <w:bottom w:val="single" w:sz="4" w:space="0" w:color="auto"/>
              <w:right w:val="single" w:sz="4" w:space="0" w:color="auto"/>
            </w:tcBorders>
            <w:shd w:val="clear" w:color="auto" w:fill="auto"/>
            <w:vAlign w:val="center"/>
            <w:hideMark/>
          </w:tcPr>
          <w:p w14:paraId="395F581A"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740</w:t>
            </w:r>
          </w:p>
        </w:tc>
      </w:tr>
      <w:tr w:rsidR="0036171C" w:rsidRPr="0036171C" w14:paraId="0B9214A8" w14:textId="77777777" w:rsidTr="0036171C">
        <w:trPr>
          <w:trHeight w:val="7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2C8CF4D"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3</w:t>
            </w:r>
          </w:p>
        </w:tc>
        <w:tc>
          <w:tcPr>
            <w:tcW w:w="1704" w:type="dxa"/>
            <w:tcBorders>
              <w:top w:val="nil"/>
              <w:left w:val="nil"/>
              <w:bottom w:val="single" w:sz="4" w:space="0" w:color="auto"/>
              <w:right w:val="nil"/>
            </w:tcBorders>
            <w:shd w:val="clear" w:color="auto" w:fill="auto"/>
            <w:vAlign w:val="center"/>
            <w:hideMark/>
          </w:tcPr>
          <w:p w14:paraId="6CC5717F"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010.000.5613.00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14:paraId="6D9FFBA3" w14:textId="77777777" w:rsidR="0036171C" w:rsidRPr="0036171C" w:rsidRDefault="0036171C" w:rsidP="0036171C">
            <w:pPr>
              <w:jc w:val="both"/>
              <w:rPr>
                <w:rFonts w:ascii="Calibri" w:hAnsi="Calibri" w:cs="Calibri"/>
                <w:sz w:val="16"/>
                <w:szCs w:val="16"/>
                <w:lang w:val="es-MX" w:eastAsia="es-MX"/>
              </w:rPr>
            </w:pPr>
            <w:r w:rsidRPr="0036171C">
              <w:rPr>
                <w:rFonts w:ascii="Calibri" w:hAnsi="Calibri" w:cs="Calibri"/>
                <w:sz w:val="16"/>
                <w:szCs w:val="16"/>
                <w:lang w:val="es-MX" w:eastAsia="es-MX"/>
              </w:rPr>
              <w:t>DENOSUMAB. SOLUCION INYECTABLE CADA JERINGA PRELLENADA CONTIENE: DENOSUMAB 60 MG. ENVASE CON UNA JERINGA PRELLENADA CON 1 ML.</w:t>
            </w:r>
          </w:p>
        </w:tc>
        <w:tc>
          <w:tcPr>
            <w:tcW w:w="1134" w:type="dxa"/>
            <w:tcBorders>
              <w:top w:val="nil"/>
              <w:left w:val="nil"/>
              <w:bottom w:val="single" w:sz="4" w:space="0" w:color="auto"/>
              <w:right w:val="nil"/>
            </w:tcBorders>
            <w:shd w:val="clear" w:color="auto" w:fill="auto"/>
            <w:vAlign w:val="center"/>
            <w:hideMark/>
          </w:tcPr>
          <w:p w14:paraId="2D859FB7"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ENVASE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A4D00ED"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C/1</w:t>
            </w:r>
          </w:p>
        </w:tc>
        <w:tc>
          <w:tcPr>
            <w:tcW w:w="1134" w:type="dxa"/>
            <w:tcBorders>
              <w:top w:val="nil"/>
              <w:left w:val="nil"/>
              <w:bottom w:val="single" w:sz="4" w:space="0" w:color="auto"/>
              <w:right w:val="single" w:sz="4" w:space="0" w:color="auto"/>
            </w:tcBorders>
            <w:shd w:val="clear" w:color="auto" w:fill="auto"/>
            <w:vAlign w:val="center"/>
            <w:hideMark/>
          </w:tcPr>
          <w:p w14:paraId="77296EF1"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15</w:t>
            </w:r>
          </w:p>
        </w:tc>
      </w:tr>
      <w:tr w:rsidR="0036171C" w:rsidRPr="0036171C" w14:paraId="3AE33569" w14:textId="77777777" w:rsidTr="0036171C">
        <w:trPr>
          <w:trHeight w:val="10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E2F234E"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4</w:t>
            </w:r>
          </w:p>
        </w:tc>
        <w:tc>
          <w:tcPr>
            <w:tcW w:w="1704" w:type="dxa"/>
            <w:tcBorders>
              <w:top w:val="nil"/>
              <w:left w:val="nil"/>
              <w:bottom w:val="single" w:sz="4" w:space="0" w:color="auto"/>
              <w:right w:val="nil"/>
            </w:tcBorders>
            <w:shd w:val="clear" w:color="auto" w:fill="auto"/>
            <w:vAlign w:val="center"/>
            <w:hideMark/>
          </w:tcPr>
          <w:p w14:paraId="716A62F7"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010.000.5651.00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14:paraId="196392D9" w14:textId="77777777" w:rsidR="0036171C" w:rsidRPr="0036171C" w:rsidRDefault="0036171C" w:rsidP="0036171C">
            <w:pPr>
              <w:jc w:val="both"/>
              <w:rPr>
                <w:rFonts w:ascii="Calibri" w:hAnsi="Calibri" w:cs="Calibri"/>
                <w:sz w:val="16"/>
                <w:szCs w:val="16"/>
                <w:lang w:val="es-MX" w:eastAsia="es-MX"/>
              </w:rPr>
            </w:pPr>
            <w:r w:rsidRPr="0036171C">
              <w:rPr>
                <w:rFonts w:ascii="Calibri" w:hAnsi="Calibri" w:cs="Calibri"/>
                <w:sz w:val="16"/>
                <w:szCs w:val="16"/>
                <w:lang w:val="es-MX" w:eastAsia="es-MX"/>
              </w:rPr>
              <w:t>EVEROLIMUS. COMPRIMIDO CADA COMPRIMIDO CONTIENE: EVEROLIMUS 5 MG. ENVASE CON 30 COMPRIMIDOS.</w:t>
            </w:r>
          </w:p>
        </w:tc>
        <w:tc>
          <w:tcPr>
            <w:tcW w:w="1134" w:type="dxa"/>
            <w:tcBorders>
              <w:top w:val="nil"/>
              <w:left w:val="nil"/>
              <w:bottom w:val="single" w:sz="4" w:space="0" w:color="auto"/>
              <w:right w:val="nil"/>
            </w:tcBorders>
            <w:shd w:val="clear" w:color="auto" w:fill="auto"/>
            <w:vAlign w:val="center"/>
            <w:hideMark/>
          </w:tcPr>
          <w:p w14:paraId="1C053EB7"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ENVASE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043A895"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C/30</w:t>
            </w:r>
          </w:p>
        </w:tc>
        <w:tc>
          <w:tcPr>
            <w:tcW w:w="1134" w:type="dxa"/>
            <w:tcBorders>
              <w:top w:val="nil"/>
              <w:left w:val="nil"/>
              <w:bottom w:val="single" w:sz="4" w:space="0" w:color="auto"/>
              <w:right w:val="single" w:sz="4" w:space="0" w:color="auto"/>
            </w:tcBorders>
            <w:shd w:val="clear" w:color="auto" w:fill="auto"/>
            <w:vAlign w:val="center"/>
            <w:hideMark/>
          </w:tcPr>
          <w:p w14:paraId="0EA71527"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5</w:t>
            </w:r>
          </w:p>
        </w:tc>
      </w:tr>
      <w:tr w:rsidR="0036171C" w:rsidRPr="0036171C" w14:paraId="58BCEF19" w14:textId="77777777" w:rsidTr="0036171C">
        <w:trPr>
          <w:trHeight w:val="7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984D87C"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5</w:t>
            </w:r>
          </w:p>
        </w:tc>
        <w:tc>
          <w:tcPr>
            <w:tcW w:w="1704" w:type="dxa"/>
            <w:tcBorders>
              <w:top w:val="nil"/>
              <w:left w:val="nil"/>
              <w:bottom w:val="single" w:sz="4" w:space="0" w:color="auto"/>
              <w:right w:val="nil"/>
            </w:tcBorders>
            <w:shd w:val="clear" w:color="auto" w:fill="auto"/>
            <w:vAlign w:val="center"/>
            <w:hideMark/>
          </w:tcPr>
          <w:p w14:paraId="3871D0A2"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010.000.5880.00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14:paraId="015DAA8D" w14:textId="77777777" w:rsidR="0036171C" w:rsidRPr="0036171C" w:rsidRDefault="0036171C" w:rsidP="0036171C">
            <w:pPr>
              <w:jc w:val="both"/>
              <w:rPr>
                <w:rFonts w:ascii="Calibri" w:hAnsi="Calibri" w:cs="Calibri"/>
                <w:sz w:val="16"/>
                <w:szCs w:val="16"/>
                <w:lang w:val="es-MX" w:eastAsia="es-MX"/>
              </w:rPr>
            </w:pPr>
            <w:r w:rsidRPr="0036171C">
              <w:rPr>
                <w:rFonts w:ascii="Calibri" w:hAnsi="Calibri" w:cs="Calibri"/>
                <w:sz w:val="16"/>
                <w:szCs w:val="16"/>
                <w:lang w:val="es-MX" w:eastAsia="es-MX"/>
              </w:rPr>
              <w:t>FULVESTRANT. SOLUCION INYECTABLE CADA JERINGA PRELLENADA CONTIENE: FULVESTRANT 250 MG. ENVASE CON 2 JERINGAS PRELLENADAS, CON 5 ML CADA UNA.</w:t>
            </w:r>
          </w:p>
        </w:tc>
        <w:tc>
          <w:tcPr>
            <w:tcW w:w="1134" w:type="dxa"/>
            <w:tcBorders>
              <w:top w:val="nil"/>
              <w:left w:val="nil"/>
              <w:bottom w:val="single" w:sz="4" w:space="0" w:color="auto"/>
              <w:right w:val="nil"/>
            </w:tcBorders>
            <w:shd w:val="clear" w:color="auto" w:fill="auto"/>
            <w:vAlign w:val="center"/>
            <w:hideMark/>
          </w:tcPr>
          <w:p w14:paraId="01649295"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ENVASE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0A5809D1"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C/2</w:t>
            </w:r>
          </w:p>
        </w:tc>
        <w:tc>
          <w:tcPr>
            <w:tcW w:w="1134" w:type="dxa"/>
            <w:tcBorders>
              <w:top w:val="nil"/>
              <w:left w:val="nil"/>
              <w:bottom w:val="single" w:sz="4" w:space="0" w:color="auto"/>
              <w:right w:val="single" w:sz="4" w:space="0" w:color="auto"/>
            </w:tcBorders>
            <w:shd w:val="clear" w:color="auto" w:fill="auto"/>
            <w:vAlign w:val="center"/>
            <w:hideMark/>
          </w:tcPr>
          <w:p w14:paraId="6E7D51ED"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75</w:t>
            </w:r>
          </w:p>
        </w:tc>
      </w:tr>
      <w:tr w:rsidR="0036171C" w:rsidRPr="0036171C" w14:paraId="2A2F4C1D" w14:textId="77777777" w:rsidTr="0036171C">
        <w:trPr>
          <w:trHeight w:val="37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32D7882"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6</w:t>
            </w:r>
          </w:p>
        </w:tc>
        <w:tc>
          <w:tcPr>
            <w:tcW w:w="1704" w:type="dxa"/>
            <w:tcBorders>
              <w:top w:val="nil"/>
              <w:left w:val="nil"/>
              <w:bottom w:val="single" w:sz="4" w:space="0" w:color="auto"/>
              <w:right w:val="nil"/>
            </w:tcBorders>
            <w:shd w:val="clear" w:color="auto" w:fill="auto"/>
            <w:vAlign w:val="center"/>
            <w:hideMark/>
          </w:tcPr>
          <w:p w14:paraId="6274F8AD"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010.000.6013.00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14:paraId="3C7502CD" w14:textId="77777777" w:rsidR="0036171C" w:rsidRPr="0036171C" w:rsidRDefault="0036171C" w:rsidP="0036171C">
            <w:pPr>
              <w:jc w:val="both"/>
              <w:rPr>
                <w:rFonts w:ascii="Calibri" w:hAnsi="Calibri" w:cs="Calibri"/>
                <w:sz w:val="16"/>
                <w:szCs w:val="16"/>
                <w:lang w:val="es-MX" w:eastAsia="es-MX"/>
              </w:rPr>
            </w:pPr>
            <w:r w:rsidRPr="0036171C">
              <w:rPr>
                <w:rFonts w:ascii="Calibri" w:hAnsi="Calibri" w:cs="Calibri"/>
                <w:sz w:val="16"/>
                <w:szCs w:val="16"/>
                <w:lang w:val="es-MX" w:eastAsia="es-MX"/>
              </w:rPr>
              <w:t>DENOSUMAB. SOLUCION INYECTABLE CADA FRASCO AMPULA CONTIENE: DENOSUMAB 120 MG. ENVASE CON UN FRASCO AMPULA CON 1.7 ML.</w:t>
            </w:r>
          </w:p>
        </w:tc>
        <w:tc>
          <w:tcPr>
            <w:tcW w:w="1134" w:type="dxa"/>
            <w:tcBorders>
              <w:top w:val="nil"/>
              <w:left w:val="nil"/>
              <w:bottom w:val="single" w:sz="4" w:space="0" w:color="auto"/>
              <w:right w:val="nil"/>
            </w:tcBorders>
            <w:shd w:val="clear" w:color="auto" w:fill="auto"/>
            <w:vAlign w:val="center"/>
            <w:hideMark/>
          </w:tcPr>
          <w:p w14:paraId="6FF95946"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ENVASE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BE2B45C"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C/1</w:t>
            </w:r>
          </w:p>
        </w:tc>
        <w:tc>
          <w:tcPr>
            <w:tcW w:w="1134" w:type="dxa"/>
            <w:tcBorders>
              <w:top w:val="nil"/>
              <w:left w:val="nil"/>
              <w:bottom w:val="single" w:sz="4" w:space="0" w:color="auto"/>
              <w:right w:val="single" w:sz="4" w:space="0" w:color="auto"/>
            </w:tcBorders>
            <w:shd w:val="clear" w:color="auto" w:fill="auto"/>
            <w:vAlign w:val="center"/>
            <w:hideMark/>
          </w:tcPr>
          <w:p w14:paraId="532E16D8"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30</w:t>
            </w:r>
          </w:p>
        </w:tc>
      </w:tr>
      <w:tr w:rsidR="0036171C" w:rsidRPr="0036171C" w14:paraId="02E67362" w14:textId="77777777" w:rsidTr="0036171C">
        <w:trPr>
          <w:trHeight w:val="7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7387C0BC"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7</w:t>
            </w:r>
          </w:p>
        </w:tc>
        <w:tc>
          <w:tcPr>
            <w:tcW w:w="1704" w:type="dxa"/>
            <w:tcBorders>
              <w:top w:val="nil"/>
              <w:left w:val="nil"/>
              <w:bottom w:val="single" w:sz="4" w:space="0" w:color="auto"/>
              <w:right w:val="nil"/>
            </w:tcBorders>
            <w:shd w:val="clear" w:color="auto" w:fill="auto"/>
            <w:vAlign w:val="center"/>
            <w:hideMark/>
          </w:tcPr>
          <w:p w14:paraId="39F9E216"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010.000.6143.00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14:paraId="42632E26" w14:textId="77777777" w:rsidR="0036171C" w:rsidRPr="0036171C" w:rsidRDefault="0036171C" w:rsidP="0036171C">
            <w:pPr>
              <w:jc w:val="both"/>
              <w:rPr>
                <w:rFonts w:ascii="Calibri" w:hAnsi="Calibri" w:cs="Calibri"/>
                <w:sz w:val="16"/>
                <w:szCs w:val="16"/>
                <w:lang w:val="es-MX" w:eastAsia="es-MX"/>
              </w:rPr>
            </w:pPr>
            <w:r w:rsidRPr="0036171C">
              <w:rPr>
                <w:rFonts w:ascii="Calibri" w:hAnsi="Calibri" w:cs="Calibri"/>
                <w:sz w:val="16"/>
                <w:szCs w:val="16"/>
                <w:lang w:val="es-MX" w:eastAsia="es-MX"/>
              </w:rPr>
              <w:t>PALBOCICLIB. CAPSULA CADA CAPSULA CONTIENE: PALBOCICLIB 100 MG. ENVASE CON 21 CAPSULAS.</w:t>
            </w:r>
          </w:p>
        </w:tc>
        <w:tc>
          <w:tcPr>
            <w:tcW w:w="1134" w:type="dxa"/>
            <w:tcBorders>
              <w:top w:val="nil"/>
              <w:left w:val="nil"/>
              <w:bottom w:val="single" w:sz="4" w:space="0" w:color="auto"/>
              <w:right w:val="nil"/>
            </w:tcBorders>
            <w:shd w:val="clear" w:color="auto" w:fill="auto"/>
            <w:vAlign w:val="center"/>
            <w:hideMark/>
          </w:tcPr>
          <w:p w14:paraId="71EE3E92"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ENVASE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5BE34DEA"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C/21</w:t>
            </w:r>
          </w:p>
        </w:tc>
        <w:tc>
          <w:tcPr>
            <w:tcW w:w="1134" w:type="dxa"/>
            <w:tcBorders>
              <w:top w:val="nil"/>
              <w:left w:val="nil"/>
              <w:bottom w:val="single" w:sz="4" w:space="0" w:color="auto"/>
              <w:right w:val="single" w:sz="4" w:space="0" w:color="auto"/>
            </w:tcBorders>
            <w:shd w:val="clear" w:color="auto" w:fill="auto"/>
            <w:vAlign w:val="center"/>
            <w:hideMark/>
          </w:tcPr>
          <w:p w14:paraId="3A30F2FC"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10</w:t>
            </w:r>
          </w:p>
        </w:tc>
      </w:tr>
      <w:tr w:rsidR="0036171C" w:rsidRPr="0036171C" w14:paraId="70A9C156" w14:textId="77777777" w:rsidTr="0036171C">
        <w:trPr>
          <w:trHeight w:val="7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DE5352A"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8</w:t>
            </w:r>
          </w:p>
        </w:tc>
        <w:tc>
          <w:tcPr>
            <w:tcW w:w="1704" w:type="dxa"/>
            <w:tcBorders>
              <w:top w:val="nil"/>
              <w:left w:val="nil"/>
              <w:bottom w:val="single" w:sz="4" w:space="0" w:color="auto"/>
              <w:right w:val="nil"/>
            </w:tcBorders>
            <w:shd w:val="clear" w:color="auto" w:fill="auto"/>
            <w:vAlign w:val="center"/>
            <w:hideMark/>
          </w:tcPr>
          <w:p w14:paraId="3D357FCD"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010.000.6144.00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14:paraId="4874A966" w14:textId="77777777" w:rsidR="0036171C" w:rsidRPr="0036171C" w:rsidRDefault="0036171C" w:rsidP="0036171C">
            <w:pPr>
              <w:jc w:val="both"/>
              <w:rPr>
                <w:rFonts w:ascii="Calibri" w:hAnsi="Calibri" w:cs="Calibri"/>
                <w:sz w:val="16"/>
                <w:szCs w:val="16"/>
                <w:lang w:val="es-MX" w:eastAsia="es-MX"/>
              </w:rPr>
            </w:pPr>
            <w:r w:rsidRPr="0036171C">
              <w:rPr>
                <w:rFonts w:ascii="Calibri" w:hAnsi="Calibri" w:cs="Calibri"/>
                <w:sz w:val="16"/>
                <w:szCs w:val="16"/>
                <w:lang w:val="es-MX" w:eastAsia="es-MX"/>
              </w:rPr>
              <w:t>PALBOCICLIB. CAPSULA CADA CAPSULA CONTIENE: PALBOCICLIB 125 MG. ENVASE CON 21 CAPSULAS.</w:t>
            </w:r>
          </w:p>
        </w:tc>
        <w:tc>
          <w:tcPr>
            <w:tcW w:w="1134" w:type="dxa"/>
            <w:tcBorders>
              <w:top w:val="nil"/>
              <w:left w:val="nil"/>
              <w:bottom w:val="single" w:sz="4" w:space="0" w:color="auto"/>
              <w:right w:val="nil"/>
            </w:tcBorders>
            <w:shd w:val="clear" w:color="auto" w:fill="auto"/>
            <w:vAlign w:val="center"/>
            <w:hideMark/>
          </w:tcPr>
          <w:p w14:paraId="3E93844C"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ENVASE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3C473412"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C/21</w:t>
            </w:r>
          </w:p>
        </w:tc>
        <w:tc>
          <w:tcPr>
            <w:tcW w:w="1134" w:type="dxa"/>
            <w:tcBorders>
              <w:top w:val="nil"/>
              <w:left w:val="nil"/>
              <w:bottom w:val="single" w:sz="4" w:space="0" w:color="auto"/>
              <w:right w:val="single" w:sz="4" w:space="0" w:color="auto"/>
            </w:tcBorders>
            <w:shd w:val="clear" w:color="auto" w:fill="auto"/>
            <w:vAlign w:val="center"/>
            <w:hideMark/>
          </w:tcPr>
          <w:p w14:paraId="12A575ED"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40</w:t>
            </w:r>
          </w:p>
        </w:tc>
      </w:tr>
      <w:tr w:rsidR="0036171C" w:rsidRPr="0036171C" w14:paraId="62E1F95F" w14:textId="77777777" w:rsidTr="0036171C">
        <w:trPr>
          <w:trHeight w:val="124"/>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3B6B01F2"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9</w:t>
            </w:r>
          </w:p>
        </w:tc>
        <w:tc>
          <w:tcPr>
            <w:tcW w:w="1704" w:type="dxa"/>
            <w:tcBorders>
              <w:top w:val="nil"/>
              <w:left w:val="nil"/>
              <w:bottom w:val="single" w:sz="4" w:space="0" w:color="auto"/>
              <w:right w:val="nil"/>
            </w:tcBorders>
            <w:shd w:val="clear" w:color="auto" w:fill="auto"/>
            <w:vAlign w:val="center"/>
            <w:hideMark/>
          </w:tcPr>
          <w:p w14:paraId="13366494"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010.000.4442.00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14:paraId="28BD3611" w14:textId="77777777" w:rsidR="0036171C" w:rsidRPr="0036171C" w:rsidRDefault="0036171C" w:rsidP="0036171C">
            <w:pPr>
              <w:jc w:val="both"/>
              <w:rPr>
                <w:rFonts w:ascii="Calibri" w:hAnsi="Calibri" w:cs="Calibri"/>
                <w:sz w:val="16"/>
                <w:szCs w:val="16"/>
                <w:lang w:val="es-MX" w:eastAsia="es-MX"/>
              </w:rPr>
            </w:pPr>
            <w:r w:rsidRPr="0036171C">
              <w:rPr>
                <w:rFonts w:ascii="Calibri" w:hAnsi="Calibri" w:cs="Calibri"/>
                <w:sz w:val="16"/>
                <w:szCs w:val="16"/>
                <w:lang w:val="es-MX" w:eastAsia="es-MX"/>
              </w:rPr>
              <w:t>APREPITANT. CAPSULA CADA CAPSULA CONTIENE: 125 MG DE APREPITANT. CADA CAPSULA CONTIENE: 80 MG DE APREPITANT. ENVASE CON UNA CAPSULA DE 125 MG Y 2 CAPSULAS DE 80 MG.</w:t>
            </w:r>
          </w:p>
        </w:tc>
        <w:tc>
          <w:tcPr>
            <w:tcW w:w="1134" w:type="dxa"/>
            <w:tcBorders>
              <w:top w:val="nil"/>
              <w:left w:val="nil"/>
              <w:bottom w:val="single" w:sz="4" w:space="0" w:color="auto"/>
              <w:right w:val="nil"/>
            </w:tcBorders>
            <w:shd w:val="clear" w:color="auto" w:fill="auto"/>
            <w:vAlign w:val="center"/>
            <w:hideMark/>
          </w:tcPr>
          <w:p w14:paraId="7DCFFBC5"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ENVASE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2EFAAD5A"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C/3</w:t>
            </w:r>
          </w:p>
        </w:tc>
        <w:tc>
          <w:tcPr>
            <w:tcW w:w="1134" w:type="dxa"/>
            <w:tcBorders>
              <w:top w:val="nil"/>
              <w:left w:val="nil"/>
              <w:bottom w:val="single" w:sz="4" w:space="0" w:color="auto"/>
              <w:right w:val="single" w:sz="4" w:space="0" w:color="auto"/>
            </w:tcBorders>
            <w:shd w:val="clear" w:color="auto" w:fill="auto"/>
            <w:vAlign w:val="center"/>
            <w:hideMark/>
          </w:tcPr>
          <w:p w14:paraId="61D9280A"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150</w:t>
            </w:r>
          </w:p>
        </w:tc>
      </w:tr>
      <w:tr w:rsidR="0036171C" w:rsidRPr="0036171C" w14:paraId="51147DCD" w14:textId="77777777" w:rsidTr="0036171C">
        <w:trPr>
          <w:trHeight w:val="7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228A761"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10</w:t>
            </w:r>
          </w:p>
        </w:tc>
        <w:tc>
          <w:tcPr>
            <w:tcW w:w="1704" w:type="dxa"/>
            <w:tcBorders>
              <w:top w:val="nil"/>
              <w:left w:val="nil"/>
              <w:bottom w:val="single" w:sz="4" w:space="0" w:color="auto"/>
              <w:right w:val="nil"/>
            </w:tcBorders>
            <w:shd w:val="clear" w:color="auto" w:fill="auto"/>
            <w:vAlign w:val="center"/>
            <w:hideMark/>
          </w:tcPr>
          <w:p w14:paraId="3CA9DD00"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010.000.6153.00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14:paraId="5B901BA5" w14:textId="77777777" w:rsidR="0036171C" w:rsidRPr="0036171C" w:rsidRDefault="0036171C" w:rsidP="0036171C">
            <w:pPr>
              <w:jc w:val="both"/>
              <w:rPr>
                <w:rFonts w:ascii="Calibri" w:hAnsi="Calibri" w:cs="Calibri"/>
                <w:sz w:val="16"/>
                <w:szCs w:val="16"/>
                <w:lang w:val="es-MX" w:eastAsia="es-MX"/>
              </w:rPr>
            </w:pPr>
            <w:r w:rsidRPr="0036171C">
              <w:rPr>
                <w:rFonts w:ascii="Calibri" w:hAnsi="Calibri" w:cs="Calibri"/>
                <w:sz w:val="16"/>
                <w:szCs w:val="16"/>
                <w:lang w:val="es-MX" w:eastAsia="es-MX"/>
              </w:rPr>
              <w:t>PEMBROLIZUMAB. SOLUCION INYECTABLE CADA FRASCO AMPULA CONTIENE: PEMBROLIZUMAB 100 MG. ENVASE CON UN FRASCO AMPULA CON 4 ML DE SOLUCION (100 MG/4 ML).</w:t>
            </w:r>
          </w:p>
        </w:tc>
        <w:tc>
          <w:tcPr>
            <w:tcW w:w="1134" w:type="dxa"/>
            <w:tcBorders>
              <w:top w:val="nil"/>
              <w:left w:val="nil"/>
              <w:bottom w:val="single" w:sz="4" w:space="0" w:color="auto"/>
              <w:right w:val="nil"/>
            </w:tcBorders>
            <w:shd w:val="clear" w:color="auto" w:fill="auto"/>
            <w:vAlign w:val="center"/>
            <w:hideMark/>
          </w:tcPr>
          <w:p w14:paraId="42817031"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ENVASE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AB9ED2D"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C/1</w:t>
            </w:r>
          </w:p>
        </w:tc>
        <w:tc>
          <w:tcPr>
            <w:tcW w:w="1134" w:type="dxa"/>
            <w:tcBorders>
              <w:top w:val="nil"/>
              <w:left w:val="nil"/>
              <w:bottom w:val="single" w:sz="4" w:space="0" w:color="auto"/>
              <w:right w:val="single" w:sz="4" w:space="0" w:color="auto"/>
            </w:tcBorders>
            <w:shd w:val="clear" w:color="auto" w:fill="auto"/>
            <w:vAlign w:val="center"/>
            <w:hideMark/>
          </w:tcPr>
          <w:p w14:paraId="49CCCE55"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394</w:t>
            </w:r>
          </w:p>
        </w:tc>
      </w:tr>
      <w:tr w:rsidR="0036171C" w:rsidRPr="0036171C" w14:paraId="7C1FE2F7" w14:textId="77777777" w:rsidTr="0036171C">
        <w:trPr>
          <w:trHeight w:val="7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1A2B0308"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11</w:t>
            </w:r>
          </w:p>
        </w:tc>
        <w:tc>
          <w:tcPr>
            <w:tcW w:w="1704" w:type="dxa"/>
            <w:tcBorders>
              <w:top w:val="nil"/>
              <w:left w:val="nil"/>
              <w:bottom w:val="single" w:sz="4" w:space="0" w:color="auto"/>
              <w:right w:val="nil"/>
            </w:tcBorders>
            <w:shd w:val="clear" w:color="auto" w:fill="auto"/>
            <w:vAlign w:val="center"/>
            <w:hideMark/>
          </w:tcPr>
          <w:p w14:paraId="7F201069"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010.000.6046.00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14:paraId="0C22896E" w14:textId="77777777" w:rsidR="0036171C" w:rsidRPr="0036171C" w:rsidRDefault="0036171C" w:rsidP="0036171C">
            <w:pPr>
              <w:jc w:val="both"/>
              <w:rPr>
                <w:rFonts w:ascii="Calibri" w:hAnsi="Calibri" w:cs="Calibri"/>
                <w:sz w:val="16"/>
                <w:szCs w:val="16"/>
                <w:lang w:val="es-MX" w:eastAsia="es-MX"/>
              </w:rPr>
            </w:pPr>
            <w:r w:rsidRPr="0036171C">
              <w:rPr>
                <w:rFonts w:ascii="Calibri" w:hAnsi="Calibri" w:cs="Calibri"/>
                <w:sz w:val="16"/>
                <w:szCs w:val="16"/>
                <w:lang w:val="es-MX" w:eastAsia="es-MX"/>
              </w:rPr>
              <w:t>TRASTUZUMAB. SOLUCION INYECTABLE CADA FRASCO AMPULA CONTIENE: TRASTUZUMAB 600 MG. ENVASE CON UN FRASCO AMPULA CON 5 ML (600 MG/5 ML).</w:t>
            </w:r>
          </w:p>
        </w:tc>
        <w:tc>
          <w:tcPr>
            <w:tcW w:w="1134" w:type="dxa"/>
            <w:tcBorders>
              <w:top w:val="nil"/>
              <w:left w:val="nil"/>
              <w:bottom w:val="single" w:sz="4" w:space="0" w:color="auto"/>
              <w:right w:val="nil"/>
            </w:tcBorders>
            <w:shd w:val="clear" w:color="auto" w:fill="auto"/>
            <w:vAlign w:val="center"/>
            <w:hideMark/>
          </w:tcPr>
          <w:p w14:paraId="23FEE90D"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ENVASE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053F5205"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C/1</w:t>
            </w:r>
          </w:p>
        </w:tc>
        <w:tc>
          <w:tcPr>
            <w:tcW w:w="1134" w:type="dxa"/>
            <w:tcBorders>
              <w:top w:val="nil"/>
              <w:left w:val="nil"/>
              <w:bottom w:val="single" w:sz="4" w:space="0" w:color="auto"/>
              <w:right w:val="single" w:sz="4" w:space="0" w:color="auto"/>
            </w:tcBorders>
            <w:shd w:val="clear" w:color="auto" w:fill="auto"/>
            <w:vAlign w:val="center"/>
            <w:hideMark/>
          </w:tcPr>
          <w:p w14:paraId="693A496E"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250</w:t>
            </w:r>
          </w:p>
        </w:tc>
      </w:tr>
      <w:tr w:rsidR="0036171C" w:rsidRPr="0036171C" w14:paraId="1387EF13" w14:textId="77777777" w:rsidTr="0036171C">
        <w:trPr>
          <w:trHeight w:val="7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E530E0C"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12</w:t>
            </w:r>
          </w:p>
        </w:tc>
        <w:tc>
          <w:tcPr>
            <w:tcW w:w="1704" w:type="dxa"/>
            <w:tcBorders>
              <w:top w:val="nil"/>
              <w:left w:val="nil"/>
              <w:bottom w:val="single" w:sz="4" w:space="0" w:color="auto"/>
              <w:right w:val="nil"/>
            </w:tcBorders>
            <w:shd w:val="clear" w:color="auto" w:fill="auto"/>
            <w:vAlign w:val="center"/>
            <w:hideMark/>
          </w:tcPr>
          <w:p w14:paraId="034EC6FE"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010.000.6165.00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14:paraId="0034AFA8" w14:textId="77777777" w:rsidR="0036171C" w:rsidRPr="0036171C" w:rsidRDefault="0036171C" w:rsidP="0036171C">
            <w:pPr>
              <w:jc w:val="both"/>
              <w:rPr>
                <w:rFonts w:ascii="Calibri" w:hAnsi="Calibri" w:cs="Calibri"/>
                <w:sz w:val="16"/>
                <w:szCs w:val="16"/>
                <w:lang w:val="es-MX" w:eastAsia="es-MX"/>
              </w:rPr>
            </w:pPr>
            <w:r w:rsidRPr="0036171C">
              <w:rPr>
                <w:rFonts w:ascii="Calibri" w:hAnsi="Calibri" w:cs="Calibri"/>
                <w:sz w:val="16"/>
                <w:szCs w:val="16"/>
                <w:lang w:val="es-MX" w:eastAsia="es-MX"/>
              </w:rPr>
              <w:t>RIBOCICLIB. COMPRIMIDO CADA COMPRIMIDO CONTIENE: SUCCINATO DE RIBOCICLIB 254 MG EQUIVALENTE A 200 MG DE RIBOCICLIB. ENVASE CON 63 COMPRIMIDOS.</w:t>
            </w:r>
          </w:p>
        </w:tc>
        <w:tc>
          <w:tcPr>
            <w:tcW w:w="1134" w:type="dxa"/>
            <w:tcBorders>
              <w:top w:val="nil"/>
              <w:left w:val="nil"/>
              <w:bottom w:val="single" w:sz="4" w:space="0" w:color="auto"/>
              <w:right w:val="nil"/>
            </w:tcBorders>
            <w:shd w:val="clear" w:color="auto" w:fill="auto"/>
            <w:vAlign w:val="center"/>
            <w:hideMark/>
          </w:tcPr>
          <w:p w14:paraId="0043680D"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ENVASE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34FB5EAF"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C/63</w:t>
            </w:r>
          </w:p>
        </w:tc>
        <w:tc>
          <w:tcPr>
            <w:tcW w:w="1134" w:type="dxa"/>
            <w:tcBorders>
              <w:top w:val="nil"/>
              <w:left w:val="nil"/>
              <w:bottom w:val="single" w:sz="4" w:space="0" w:color="auto"/>
              <w:right w:val="single" w:sz="4" w:space="0" w:color="auto"/>
            </w:tcBorders>
            <w:shd w:val="clear" w:color="auto" w:fill="auto"/>
            <w:vAlign w:val="center"/>
            <w:hideMark/>
          </w:tcPr>
          <w:p w14:paraId="2A6C305B"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60</w:t>
            </w:r>
          </w:p>
        </w:tc>
      </w:tr>
      <w:tr w:rsidR="0036171C" w:rsidRPr="0036171C" w14:paraId="2FF82D0B" w14:textId="77777777" w:rsidTr="0036171C">
        <w:trPr>
          <w:trHeight w:val="7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0EB6179"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13</w:t>
            </w:r>
          </w:p>
        </w:tc>
        <w:tc>
          <w:tcPr>
            <w:tcW w:w="1704" w:type="dxa"/>
            <w:tcBorders>
              <w:top w:val="nil"/>
              <w:left w:val="nil"/>
              <w:bottom w:val="single" w:sz="4" w:space="0" w:color="auto"/>
              <w:right w:val="nil"/>
            </w:tcBorders>
            <w:shd w:val="clear" w:color="auto" w:fill="auto"/>
            <w:vAlign w:val="center"/>
            <w:hideMark/>
          </w:tcPr>
          <w:p w14:paraId="41075A4A"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010.000.6282.00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14:paraId="521FA1F9" w14:textId="77777777" w:rsidR="0036171C" w:rsidRPr="0036171C" w:rsidRDefault="0036171C" w:rsidP="0036171C">
            <w:pPr>
              <w:jc w:val="both"/>
              <w:rPr>
                <w:rFonts w:ascii="Calibri" w:hAnsi="Calibri" w:cs="Calibri"/>
                <w:sz w:val="16"/>
                <w:szCs w:val="16"/>
                <w:lang w:val="es-MX" w:eastAsia="es-MX"/>
              </w:rPr>
            </w:pPr>
            <w:r w:rsidRPr="0036171C">
              <w:rPr>
                <w:rFonts w:ascii="Calibri" w:hAnsi="Calibri" w:cs="Calibri"/>
                <w:sz w:val="16"/>
                <w:szCs w:val="16"/>
                <w:lang w:val="es-MX" w:eastAsia="es-MX"/>
              </w:rPr>
              <w:t>ABEMACICLIB. TABLETA CADA TABLETA CONTIENE ABEMACICLIB 150 MG. ENVASE CON 56 TABLETAS.</w:t>
            </w:r>
          </w:p>
        </w:tc>
        <w:tc>
          <w:tcPr>
            <w:tcW w:w="1134" w:type="dxa"/>
            <w:tcBorders>
              <w:top w:val="nil"/>
              <w:left w:val="nil"/>
              <w:bottom w:val="single" w:sz="4" w:space="0" w:color="auto"/>
              <w:right w:val="nil"/>
            </w:tcBorders>
            <w:shd w:val="clear" w:color="auto" w:fill="auto"/>
            <w:vAlign w:val="center"/>
            <w:hideMark/>
          </w:tcPr>
          <w:p w14:paraId="2295A62D"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ENVASE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214C238"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C/56</w:t>
            </w:r>
          </w:p>
        </w:tc>
        <w:tc>
          <w:tcPr>
            <w:tcW w:w="1134" w:type="dxa"/>
            <w:tcBorders>
              <w:top w:val="nil"/>
              <w:left w:val="nil"/>
              <w:bottom w:val="single" w:sz="4" w:space="0" w:color="auto"/>
              <w:right w:val="single" w:sz="4" w:space="0" w:color="auto"/>
            </w:tcBorders>
            <w:shd w:val="clear" w:color="auto" w:fill="auto"/>
            <w:vAlign w:val="center"/>
            <w:hideMark/>
          </w:tcPr>
          <w:p w14:paraId="516BCF2F"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50</w:t>
            </w:r>
          </w:p>
        </w:tc>
      </w:tr>
      <w:tr w:rsidR="0036171C" w:rsidRPr="0036171C" w14:paraId="76EFD5EA" w14:textId="77777777" w:rsidTr="0036171C">
        <w:trPr>
          <w:trHeight w:val="7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5EE4D935"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14</w:t>
            </w:r>
          </w:p>
        </w:tc>
        <w:tc>
          <w:tcPr>
            <w:tcW w:w="1704" w:type="dxa"/>
            <w:tcBorders>
              <w:top w:val="nil"/>
              <w:left w:val="nil"/>
              <w:bottom w:val="single" w:sz="4" w:space="0" w:color="auto"/>
              <w:right w:val="nil"/>
            </w:tcBorders>
            <w:shd w:val="clear" w:color="auto" w:fill="auto"/>
            <w:vAlign w:val="center"/>
            <w:hideMark/>
          </w:tcPr>
          <w:p w14:paraId="0C6DBAC5"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010.000.6283.00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14:paraId="68A2DC59" w14:textId="77777777" w:rsidR="0036171C" w:rsidRPr="0036171C" w:rsidRDefault="0036171C" w:rsidP="0036171C">
            <w:pPr>
              <w:jc w:val="both"/>
              <w:rPr>
                <w:rFonts w:ascii="Calibri" w:hAnsi="Calibri" w:cs="Calibri"/>
                <w:sz w:val="16"/>
                <w:szCs w:val="16"/>
                <w:lang w:val="es-MX" w:eastAsia="es-MX"/>
              </w:rPr>
            </w:pPr>
            <w:r w:rsidRPr="0036171C">
              <w:rPr>
                <w:rFonts w:ascii="Calibri" w:hAnsi="Calibri" w:cs="Calibri"/>
                <w:sz w:val="16"/>
                <w:szCs w:val="16"/>
                <w:lang w:val="es-MX" w:eastAsia="es-MX"/>
              </w:rPr>
              <w:t>ABEMACICLIB. TABLETA CADA TABLETA CONTIENE ABEMACICLIB 100 MG. ENVASE CON 56 TABLETAS.</w:t>
            </w:r>
          </w:p>
        </w:tc>
        <w:tc>
          <w:tcPr>
            <w:tcW w:w="1134" w:type="dxa"/>
            <w:tcBorders>
              <w:top w:val="nil"/>
              <w:left w:val="nil"/>
              <w:bottom w:val="single" w:sz="4" w:space="0" w:color="auto"/>
              <w:right w:val="nil"/>
            </w:tcBorders>
            <w:shd w:val="clear" w:color="auto" w:fill="auto"/>
            <w:vAlign w:val="center"/>
            <w:hideMark/>
          </w:tcPr>
          <w:p w14:paraId="4AEC38CB"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ENVASE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34BA440"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C/56</w:t>
            </w:r>
          </w:p>
        </w:tc>
        <w:tc>
          <w:tcPr>
            <w:tcW w:w="1134" w:type="dxa"/>
            <w:tcBorders>
              <w:top w:val="nil"/>
              <w:left w:val="nil"/>
              <w:bottom w:val="single" w:sz="4" w:space="0" w:color="auto"/>
              <w:right w:val="single" w:sz="4" w:space="0" w:color="auto"/>
            </w:tcBorders>
            <w:shd w:val="clear" w:color="auto" w:fill="auto"/>
            <w:vAlign w:val="center"/>
            <w:hideMark/>
          </w:tcPr>
          <w:p w14:paraId="67E929A7"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20</w:t>
            </w:r>
          </w:p>
        </w:tc>
      </w:tr>
      <w:tr w:rsidR="0036171C" w:rsidRPr="0036171C" w14:paraId="2B636FE1" w14:textId="77777777" w:rsidTr="0036171C">
        <w:trPr>
          <w:trHeight w:val="7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69EE6193"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15</w:t>
            </w:r>
          </w:p>
        </w:tc>
        <w:tc>
          <w:tcPr>
            <w:tcW w:w="1704" w:type="dxa"/>
            <w:tcBorders>
              <w:top w:val="nil"/>
              <w:left w:val="nil"/>
              <w:bottom w:val="single" w:sz="4" w:space="0" w:color="auto"/>
              <w:right w:val="nil"/>
            </w:tcBorders>
            <w:shd w:val="clear" w:color="auto" w:fill="auto"/>
            <w:vAlign w:val="center"/>
            <w:hideMark/>
          </w:tcPr>
          <w:p w14:paraId="79223012"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010.000.3047.00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14:paraId="2F9B236B" w14:textId="77777777" w:rsidR="0036171C" w:rsidRPr="0036171C" w:rsidRDefault="0036171C" w:rsidP="0036171C">
            <w:pPr>
              <w:jc w:val="both"/>
              <w:rPr>
                <w:rFonts w:ascii="Calibri" w:hAnsi="Calibri" w:cs="Calibri"/>
                <w:sz w:val="16"/>
                <w:szCs w:val="16"/>
                <w:lang w:val="es-MX" w:eastAsia="es-MX"/>
              </w:rPr>
            </w:pPr>
            <w:r w:rsidRPr="0036171C">
              <w:rPr>
                <w:rFonts w:ascii="Calibri" w:hAnsi="Calibri" w:cs="Calibri"/>
                <w:sz w:val="16"/>
                <w:szCs w:val="16"/>
                <w:lang w:val="es-MX" w:eastAsia="es-MX"/>
              </w:rPr>
              <w:t>TAMOXIFENO. TABLETA CADA TABLETA CONTIENE: CITRATO DE TAMOXIFENO EQUIVALENTE A 20 MG DE TAMOXIFENO ENVASE CON 14 TABLETAS.</w:t>
            </w:r>
          </w:p>
        </w:tc>
        <w:tc>
          <w:tcPr>
            <w:tcW w:w="1134" w:type="dxa"/>
            <w:tcBorders>
              <w:top w:val="nil"/>
              <w:left w:val="nil"/>
              <w:bottom w:val="single" w:sz="4" w:space="0" w:color="auto"/>
              <w:right w:val="nil"/>
            </w:tcBorders>
            <w:shd w:val="clear" w:color="auto" w:fill="auto"/>
            <w:vAlign w:val="center"/>
            <w:hideMark/>
          </w:tcPr>
          <w:p w14:paraId="6DAA8387"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ENVASE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184D312"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C/14</w:t>
            </w:r>
          </w:p>
        </w:tc>
        <w:tc>
          <w:tcPr>
            <w:tcW w:w="1134" w:type="dxa"/>
            <w:tcBorders>
              <w:top w:val="nil"/>
              <w:left w:val="nil"/>
              <w:bottom w:val="single" w:sz="4" w:space="0" w:color="auto"/>
              <w:right w:val="single" w:sz="4" w:space="0" w:color="auto"/>
            </w:tcBorders>
            <w:shd w:val="clear" w:color="auto" w:fill="auto"/>
            <w:vAlign w:val="center"/>
            <w:hideMark/>
          </w:tcPr>
          <w:p w14:paraId="1FA22B4A"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500</w:t>
            </w:r>
          </w:p>
        </w:tc>
      </w:tr>
      <w:tr w:rsidR="0036171C" w:rsidRPr="0036171C" w14:paraId="02EEFA44" w14:textId="77777777" w:rsidTr="0036171C">
        <w:trPr>
          <w:trHeight w:val="132"/>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0C7D4D8"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16</w:t>
            </w:r>
          </w:p>
        </w:tc>
        <w:tc>
          <w:tcPr>
            <w:tcW w:w="1704" w:type="dxa"/>
            <w:tcBorders>
              <w:top w:val="nil"/>
              <w:left w:val="nil"/>
              <w:bottom w:val="single" w:sz="4" w:space="0" w:color="auto"/>
              <w:right w:val="nil"/>
            </w:tcBorders>
            <w:shd w:val="clear" w:color="auto" w:fill="auto"/>
            <w:vAlign w:val="center"/>
            <w:hideMark/>
          </w:tcPr>
          <w:p w14:paraId="2D3D2E99"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010.000.3048.00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14:paraId="1F316C0A" w14:textId="77777777" w:rsidR="0036171C" w:rsidRPr="0036171C" w:rsidRDefault="0036171C" w:rsidP="0036171C">
            <w:pPr>
              <w:jc w:val="both"/>
              <w:rPr>
                <w:rFonts w:ascii="Calibri" w:hAnsi="Calibri" w:cs="Calibri"/>
                <w:sz w:val="16"/>
                <w:szCs w:val="16"/>
                <w:lang w:val="es-MX" w:eastAsia="es-MX"/>
              </w:rPr>
            </w:pPr>
            <w:r w:rsidRPr="0036171C">
              <w:rPr>
                <w:rFonts w:ascii="Calibri" w:hAnsi="Calibri" w:cs="Calibri"/>
                <w:sz w:val="16"/>
                <w:szCs w:val="16"/>
                <w:lang w:val="es-MX" w:eastAsia="es-MX"/>
              </w:rPr>
              <w:t>GOSERELINA. IMPLANTE DE LIBERACION PROLONGADA CADA IMPLANTE CONTIENE: ACETATO DE GOSERELINA EQUIVALENTE A 3.6 MG DE GOSERELINA BASE. ENVASE CON IMPLANTE CILINDRICO ESTERIL EN UNA JERINGA LISTA PARA SU APLICACION.</w:t>
            </w:r>
          </w:p>
        </w:tc>
        <w:tc>
          <w:tcPr>
            <w:tcW w:w="1134" w:type="dxa"/>
            <w:tcBorders>
              <w:top w:val="nil"/>
              <w:left w:val="nil"/>
              <w:bottom w:val="single" w:sz="4" w:space="0" w:color="auto"/>
              <w:right w:val="nil"/>
            </w:tcBorders>
            <w:shd w:val="clear" w:color="auto" w:fill="auto"/>
            <w:vAlign w:val="center"/>
            <w:hideMark/>
          </w:tcPr>
          <w:p w14:paraId="460A87E9"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ENVASE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D0CCC0A"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C/1</w:t>
            </w:r>
          </w:p>
        </w:tc>
        <w:tc>
          <w:tcPr>
            <w:tcW w:w="1134" w:type="dxa"/>
            <w:tcBorders>
              <w:top w:val="nil"/>
              <w:left w:val="nil"/>
              <w:bottom w:val="single" w:sz="4" w:space="0" w:color="auto"/>
              <w:right w:val="single" w:sz="4" w:space="0" w:color="auto"/>
            </w:tcBorders>
            <w:shd w:val="clear" w:color="auto" w:fill="auto"/>
            <w:vAlign w:val="center"/>
            <w:hideMark/>
          </w:tcPr>
          <w:p w14:paraId="0EFC5FAC"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80</w:t>
            </w:r>
          </w:p>
        </w:tc>
      </w:tr>
      <w:tr w:rsidR="0036171C" w:rsidRPr="0036171C" w14:paraId="1D4BAC82" w14:textId="77777777" w:rsidTr="0036171C">
        <w:trPr>
          <w:trHeight w:val="70"/>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2503BFB2"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17</w:t>
            </w:r>
          </w:p>
        </w:tc>
        <w:tc>
          <w:tcPr>
            <w:tcW w:w="1704" w:type="dxa"/>
            <w:tcBorders>
              <w:top w:val="nil"/>
              <w:left w:val="nil"/>
              <w:bottom w:val="single" w:sz="4" w:space="0" w:color="auto"/>
              <w:right w:val="nil"/>
            </w:tcBorders>
            <w:shd w:val="clear" w:color="auto" w:fill="auto"/>
            <w:vAlign w:val="center"/>
            <w:hideMark/>
          </w:tcPr>
          <w:p w14:paraId="1BDDE3F7"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010.000.3049.00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14:paraId="2A7F2C1C" w14:textId="77777777" w:rsidR="0036171C" w:rsidRPr="0036171C" w:rsidRDefault="0036171C" w:rsidP="0036171C">
            <w:pPr>
              <w:jc w:val="both"/>
              <w:rPr>
                <w:rFonts w:ascii="Calibri" w:hAnsi="Calibri" w:cs="Calibri"/>
                <w:sz w:val="16"/>
                <w:szCs w:val="16"/>
                <w:lang w:val="es-MX" w:eastAsia="es-MX"/>
              </w:rPr>
            </w:pPr>
            <w:r w:rsidRPr="0036171C">
              <w:rPr>
                <w:rFonts w:ascii="Calibri" w:hAnsi="Calibri" w:cs="Calibri"/>
                <w:sz w:val="16"/>
                <w:szCs w:val="16"/>
                <w:lang w:val="es-MX" w:eastAsia="es-MX"/>
              </w:rPr>
              <w:t>GOSERELINA. IMPLANTE DE LIBERACION PROLONGADA CADA IMPLANTE CONTIENE: ACETATO DE GOSERELINA EQUIVALENTE A 10.8 MG DE GOSERELINA. ENVASE CON UNA JERINGA QUE CONTIENE UN IMPLANTE CILINDRICO ESTERIL.</w:t>
            </w:r>
          </w:p>
        </w:tc>
        <w:tc>
          <w:tcPr>
            <w:tcW w:w="1134" w:type="dxa"/>
            <w:tcBorders>
              <w:top w:val="nil"/>
              <w:left w:val="nil"/>
              <w:bottom w:val="single" w:sz="4" w:space="0" w:color="auto"/>
              <w:right w:val="nil"/>
            </w:tcBorders>
            <w:shd w:val="clear" w:color="auto" w:fill="auto"/>
            <w:vAlign w:val="center"/>
            <w:hideMark/>
          </w:tcPr>
          <w:p w14:paraId="6BCBFC8B"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ENVASE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0BA4608D"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C/1</w:t>
            </w:r>
          </w:p>
        </w:tc>
        <w:tc>
          <w:tcPr>
            <w:tcW w:w="1134" w:type="dxa"/>
            <w:tcBorders>
              <w:top w:val="nil"/>
              <w:left w:val="nil"/>
              <w:bottom w:val="single" w:sz="4" w:space="0" w:color="auto"/>
              <w:right w:val="single" w:sz="4" w:space="0" w:color="auto"/>
            </w:tcBorders>
            <w:shd w:val="clear" w:color="auto" w:fill="auto"/>
            <w:vAlign w:val="center"/>
            <w:hideMark/>
          </w:tcPr>
          <w:p w14:paraId="3C18C509" w14:textId="77777777" w:rsidR="0036171C" w:rsidRPr="0036171C" w:rsidRDefault="0036171C" w:rsidP="0036171C">
            <w:pPr>
              <w:jc w:val="center"/>
              <w:rPr>
                <w:rFonts w:ascii="Calibri" w:hAnsi="Calibri" w:cs="Calibri"/>
                <w:sz w:val="16"/>
                <w:szCs w:val="16"/>
                <w:lang w:val="es-MX" w:eastAsia="es-MX"/>
              </w:rPr>
            </w:pPr>
            <w:r w:rsidRPr="0036171C">
              <w:rPr>
                <w:rFonts w:ascii="Calibri" w:hAnsi="Calibri" w:cs="Calibri"/>
                <w:sz w:val="16"/>
                <w:szCs w:val="16"/>
                <w:lang w:val="es-MX" w:eastAsia="es-MX"/>
              </w:rPr>
              <w:t>50</w:t>
            </w:r>
          </w:p>
        </w:tc>
      </w:tr>
    </w:tbl>
    <w:p w14:paraId="55FD4162" w14:textId="77777777" w:rsidR="0087285A" w:rsidRDefault="0087285A" w:rsidP="0087285A">
      <w:pPr>
        <w:jc w:val="center"/>
        <w:rPr>
          <w:rFonts w:asciiTheme="minorHAnsi" w:hAnsiTheme="minorHAnsi"/>
          <w:b/>
        </w:rPr>
      </w:pPr>
    </w:p>
    <w:p w14:paraId="6FC232E0" w14:textId="77777777" w:rsidR="0087285A" w:rsidRDefault="0087285A" w:rsidP="0087285A">
      <w:pPr>
        <w:jc w:val="center"/>
        <w:rPr>
          <w:rFonts w:asciiTheme="minorHAnsi" w:hAnsiTheme="minorHAnsi"/>
          <w:b/>
        </w:rPr>
      </w:pPr>
    </w:p>
    <w:p w14:paraId="0826B942" w14:textId="77777777" w:rsidR="0087285A" w:rsidRDefault="0087285A" w:rsidP="0087285A">
      <w:pPr>
        <w:jc w:val="center"/>
        <w:rPr>
          <w:rFonts w:asciiTheme="minorHAnsi" w:hAnsiTheme="minorHAnsi"/>
          <w:b/>
        </w:rPr>
      </w:pPr>
    </w:p>
    <w:p w14:paraId="509DD272" w14:textId="77777777" w:rsidR="0087285A" w:rsidRDefault="0087285A" w:rsidP="0087285A">
      <w:pPr>
        <w:jc w:val="center"/>
        <w:rPr>
          <w:rFonts w:asciiTheme="minorHAnsi" w:hAnsiTheme="minorHAnsi"/>
          <w:b/>
        </w:rPr>
      </w:pPr>
    </w:p>
    <w:p w14:paraId="519F4577" w14:textId="77777777" w:rsidR="0087285A" w:rsidRDefault="0087285A" w:rsidP="0087285A">
      <w:pPr>
        <w:jc w:val="center"/>
        <w:rPr>
          <w:rFonts w:asciiTheme="minorHAnsi" w:hAnsiTheme="minorHAnsi"/>
          <w:b/>
        </w:rPr>
      </w:pPr>
    </w:p>
    <w:p w14:paraId="6638CF34" w14:textId="77777777" w:rsidR="0087285A" w:rsidRDefault="0087285A" w:rsidP="0087285A">
      <w:pPr>
        <w:jc w:val="center"/>
        <w:rPr>
          <w:rFonts w:asciiTheme="minorHAnsi" w:hAnsiTheme="minorHAnsi"/>
          <w:b/>
        </w:rPr>
      </w:pPr>
    </w:p>
    <w:p w14:paraId="2C71EA17" w14:textId="77777777" w:rsidR="0087285A" w:rsidRDefault="0087285A" w:rsidP="0087285A">
      <w:pPr>
        <w:jc w:val="center"/>
        <w:rPr>
          <w:rFonts w:asciiTheme="minorHAnsi" w:hAnsiTheme="minorHAnsi"/>
          <w:b/>
        </w:rPr>
      </w:pPr>
    </w:p>
    <w:p w14:paraId="292E32EC" w14:textId="77777777" w:rsidR="0087285A" w:rsidRDefault="0087285A" w:rsidP="0087285A">
      <w:pPr>
        <w:jc w:val="center"/>
        <w:rPr>
          <w:rFonts w:asciiTheme="minorHAnsi" w:hAnsiTheme="minorHAnsi"/>
          <w:b/>
        </w:rPr>
      </w:pPr>
    </w:p>
    <w:p w14:paraId="601A4BEE" w14:textId="77777777" w:rsidR="0087285A" w:rsidRDefault="0087285A" w:rsidP="0087285A">
      <w:pPr>
        <w:jc w:val="center"/>
        <w:rPr>
          <w:rFonts w:asciiTheme="minorHAnsi" w:hAnsiTheme="minorHAnsi"/>
          <w:b/>
        </w:rPr>
      </w:pPr>
    </w:p>
    <w:p w14:paraId="30E7434D" w14:textId="77777777" w:rsidR="0087285A" w:rsidRPr="00BB7A71" w:rsidRDefault="0087285A" w:rsidP="0087285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89E9FF"/>
        <w:jc w:val="center"/>
        <w:rPr>
          <w:rFonts w:ascii="Calibri" w:hAnsi="Calibri"/>
          <w:b/>
          <w:sz w:val="28"/>
          <w:szCs w:val="28"/>
        </w:rPr>
      </w:pPr>
      <w:r w:rsidRPr="00BB7A71">
        <w:rPr>
          <w:rFonts w:ascii="Calibri" w:hAnsi="Calibri"/>
          <w:b/>
          <w:sz w:val="28"/>
          <w:szCs w:val="28"/>
        </w:rPr>
        <w:t>ANEXO 2</w:t>
      </w:r>
    </w:p>
    <w:p w14:paraId="330DBB56" w14:textId="77777777" w:rsidR="0087285A" w:rsidRPr="00007CCB" w:rsidRDefault="0087285A" w:rsidP="0087285A">
      <w:pPr>
        <w:tabs>
          <w:tab w:val="left" w:pos="4253"/>
          <w:tab w:val="left" w:pos="7797"/>
        </w:tabs>
        <w:jc w:val="center"/>
        <w:rPr>
          <w:rFonts w:ascii="Calibri" w:hAnsi="Calibri"/>
        </w:rPr>
      </w:pPr>
      <w:r w:rsidRPr="00007CCB">
        <w:rPr>
          <w:rFonts w:ascii="Calibri" w:hAnsi="Calibri"/>
          <w:b/>
        </w:rPr>
        <w:t>FORMATO DE PROPOSICIÓN TÉCNICA</w:t>
      </w:r>
    </w:p>
    <w:p w14:paraId="30D8AE55" w14:textId="77777777" w:rsidR="0087285A" w:rsidRPr="001512E5" w:rsidRDefault="0087285A" w:rsidP="0087285A">
      <w:pPr>
        <w:jc w:val="center"/>
        <w:rPr>
          <w:rFonts w:ascii="Calibri" w:hAnsi="Calibri"/>
        </w:rPr>
      </w:pPr>
      <w:r w:rsidRPr="001512E5">
        <w:rPr>
          <w:rFonts w:ascii="Calibri" w:hAnsi="Calibri"/>
        </w:rPr>
        <w:t>(Deberá contener las características solicitadas en el anexo 1)</w:t>
      </w:r>
    </w:p>
    <w:p w14:paraId="03A4AF6D" w14:textId="77777777" w:rsidR="0087285A" w:rsidRPr="00007CCB" w:rsidRDefault="0087285A" w:rsidP="0087285A">
      <w:pPr>
        <w:tabs>
          <w:tab w:val="left" w:pos="4253"/>
          <w:tab w:val="left" w:pos="7797"/>
        </w:tabs>
        <w:jc w:val="right"/>
        <w:rPr>
          <w:rFonts w:ascii="Calibri" w:hAnsi="Calibri"/>
        </w:rPr>
      </w:pPr>
    </w:p>
    <w:p w14:paraId="5FEA9315" w14:textId="77777777" w:rsidR="0087285A" w:rsidRPr="00007CCB" w:rsidRDefault="0087285A" w:rsidP="0087285A">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87285A" w:rsidRPr="00007CCB" w14:paraId="7B9487A3" w14:textId="77777777" w:rsidTr="00584A2C">
        <w:trPr>
          <w:jc w:val="center"/>
        </w:trPr>
        <w:tc>
          <w:tcPr>
            <w:tcW w:w="2518" w:type="dxa"/>
            <w:shd w:val="clear" w:color="auto" w:fill="auto"/>
          </w:tcPr>
          <w:p w14:paraId="45196618" w14:textId="77777777" w:rsidR="0087285A" w:rsidRPr="00007CCB" w:rsidRDefault="0087285A" w:rsidP="00584A2C">
            <w:pPr>
              <w:tabs>
                <w:tab w:val="right" w:pos="9356"/>
              </w:tabs>
              <w:rPr>
                <w:b/>
                <w:u w:val="single"/>
              </w:rPr>
            </w:pPr>
            <w:r w:rsidRPr="00007CCB">
              <w:rPr>
                <w:rFonts w:ascii="Calibri" w:hAnsi="Calibri"/>
                <w:b/>
              </w:rPr>
              <w:t>CONCURSO NO:</w:t>
            </w:r>
          </w:p>
        </w:tc>
        <w:tc>
          <w:tcPr>
            <w:tcW w:w="6851" w:type="dxa"/>
            <w:shd w:val="clear" w:color="auto" w:fill="auto"/>
          </w:tcPr>
          <w:p w14:paraId="7A6E7BE9" w14:textId="77777777" w:rsidR="0087285A" w:rsidRPr="00007CCB" w:rsidRDefault="0087285A" w:rsidP="00584A2C">
            <w:pPr>
              <w:rPr>
                <w:rFonts w:ascii="Calibri" w:hAnsi="Calibri"/>
                <w:b/>
              </w:rPr>
            </w:pPr>
          </w:p>
        </w:tc>
      </w:tr>
      <w:tr w:rsidR="0087285A" w:rsidRPr="00007CCB" w14:paraId="30B38370" w14:textId="77777777" w:rsidTr="00584A2C">
        <w:trPr>
          <w:jc w:val="center"/>
        </w:trPr>
        <w:tc>
          <w:tcPr>
            <w:tcW w:w="2518" w:type="dxa"/>
            <w:shd w:val="clear" w:color="auto" w:fill="auto"/>
          </w:tcPr>
          <w:p w14:paraId="0C246AEF" w14:textId="77777777" w:rsidR="0087285A" w:rsidRPr="00007CCB" w:rsidRDefault="0087285A" w:rsidP="00584A2C">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6C2709E5" w14:textId="77777777" w:rsidR="0087285A" w:rsidRPr="00007CCB" w:rsidRDefault="0087285A" w:rsidP="00584A2C">
            <w:pPr>
              <w:rPr>
                <w:rFonts w:ascii="Calibri" w:hAnsi="Calibri"/>
                <w:b/>
              </w:rPr>
            </w:pPr>
          </w:p>
        </w:tc>
      </w:tr>
    </w:tbl>
    <w:p w14:paraId="71C6333B" w14:textId="77777777" w:rsidR="0087285A" w:rsidRPr="0093321E" w:rsidRDefault="0087285A" w:rsidP="0087285A">
      <w:pPr>
        <w:ind w:left="426"/>
        <w:jc w:val="both"/>
        <w:rPr>
          <w:rFonts w:asciiTheme="minorHAnsi" w:hAnsiTheme="minorHAnsi"/>
        </w:rPr>
      </w:pPr>
    </w:p>
    <w:p w14:paraId="5BA84C94" w14:textId="77777777" w:rsidR="0087285A" w:rsidRPr="0093321E" w:rsidRDefault="0087285A" w:rsidP="0087285A">
      <w:pPr>
        <w:ind w:left="426"/>
        <w:jc w:val="both"/>
        <w:rPr>
          <w:rFonts w:asciiTheme="minorHAnsi" w:hAnsiTheme="minorHAnsi"/>
        </w:rPr>
      </w:pPr>
    </w:p>
    <w:tbl>
      <w:tblPr>
        <w:tblW w:w="101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992"/>
        <w:gridCol w:w="992"/>
        <w:gridCol w:w="1559"/>
        <w:gridCol w:w="1275"/>
        <w:gridCol w:w="1337"/>
        <w:gridCol w:w="1463"/>
        <w:gridCol w:w="1463"/>
      </w:tblGrid>
      <w:tr w:rsidR="00BD63B8" w:rsidRPr="0093321E" w14:paraId="6D23953F" w14:textId="77777777" w:rsidTr="00BD63B8">
        <w:trPr>
          <w:jc w:val="center"/>
        </w:trPr>
        <w:tc>
          <w:tcPr>
            <w:tcW w:w="1060" w:type="dxa"/>
            <w:shd w:val="clear" w:color="auto" w:fill="89E9FF"/>
            <w:vAlign w:val="center"/>
          </w:tcPr>
          <w:p w14:paraId="628EA434" w14:textId="77777777" w:rsidR="00BD63B8" w:rsidRPr="0093321E" w:rsidRDefault="00BD63B8" w:rsidP="00584A2C">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992" w:type="dxa"/>
            <w:shd w:val="clear" w:color="auto" w:fill="89E9FF"/>
            <w:vAlign w:val="center"/>
          </w:tcPr>
          <w:p w14:paraId="0FA9AC9F" w14:textId="1454304C" w:rsidR="00BD63B8" w:rsidRPr="0093321E" w:rsidRDefault="00BD63B8" w:rsidP="00BD63B8">
            <w:pPr>
              <w:tabs>
                <w:tab w:val="right" w:pos="9923"/>
              </w:tabs>
              <w:jc w:val="center"/>
              <w:rPr>
                <w:rFonts w:asciiTheme="minorHAnsi" w:hAnsiTheme="minorHAnsi"/>
                <w:b/>
                <w:sz w:val="16"/>
                <w:szCs w:val="16"/>
              </w:rPr>
            </w:pPr>
            <w:r>
              <w:rPr>
                <w:rFonts w:asciiTheme="minorHAnsi" w:hAnsiTheme="minorHAnsi"/>
                <w:b/>
                <w:sz w:val="16"/>
                <w:szCs w:val="16"/>
              </w:rPr>
              <w:t>RENGLON</w:t>
            </w:r>
          </w:p>
        </w:tc>
        <w:tc>
          <w:tcPr>
            <w:tcW w:w="992" w:type="dxa"/>
            <w:shd w:val="clear" w:color="auto" w:fill="89E9FF"/>
            <w:vAlign w:val="center"/>
          </w:tcPr>
          <w:p w14:paraId="153E41F3" w14:textId="22C2364B" w:rsidR="00BD63B8" w:rsidRPr="0093321E" w:rsidRDefault="00BD63B8" w:rsidP="00584A2C">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89E9FF"/>
            <w:vAlign w:val="center"/>
          </w:tcPr>
          <w:p w14:paraId="1074BFB4" w14:textId="77777777" w:rsidR="00BD63B8" w:rsidRPr="0093321E" w:rsidRDefault="00BD63B8" w:rsidP="00584A2C">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89E9FF"/>
            <w:vAlign w:val="center"/>
          </w:tcPr>
          <w:p w14:paraId="69EB073F" w14:textId="77777777" w:rsidR="00BD63B8" w:rsidRPr="0093321E" w:rsidRDefault="00BD63B8" w:rsidP="00584A2C">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89E9FF"/>
            <w:vAlign w:val="center"/>
          </w:tcPr>
          <w:p w14:paraId="7881F831" w14:textId="77777777" w:rsidR="00BD63B8" w:rsidRPr="0093321E" w:rsidRDefault="00BD63B8" w:rsidP="00584A2C">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89E9FF"/>
            <w:vAlign w:val="center"/>
          </w:tcPr>
          <w:p w14:paraId="2D1B56C1" w14:textId="77777777" w:rsidR="00BD63B8" w:rsidRPr="0093321E" w:rsidRDefault="00BD63B8" w:rsidP="00584A2C">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89E9FF"/>
            <w:vAlign w:val="center"/>
          </w:tcPr>
          <w:p w14:paraId="0CDBF3C5" w14:textId="77777777" w:rsidR="00BD63B8" w:rsidRPr="0093321E" w:rsidRDefault="00BD63B8" w:rsidP="00584A2C">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BD63B8" w:rsidRPr="0093321E" w14:paraId="48015C48" w14:textId="77777777" w:rsidTr="00BD63B8">
        <w:trPr>
          <w:jc w:val="center"/>
        </w:trPr>
        <w:tc>
          <w:tcPr>
            <w:tcW w:w="1060" w:type="dxa"/>
            <w:vMerge w:val="restart"/>
            <w:vAlign w:val="center"/>
          </w:tcPr>
          <w:p w14:paraId="09217313" w14:textId="77777777" w:rsidR="00BD63B8" w:rsidRPr="0093321E" w:rsidRDefault="00BD63B8" w:rsidP="00584A2C">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992" w:type="dxa"/>
          </w:tcPr>
          <w:p w14:paraId="491A3B81" w14:textId="77777777" w:rsidR="00BD63B8" w:rsidRPr="0093321E" w:rsidRDefault="00BD63B8" w:rsidP="00584A2C">
            <w:pPr>
              <w:tabs>
                <w:tab w:val="right" w:pos="9923"/>
              </w:tabs>
              <w:spacing w:before="60" w:after="60"/>
              <w:rPr>
                <w:rFonts w:asciiTheme="minorHAnsi" w:hAnsiTheme="minorHAnsi"/>
                <w:sz w:val="16"/>
                <w:szCs w:val="16"/>
              </w:rPr>
            </w:pPr>
          </w:p>
        </w:tc>
        <w:tc>
          <w:tcPr>
            <w:tcW w:w="992" w:type="dxa"/>
          </w:tcPr>
          <w:p w14:paraId="634843A4" w14:textId="7B500D46" w:rsidR="00BD63B8" w:rsidRPr="0093321E" w:rsidRDefault="00BD63B8" w:rsidP="00584A2C">
            <w:pPr>
              <w:tabs>
                <w:tab w:val="right" w:pos="9923"/>
              </w:tabs>
              <w:spacing w:before="60" w:after="60"/>
              <w:rPr>
                <w:rFonts w:asciiTheme="minorHAnsi" w:hAnsiTheme="minorHAnsi"/>
                <w:sz w:val="16"/>
                <w:szCs w:val="16"/>
              </w:rPr>
            </w:pPr>
          </w:p>
        </w:tc>
        <w:tc>
          <w:tcPr>
            <w:tcW w:w="1559" w:type="dxa"/>
          </w:tcPr>
          <w:p w14:paraId="6657DD11" w14:textId="77777777" w:rsidR="00BD63B8" w:rsidRPr="0093321E" w:rsidRDefault="00BD63B8" w:rsidP="00584A2C">
            <w:pPr>
              <w:tabs>
                <w:tab w:val="right" w:pos="9923"/>
              </w:tabs>
              <w:spacing w:before="60" w:after="60"/>
              <w:rPr>
                <w:rFonts w:asciiTheme="minorHAnsi" w:hAnsiTheme="minorHAnsi"/>
                <w:sz w:val="16"/>
                <w:szCs w:val="16"/>
              </w:rPr>
            </w:pPr>
          </w:p>
        </w:tc>
        <w:tc>
          <w:tcPr>
            <w:tcW w:w="1275" w:type="dxa"/>
          </w:tcPr>
          <w:p w14:paraId="53C8C3FE" w14:textId="77777777" w:rsidR="00BD63B8" w:rsidRPr="0093321E" w:rsidRDefault="00BD63B8" w:rsidP="00584A2C">
            <w:pPr>
              <w:tabs>
                <w:tab w:val="right" w:pos="9923"/>
              </w:tabs>
              <w:spacing w:before="60" w:after="60"/>
              <w:rPr>
                <w:rFonts w:asciiTheme="minorHAnsi" w:hAnsiTheme="minorHAnsi"/>
                <w:sz w:val="16"/>
                <w:szCs w:val="16"/>
              </w:rPr>
            </w:pPr>
          </w:p>
        </w:tc>
        <w:tc>
          <w:tcPr>
            <w:tcW w:w="1337" w:type="dxa"/>
          </w:tcPr>
          <w:p w14:paraId="5813D9EA" w14:textId="77777777" w:rsidR="00BD63B8" w:rsidRPr="0093321E" w:rsidRDefault="00BD63B8" w:rsidP="00584A2C">
            <w:pPr>
              <w:tabs>
                <w:tab w:val="right" w:pos="9923"/>
              </w:tabs>
              <w:spacing w:before="60" w:after="60"/>
              <w:rPr>
                <w:rFonts w:asciiTheme="minorHAnsi" w:hAnsiTheme="minorHAnsi"/>
                <w:sz w:val="16"/>
                <w:szCs w:val="16"/>
              </w:rPr>
            </w:pPr>
          </w:p>
        </w:tc>
        <w:tc>
          <w:tcPr>
            <w:tcW w:w="1463" w:type="dxa"/>
          </w:tcPr>
          <w:p w14:paraId="0C9BBC67" w14:textId="77777777" w:rsidR="00BD63B8" w:rsidRPr="0093321E" w:rsidRDefault="00BD63B8" w:rsidP="00584A2C">
            <w:pPr>
              <w:tabs>
                <w:tab w:val="right" w:pos="9923"/>
              </w:tabs>
              <w:spacing w:before="60" w:after="60"/>
              <w:rPr>
                <w:rFonts w:asciiTheme="minorHAnsi" w:hAnsiTheme="minorHAnsi"/>
                <w:sz w:val="16"/>
                <w:szCs w:val="16"/>
              </w:rPr>
            </w:pPr>
          </w:p>
        </w:tc>
        <w:tc>
          <w:tcPr>
            <w:tcW w:w="1463" w:type="dxa"/>
          </w:tcPr>
          <w:p w14:paraId="4D977F74" w14:textId="77777777" w:rsidR="00BD63B8" w:rsidRPr="0093321E" w:rsidRDefault="00BD63B8" w:rsidP="00584A2C">
            <w:pPr>
              <w:tabs>
                <w:tab w:val="right" w:pos="9923"/>
              </w:tabs>
              <w:spacing w:before="60" w:after="60"/>
              <w:rPr>
                <w:rFonts w:asciiTheme="minorHAnsi" w:hAnsiTheme="minorHAnsi"/>
                <w:sz w:val="16"/>
                <w:szCs w:val="16"/>
              </w:rPr>
            </w:pPr>
          </w:p>
        </w:tc>
      </w:tr>
      <w:tr w:rsidR="00BD63B8" w:rsidRPr="0093321E" w14:paraId="6DC42655" w14:textId="77777777" w:rsidTr="00BD63B8">
        <w:trPr>
          <w:jc w:val="center"/>
        </w:trPr>
        <w:tc>
          <w:tcPr>
            <w:tcW w:w="1060" w:type="dxa"/>
            <w:vMerge/>
            <w:vAlign w:val="center"/>
          </w:tcPr>
          <w:p w14:paraId="1D803DE3" w14:textId="77777777" w:rsidR="00BD63B8" w:rsidRPr="0093321E" w:rsidRDefault="00BD63B8" w:rsidP="00584A2C">
            <w:pPr>
              <w:tabs>
                <w:tab w:val="right" w:pos="9923"/>
              </w:tabs>
              <w:ind w:right="141"/>
              <w:jc w:val="center"/>
              <w:rPr>
                <w:rFonts w:asciiTheme="minorHAnsi" w:hAnsiTheme="minorHAnsi"/>
                <w:sz w:val="24"/>
                <w:szCs w:val="16"/>
              </w:rPr>
            </w:pPr>
          </w:p>
        </w:tc>
        <w:tc>
          <w:tcPr>
            <w:tcW w:w="992" w:type="dxa"/>
          </w:tcPr>
          <w:p w14:paraId="5BD2F060" w14:textId="77777777" w:rsidR="00BD63B8" w:rsidRPr="0093321E" w:rsidRDefault="00BD63B8" w:rsidP="00584A2C">
            <w:pPr>
              <w:tabs>
                <w:tab w:val="right" w:pos="9923"/>
              </w:tabs>
              <w:spacing w:before="60" w:after="60"/>
              <w:rPr>
                <w:rFonts w:asciiTheme="minorHAnsi" w:hAnsiTheme="minorHAnsi"/>
                <w:sz w:val="16"/>
                <w:szCs w:val="16"/>
              </w:rPr>
            </w:pPr>
          </w:p>
        </w:tc>
        <w:tc>
          <w:tcPr>
            <w:tcW w:w="992" w:type="dxa"/>
          </w:tcPr>
          <w:p w14:paraId="465C7495" w14:textId="77777777" w:rsidR="00BD63B8" w:rsidRPr="0093321E" w:rsidRDefault="00BD63B8" w:rsidP="00584A2C">
            <w:pPr>
              <w:tabs>
                <w:tab w:val="right" w:pos="9923"/>
              </w:tabs>
              <w:spacing w:before="60" w:after="60"/>
              <w:rPr>
                <w:rFonts w:asciiTheme="minorHAnsi" w:hAnsiTheme="minorHAnsi"/>
                <w:sz w:val="16"/>
                <w:szCs w:val="16"/>
              </w:rPr>
            </w:pPr>
          </w:p>
        </w:tc>
        <w:tc>
          <w:tcPr>
            <w:tcW w:w="1559" w:type="dxa"/>
          </w:tcPr>
          <w:p w14:paraId="63F14C92" w14:textId="77777777" w:rsidR="00BD63B8" w:rsidRPr="0093321E" w:rsidRDefault="00BD63B8" w:rsidP="00584A2C">
            <w:pPr>
              <w:tabs>
                <w:tab w:val="right" w:pos="9923"/>
              </w:tabs>
              <w:spacing w:before="60" w:after="60"/>
              <w:rPr>
                <w:rFonts w:asciiTheme="minorHAnsi" w:hAnsiTheme="minorHAnsi"/>
                <w:sz w:val="16"/>
                <w:szCs w:val="16"/>
              </w:rPr>
            </w:pPr>
          </w:p>
        </w:tc>
        <w:tc>
          <w:tcPr>
            <w:tcW w:w="1275" w:type="dxa"/>
          </w:tcPr>
          <w:p w14:paraId="3B137214" w14:textId="77777777" w:rsidR="00BD63B8" w:rsidRPr="0093321E" w:rsidRDefault="00BD63B8" w:rsidP="00584A2C">
            <w:pPr>
              <w:tabs>
                <w:tab w:val="right" w:pos="9923"/>
              </w:tabs>
              <w:spacing w:before="60" w:after="60"/>
              <w:rPr>
                <w:rFonts w:asciiTheme="minorHAnsi" w:hAnsiTheme="minorHAnsi"/>
                <w:sz w:val="16"/>
                <w:szCs w:val="16"/>
              </w:rPr>
            </w:pPr>
          </w:p>
        </w:tc>
        <w:tc>
          <w:tcPr>
            <w:tcW w:w="1337" w:type="dxa"/>
          </w:tcPr>
          <w:p w14:paraId="740C3876" w14:textId="77777777" w:rsidR="00BD63B8" w:rsidRPr="0093321E" w:rsidRDefault="00BD63B8" w:rsidP="00584A2C">
            <w:pPr>
              <w:tabs>
                <w:tab w:val="right" w:pos="9923"/>
              </w:tabs>
              <w:spacing w:before="60" w:after="60"/>
              <w:rPr>
                <w:rFonts w:asciiTheme="minorHAnsi" w:hAnsiTheme="minorHAnsi"/>
                <w:sz w:val="16"/>
                <w:szCs w:val="16"/>
              </w:rPr>
            </w:pPr>
          </w:p>
        </w:tc>
        <w:tc>
          <w:tcPr>
            <w:tcW w:w="1463" w:type="dxa"/>
          </w:tcPr>
          <w:p w14:paraId="13DF06D9" w14:textId="77777777" w:rsidR="00BD63B8" w:rsidRPr="0093321E" w:rsidRDefault="00BD63B8" w:rsidP="00584A2C">
            <w:pPr>
              <w:tabs>
                <w:tab w:val="right" w:pos="9923"/>
              </w:tabs>
              <w:spacing w:before="60" w:after="60"/>
              <w:rPr>
                <w:rFonts w:asciiTheme="minorHAnsi" w:hAnsiTheme="minorHAnsi"/>
                <w:sz w:val="16"/>
                <w:szCs w:val="16"/>
              </w:rPr>
            </w:pPr>
          </w:p>
        </w:tc>
        <w:tc>
          <w:tcPr>
            <w:tcW w:w="1463" w:type="dxa"/>
          </w:tcPr>
          <w:p w14:paraId="6E166F99" w14:textId="77777777" w:rsidR="00BD63B8" w:rsidRPr="0093321E" w:rsidRDefault="00BD63B8" w:rsidP="00584A2C">
            <w:pPr>
              <w:tabs>
                <w:tab w:val="right" w:pos="9923"/>
              </w:tabs>
              <w:spacing w:before="60" w:after="60"/>
              <w:rPr>
                <w:rFonts w:asciiTheme="minorHAnsi" w:hAnsiTheme="minorHAnsi"/>
                <w:sz w:val="16"/>
                <w:szCs w:val="16"/>
              </w:rPr>
            </w:pPr>
          </w:p>
        </w:tc>
      </w:tr>
      <w:tr w:rsidR="00BD63B8" w:rsidRPr="0093321E" w14:paraId="643606F1" w14:textId="77777777" w:rsidTr="00BD63B8">
        <w:trPr>
          <w:jc w:val="center"/>
        </w:trPr>
        <w:tc>
          <w:tcPr>
            <w:tcW w:w="1060" w:type="dxa"/>
            <w:vMerge/>
            <w:vAlign w:val="center"/>
          </w:tcPr>
          <w:p w14:paraId="7E21AAE2" w14:textId="77777777" w:rsidR="00BD63B8" w:rsidRPr="0093321E" w:rsidRDefault="00BD63B8" w:rsidP="00584A2C">
            <w:pPr>
              <w:tabs>
                <w:tab w:val="right" w:pos="9923"/>
              </w:tabs>
              <w:ind w:right="141"/>
              <w:jc w:val="center"/>
              <w:rPr>
                <w:rFonts w:asciiTheme="minorHAnsi" w:hAnsiTheme="minorHAnsi"/>
                <w:sz w:val="24"/>
                <w:szCs w:val="16"/>
              </w:rPr>
            </w:pPr>
          </w:p>
        </w:tc>
        <w:tc>
          <w:tcPr>
            <w:tcW w:w="992" w:type="dxa"/>
          </w:tcPr>
          <w:p w14:paraId="6CA5AEC3" w14:textId="77777777" w:rsidR="00BD63B8" w:rsidRPr="0093321E" w:rsidRDefault="00BD63B8" w:rsidP="00584A2C">
            <w:pPr>
              <w:tabs>
                <w:tab w:val="right" w:pos="9923"/>
              </w:tabs>
              <w:spacing w:before="60" w:after="60"/>
              <w:rPr>
                <w:rFonts w:asciiTheme="minorHAnsi" w:hAnsiTheme="minorHAnsi"/>
                <w:sz w:val="16"/>
                <w:szCs w:val="16"/>
              </w:rPr>
            </w:pPr>
          </w:p>
        </w:tc>
        <w:tc>
          <w:tcPr>
            <w:tcW w:w="992" w:type="dxa"/>
          </w:tcPr>
          <w:p w14:paraId="2B2E690D" w14:textId="77777777" w:rsidR="00BD63B8" w:rsidRPr="0093321E" w:rsidRDefault="00BD63B8" w:rsidP="00584A2C">
            <w:pPr>
              <w:tabs>
                <w:tab w:val="right" w:pos="9923"/>
              </w:tabs>
              <w:spacing w:before="60" w:after="60"/>
              <w:rPr>
                <w:rFonts w:asciiTheme="minorHAnsi" w:hAnsiTheme="minorHAnsi"/>
                <w:sz w:val="16"/>
                <w:szCs w:val="16"/>
              </w:rPr>
            </w:pPr>
          </w:p>
        </w:tc>
        <w:tc>
          <w:tcPr>
            <w:tcW w:w="1559" w:type="dxa"/>
          </w:tcPr>
          <w:p w14:paraId="2E80D517" w14:textId="77777777" w:rsidR="00BD63B8" w:rsidRPr="0093321E" w:rsidRDefault="00BD63B8" w:rsidP="00584A2C">
            <w:pPr>
              <w:tabs>
                <w:tab w:val="right" w:pos="9923"/>
              </w:tabs>
              <w:spacing w:before="60" w:after="60"/>
              <w:rPr>
                <w:rFonts w:asciiTheme="minorHAnsi" w:hAnsiTheme="minorHAnsi"/>
                <w:sz w:val="16"/>
                <w:szCs w:val="16"/>
              </w:rPr>
            </w:pPr>
          </w:p>
        </w:tc>
        <w:tc>
          <w:tcPr>
            <w:tcW w:w="1275" w:type="dxa"/>
          </w:tcPr>
          <w:p w14:paraId="1F7BA421" w14:textId="77777777" w:rsidR="00BD63B8" w:rsidRPr="0093321E" w:rsidRDefault="00BD63B8" w:rsidP="00584A2C">
            <w:pPr>
              <w:tabs>
                <w:tab w:val="right" w:pos="9923"/>
              </w:tabs>
              <w:spacing w:before="60" w:after="60"/>
              <w:rPr>
                <w:rFonts w:asciiTheme="minorHAnsi" w:hAnsiTheme="minorHAnsi"/>
                <w:sz w:val="16"/>
                <w:szCs w:val="16"/>
              </w:rPr>
            </w:pPr>
          </w:p>
        </w:tc>
        <w:tc>
          <w:tcPr>
            <w:tcW w:w="1337" w:type="dxa"/>
          </w:tcPr>
          <w:p w14:paraId="6554587B" w14:textId="77777777" w:rsidR="00BD63B8" w:rsidRPr="0093321E" w:rsidRDefault="00BD63B8" w:rsidP="00584A2C">
            <w:pPr>
              <w:tabs>
                <w:tab w:val="right" w:pos="9923"/>
              </w:tabs>
              <w:spacing w:before="60" w:after="60"/>
              <w:rPr>
                <w:rFonts w:asciiTheme="minorHAnsi" w:hAnsiTheme="minorHAnsi"/>
                <w:sz w:val="16"/>
                <w:szCs w:val="16"/>
              </w:rPr>
            </w:pPr>
          </w:p>
        </w:tc>
        <w:tc>
          <w:tcPr>
            <w:tcW w:w="1463" w:type="dxa"/>
          </w:tcPr>
          <w:p w14:paraId="6FD3665C" w14:textId="77777777" w:rsidR="00BD63B8" w:rsidRPr="0093321E" w:rsidRDefault="00BD63B8" w:rsidP="00584A2C">
            <w:pPr>
              <w:tabs>
                <w:tab w:val="right" w:pos="9923"/>
              </w:tabs>
              <w:spacing w:before="60" w:after="60"/>
              <w:rPr>
                <w:rFonts w:asciiTheme="minorHAnsi" w:hAnsiTheme="minorHAnsi"/>
                <w:sz w:val="16"/>
                <w:szCs w:val="16"/>
              </w:rPr>
            </w:pPr>
          </w:p>
        </w:tc>
        <w:tc>
          <w:tcPr>
            <w:tcW w:w="1463" w:type="dxa"/>
          </w:tcPr>
          <w:p w14:paraId="1C0AC50B" w14:textId="77777777" w:rsidR="00BD63B8" w:rsidRPr="0093321E" w:rsidRDefault="00BD63B8" w:rsidP="00584A2C">
            <w:pPr>
              <w:tabs>
                <w:tab w:val="right" w:pos="9923"/>
              </w:tabs>
              <w:spacing w:before="60" w:after="60"/>
              <w:rPr>
                <w:rFonts w:asciiTheme="minorHAnsi" w:hAnsiTheme="minorHAnsi"/>
                <w:sz w:val="16"/>
                <w:szCs w:val="16"/>
              </w:rPr>
            </w:pPr>
          </w:p>
        </w:tc>
      </w:tr>
      <w:tr w:rsidR="00BD63B8" w:rsidRPr="0093321E" w14:paraId="50A30E52" w14:textId="77777777" w:rsidTr="00BD63B8">
        <w:trPr>
          <w:jc w:val="center"/>
        </w:trPr>
        <w:tc>
          <w:tcPr>
            <w:tcW w:w="1060" w:type="dxa"/>
            <w:vMerge/>
            <w:vAlign w:val="center"/>
          </w:tcPr>
          <w:p w14:paraId="38E02E6A" w14:textId="77777777" w:rsidR="00BD63B8" w:rsidRPr="0093321E" w:rsidRDefault="00BD63B8" w:rsidP="00584A2C">
            <w:pPr>
              <w:tabs>
                <w:tab w:val="right" w:pos="9923"/>
              </w:tabs>
              <w:ind w:right="141"/>
              <w:jc w:val="center"/>
              <w:rPr>
                <w:rFonts w:asciiTheme="minorHAnsi" w:hAnsiTheme="minorHAnsi"/>
                <w:sz w:val="24"/>
                <w:szCs w:val="16"/>
              </w:rPr>
            </w:pPr>
          </w:p>
        </w:tc>
        <w:tc>
          <w:tcPr>
            <w:tcW w:w="992" w:type="dxa"/>
          </w:tcPr>
          <w:p w14:paraId="0B616FCE" w14:textId="77777777" w:rsidR="00BD63B8" w:rsidRPr="0093321E" w:rsidRDefault="00BD63B8" w:rsidP="00584A2C">
            <w:pPr>
              <w:tabs>
                <w:tab w:val="right" w:pos="9923"/>
              </w:tabs>
              <w:spacing w:before="60" w:after="60"/>
              <w:rPr>
                <w:rFonts w:asciiTheme="minorHAnsi" w:hAnsiTheme="minorHAnsi"/>
                <w:sz w:val="16"/>
                <w:szCs w:val="16"/>
              </w:rPr>
            </w:pPr>
          </w:p>
        </w:tc>
        <w:tc>
          <w:tcPr>
            <w:tcW w:w="992" w:type="dxa"/>
          </w:tcPr>
          <w:p w14:paraId="340AD667" w14:textId="77777777" w:rsidR="00BD63B8" w:rsidRPr="0093321E" w:rsidRDefault="00BD63B8" w:rsidP="00584A2C">
            <w:pPr>
              <w:tabs>
                <w:tab w:val="right" w:pos="9923"/>
              </w:tabs>
              <w:spacing w:before="60" w:after="60"/>
              <w:rPr>
                <w:rFonts w:asciiTheme="minorHAnsi" w:hAnsiTheme="minorHAnsi"/>
                <w:sz w:val="16"/>
                <w:szCs w:val="16"/>
              </w:rPr>
            </w:pPr>
          </w:p>
        </w:tc>
        <w:tc>
          <w:tcPr>
            <w:tcW w:w="1559" w:type="dxa"/>
          </w:tcPr>
          <w:p w14:paraId="1ECFF979" w14:textId="77777777" w:rsidR="00BD63B8" w:rsidRPr="0093321E" w:rsidRDefault="00BD63B8" w:rsidP="00584A2C">
            <w:pPr>
              <w:tabs>
                <w:tab w:val="right" w:pos="9923"/>
              </w:tabs>
              <w:spacing w:before="60" w:after="60"/>
              <w:rPr>
                <w:rFonts w:asciiTheme="minorHAnsi" w:hAnsiTheme="minorHAnsi"/>
                <w:sz w:val="16"/>
                <w:szCs w:val="16"/>
              </w:rPr>
            </w:pPr>
          </w:p>
        </w:tc>
        <w:tc>
          <w:tcPr>
            <w:tcW w:w="1275" w:type="dxa"/>
          </w:tcPr>
          <w:p w14:paraId="2BA25872" w14:textId="77777777" w:rsidR="00BD63B8" w:rsidRPr="0093321E" w:rsidRDefault="00BD63B8" w:rsidP="00584A2C">
            <w:pPr>
              <w:tabs>
                <w:tab w:val="right" w:pos="9923"/>
              </w:tabs>
              <w:spacing w:before="60" w:after="60"/>
              <w:rPr>
                <w:rFonts w:asciiTheme="minorHAnsi" w:hAnsiTheme="minorHAnsi"/>
                <w:sz w:val="16"/>
                <w:szCs w:val="16"/>
              </w:rPr>
            </w:pPr>
          </w:p>
        </w:tc>
        <w:tc>
          <w:tcPr>
            <w:tcW w:w="1337" w:type="dxa"/>
          </w:tcPr>
          <w:p w14:paraId="0E27DDD1" w14:textId="77777777" w:rsidR="00BD63B8" w:rsidRPr="0093321E" w:rsidRDefault="00BD63B8" w:rsidP="00584A2C">
            <w:pPr>
              <w:tabs>
                <w:tab w:val="right" w:pos="9923"/>
              </w:tabs>
              <w:spacing w:before="60" w:after="60"/>
              <w:rPr>
                <w:rFonts w:asciiTheme="minorHAnsi" w:hAnsiTheme="minorHAnsi"/>
                <w:sz w:val="16"/>
                <w:szCs w:val="16"/>
              </w:rPr>
            </w:pPr>
          </w:p>
        </w:tc>
        <w:tc>
          <w:tcPr>
            <w:tcW w:w="1463" w:type="dxa"/>
          </w:tcPr>
          <w:p w14:paraId="2A754A95" w14:textId="77777777" w:rsidR="00BD63B8" w:rsidRPr="0093321E" w:rsidRDefault="00BD63B8" w:rsidP="00584A2C">
            <w:pPr>
              <w:tabs>
                <w:tab w:val="right" w:pos="9923"/>
              </w:tabs>
              <w:spacing w:before="60" w:after="60"/>
              <w:rPr>
                <w:rFonts w:asciiTheme="minorHAnsi" w:hAnsiTheme="minorHAnsi"/>
                <w:sz w:val="16"/>
                <w:szCs w:val="16"/>
              </w:rPr>
            </w:pPr>
          </w:p>
        </w:tc>
        <w:tc>
          <w:tcPr>
            <w:tcW w:w="1463" w:type="dxa"/>
          </w:tcPr>
          <w:p w14:paraId="70BAFDAF" w14:textId="77777777" w:rsidR="00BD63B8" w:rsidRPr="0093321E" w:rsidRDefault="00BD63B8" w:rsidP="00584A2C">
            <w:pPr>
              <w:tabs>
                <w:tab w:val="right" w:pos="9923"/>
              </w:tabs>
              <w:spacing w:before="60" w:after="60"/>
              <w:rPr>
                <w:rFonts w:asciiTheme="minorHAnsi" w:hAnsiTheme="minorHAnsi"/>
                <w:sz w:val="16"/>
                <w:szCs w:val="16"/>
              </w:rPr>
            </w:pPr>
          </w:p>
        </w:tc>
      </w:tr>
    </w:tbl>
    <w:p w14:paraId="773E1982" w14:textId="77777777" w:rsidR="0087285A" w:rsidRPr="00F372BA" w:rsidRDefault="0087285A" w:rsidP="0087285A">
      <w:pPr>
        <w:tabs>
          <w:tab w:val="right" w:pos="9781"/>
        </w:tabs>
        <w:ind w:right="141"/>
        <w:rPr>
          <w:rFonts w:ascii="Calibri" w:hAnsi="Calibri"/>
        </w:rPr>
      </w:pPr>
      <w:r>
        <w:rPr>
          <w:rFonts w:ascii="Calibri" w:hAnsi="Calibri"/>
        </w:rPr>
        <w:t>---------------------------------------------------------------------------------------------------------------------------------------------------------------------------</w:t>
      </w:r>
    </w:p>
    <w:p w14:paraId="24658AE3" w14:textId="77777777" w:rsidR="0087285A" w:rsidRPr="00007CCB" w:rsidRDefault="0087285A" w:rsidP="0087285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87285A" w:rsidRPr="003655E2" w14:paraId="12EAA45C" w14:textId="77777777" w:rsidTr="00584A2C">
        <w:trPr>
          <w:jc w:val="center"/>
        </w:trPr>
        <w:tc>
          <w:tcPr>
            <w:tcW w:w="2093" w:type="dxa"/>
            <w:shd w:val="clear" w:color="auto" w:fill="auto"/>
            <w:vAlign w:val="center"/>
          </w:tcPr>
          <w:p w14:paraId="668DE747" w14:textId="77777777" w:rsidR="0087285A" w:rsidRPr="003655E2" w:rsidRDefault="0087285A" w:rsidP="00584A2C">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14:paraId="6CEE6D33" w14:textId="77777777" w:rsidR="0087285A" w:rsidRPr="003655E2" w:rsidRDefault="0087285A" w:rsidP="00584A2C">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11E038A3" w14:textId="77777777" w:rsidR="0087285A" w:rsidRPr="003655E2" w:rsidRDefault="0087285A" w:rsidP="00584A2C">
            <w:pPr>
              <w:jc w:val="center"/>
              <w:rPr>
                <w:rFonts w:ascii="Calibri" w:hAnsi="Calibri"/>
                <w:b/>
                <w:sz w:val="18"/>
              </w:rPr>
            </w:pPr>
          </w:p>
        </w:tc>
        <w:tc>
          <w:tcPr>
            <w:tcW w:w="2126" w:type="dxa"/>
            <w:tcBorders>
              <w:left w:val="single" w:sz="4" w:space="0" w:color="auto"/>
            </w:tcBorders>
            <w:shd w:val="clear" w:color="auto" w:fill="auto"/>
            <w:vAlign w:val="center"/>
          </w:tcPr>
          <w:p w14:paraId="61E98979" w14:textId="77777777" w:rsidR="0087285A" w:rsidRPr="003655E2" w:rsidRDefault="0087285A" w:rsidP="00584A2C">
            <w:pPr>
              <w:rPr>
                <w:rFonts w:ascii="Calibri" w:hAnsi="Calibri"/>
                <w:b/>
                <w:sz w:val="18"/>
              </w:rPr>
            </w:pPr>
            <w:r w:rsidRPr="003655E2">
              <w:rPr>
                <w:rFonts w:ascii="Calibri" w:hAnsi="Calibri"/>
                <w:b/>
                <w:sz w:val="18"/>
              </w:rPr>
              <w:t>CANTIDAD OFERTADA:</w:t>
            </w:r>
          </w:p>
        </w:tc>
        <w:tc>
          <w:tcPr>
            <w:tcW w:w="2342" w:type="dxa"/>
            <w:shd w:val="clear" w:color="auto" w:fill="auto"/>
            <w:vAlign w:val="center"/>
          </w:tcPr>
          <w:p w14:paraId="574BD301" w14:textId="77777777" w:rsidR="0087285A" w:rsidRPr="003655E2" w:rsidRDefault="0087285A" w:rsidP="00584A2C">
            <w:pPr>
              <w:jc w:val="center"/>
              <w:rPr>
                <w:rFonts w:ascii="Calibri" w:hAnsi="Calibri"/>
                <w:b/>
                <w:sz w:val="18"/>
              </w:rPr>
            </w:pPr>
          </w:p>
        </w:tc>
      </w:tr>
    </w:tbl>
    <w:p w14:paraId="4EB00C7A" w14:textId="77777777" w:rsidR="0087285A" w:rsidRPr="003655E2" w:rsidRDefault="0087285A" w:rsidP="0087285A">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87285A" w:rsidRPr="003655E2" w14:paraId="5FCCC421" w14:textId="77777777" w:rsidTr="00584A2C">
        <w:trPr>
          <w:jc w:val="center"/>
        </w:trPr>
        <w:tc>
          <w:tcPr>
            <w:tcW w:w="2093" w:type="dxa"/>
            <w:shd w:val="clear" w:color="auto" w:fill="auto"/>
            <w:vAlign w:val="center"/>
          </w:tcPr>
          <w:p w14:paraId="52DB80DB" w14:textId="77777777" w:rsidR="0087285A" w:rsidRPr="003655E2" w:rsidRDefault="0087285A" w:rsidP="00584A2C">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14:paraId="49EB37E9" w14:textId="77777777" w:rsidR="0087285A" w:rsidRPr="003655E2" w:rsidRDefault="0087285A" w:rsidP="00584A2C">
            <w:pPr>
              <w:jc w:val="center"/>
              <w:rPr>
                <w:rFonts w:ascii="Calibri" w:hAnsi="Calibri"/>
                <w:b/>
                <w:sz w:val="18"/>
              </w:rPr>
            </w:pPr>
          </w:p>
        </w:tc>
      </w:tr>
    </w:tbl>
    <w:p w14:paraId="4D8D01B3" w14:textId="77777777" w:rsidR="0087285A" w:rsidRPr="00F372BA" w:rsidRDefault="0087285A" w:rsidP="0087285A">
      <w:pPr>
        <w:tabs>
          <w:tab w:val="right" w:pos="9781"/>
        </w:tabs>
        <w:ind w:right="141"/>
        <w:rPr>
          <w:rFonts w:ascii="Calibri" w:hAnsi="Calibri"/>
        </w:rPr>
      </w:pPr>
      <w:r>
        <w:rPr>
          <w:rFonts w:ascii="Calibri" w:hAnsi="Calibri"/>
        </w:rPr>
        <w:t>---------------------------------------------------------------------------------------------------------------------------------------------------------------------------</w:t>
      </w:r>
    </w:p>
    <w:p w14:paraId="35871675" w14:textId="77777777" w:rsidR="0087285A" w:rsidRDefault="0087285A" w:rsidP="0087285A">
      <w:pPr>
        <w:pStyle w:val="Default"/>
        <w:jc w:val="center"/>
        <w:rPr>
          <w:rFonts w:asciiTheme="minorHAnsi" w:hAnsiTheme="minorHAnsi"/>
          <w:b/>
          <w:sz w:val="20"/>
          <w:szCs w:val="20"/>
        </w:rPr>
      </w:pPr>
    </w:p>
    <w:p w14:paraId="1A754599" w14:textId="77777777" w:rsidR="0087285A" w:rsidRDefault="0087285A" w:rsidP="0087285A">
      <w:pPr>
        <w:pStyle w:val="Default"/>
        <w:jc w:val="center"/>
        <w:rPr>
          <w:rFonts w:asciiTheme="minorHAnsi" w:hAnsiTheme="minorHAnsi"/>
          <w:b/>
          <w:sz w:val="20"/>
          <w:szCs w:val="20"/>
        </w:rPr>
      </w:pPr>
    </w:p>
    <w:p w14:paraId="1FFBAFD0" w14:textId="77777777" w:rsidR="0087285A" w:rsidRDefault="0087285A" w:rsidP="0087285A">
      <w:pPr>
        <w:pStyle w:val="Default"/>
        <w:jc w:val="center"/>
        <w:rPr>
          <w:rFonts w:asciiTheme="minorHAnsi" w:hAnsiTheme="minorHAnsi"/>
          <w:b/>
          <w:sz w:val="20"/>
          <w:szCs w:val="20"/>
        </w:rPr>
      </w:pPr>
    </w:p>
    <w:p w14:paraId="15947F01" w14:textId="77777777" w:rsidR="0087285A" w:rsidRPr="0093321E" w:rsidRDefault="0087285A" w:rsidP="0087285A">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7CD904EE" w14:textId="77777777" w:rsidR="0087285A" w:rsidRPr="00007CCB" w:rsidRDefault="0087285A" w:rsidP="0087285A">
      <w:pPr>
        <w:pStyle w:val="Default"/>
        <w:jc w:val="center"/>
        <w:rPr>
          <w:rFonts w:ascii="Calibri" w:hAnsi="Calibri"/>
          <w:b/>
          <w:sz w:val="20"/>
          <w:szCs w:val="20"/>
        </w:rPr>
      </w:pPr>
    </w:p>
    <w:p w14:paraId="2C9F07D0" w14:textId="77777777" w:rsidR="0087285A" w:rsidRPr="00007CCB" w:rsidRDefault="0087285A" w:rsidP="0087285A">
      <w:pPr>
        <w:pStyle w:val="Default"/>
        <w:jc w:val="center"/>
        <w:rPr>
          <w:rFonts w:ascii="Calibri" w:hAnsi="Calibri"/>
          <w:b/>
          <w:sz w:val="20"/>
          <w:szCs w:val="20"/>
        </w:rPr>
      </w:pPr>
      <w:r w:rsidRPr="00007CCB">
        <w:rPr>
          <w:rFonts w:ascii="Calibri" w:hAnsi="Calibri"/>
          <w:b/>
          <w:sz w:val="20"/>
          <w:szCs w:val="20"/>
        </w:rPr>
        <w:t>_________________________________________</w:t>
      </w:r>
    </w:p>
    <w:p w14:paraId="6BFB7906" w14:textId="77777777" w:rsidR="0087285A" w:rsidRPr="00007CCB" w:rsidRDefault="0087285A" w:rsidP="0087285A">
      <w:pPr>
        <w:pStyle w:val="Default"/>
        <w:jc w:val="center"/>
        <w:rPr>
          <w:rFonts w:ascii="Calibri" w:hAnsi="Calibri"/>
          <w:b/>
          <w:sz w:val="20"/>
          <w:szCs w:val="20"/>
        </w:rPr>
      </w:pPr>
      <w:r w:rsidRPr="00007CCB">
        <w:rPr>
          <w:rFonts w:ascii="Calibri" w:hAnsi="Calibri"/>
          <w:b/>
          <w:sz w:val="20"/>
          <w:szCs w:val="20"/>
        </w:rPr>
        <w:t>NOMBRE Y FIRMA DEL REPRESENTANTE LEGAL</w:t>
      </w:r>
    </w:p>
    <w:p w14:paraId="295EB971" w14:textId="77777777" w:rsidR="0087285A" w:rsidRDefault="0087285A" w:rsidP="0087285A">
      <w:pPr>
        <w:ind w:left="426"/>
        <w:jc w:val="center"/>
        <w:rPr>
          <w:rFonts w:ascii="Calibri" w:hAnsi="Calibri"/>
          <w:b/>
        </w:rPr>
      </w:pPr>
      <w:r w:rsidRPr="00007CCB">
        <w:rPr>
          <w:rFonts w:ascii="Calibri" w:hAnsi="Calibri"/>
          <w:b/>
        </w:rPr>
        <w:t>Protesto lo necesario</w:t>
      </w:r>
    </w:p>
    <w:p w14:paraId="31FCEB02" w14:textId="77777777" w:rsidR="0087285A" w:rsidRDefault="0087285A" w:rsidP="0087285A">
      <w:pPr>
        <w:ind w:left="426"/>
        <w:jc w:val="center"/>
        <w:rPr>
          <w:rFonts w:ascii="Calibri" w:hAnsi="Calibri"/>
          <w:b/>
        </w:rPr>
      </w:pPr>
    </w:p>
    <w:p w14:paraId="4ED08617" w14:textId="77777777" w:rsidR="0087285A" w:rsidRDefault="0087285A" w:rsidP="0087285A">
      <w:pPr>
        <w:ind w:left="426"/>
        <w:jc w:val="center"/>
        <w:rPr>
          <w:rFonts w:ascii="Calibri" w:hAnsi="Calibri"/>
          <w:b/>
        </w:rPr>
      </w:pPr>
    </w:p>
    <w:p w14:paraId="30B4FC72" w14:textId="77777777" w:rsidR="0087285A" w:rsidRDefault="0087285A" w:rsidP="0087285A">
      <w:pPr>
        <w:ind w:left="426"/>
        <w:jc w:val="center"/>
        <w:rPr>
          <w:rFonts w:ascii="Calibri" w:hAnsi="Calibri"/>
          <w:b/>
        </w:rPr>
      </w:pPr>
    </w:p>
    <w:p w14:paraId="2A455DF5" w14:textId="77777777" w:rsidR="0087285A" w:rsidRDefault="0087285A" w:rsidP="0087285A">
      <w:pPr>
        <w:ind w:left="426"/>
        <w:jc w:val="center"/>
        <w:rPr>
          <w:rFonts w:ascii="Calibri" w:hAnsi="Calibri"/>
          <w:b/>
        </w:rPr>
      </w:pPr>
    </w:p>
    <w:p w14:paraId="423250DA" w14:textId="77777777" w:rsidR="0087285A" w:rsidRDefault="0087285A" w:rsidP="0087285A">
      <w:pPr>
        <w:ind w:left="426"/>
        <w:jc w:val="center"/>
        <w:rPr>
          <w:rFonts w:ascii="Calibri" w:hAnsi="Calibri"/>
          <w:b/>
        </w:rPr>
      </w:pPr>
    </w:p>
    <w:p w14:paraId="1F5494A9" w14:textId="77777777" w:rsidR="0087285A" w:rsidRDefault="0087285A" w:rsidP="0087285A">
      <w:pPr>
        <w:ind w:left="426"/>
        <w:jc w:val="center"/>
        <w:rPr>
          <w:rFonts w:ascii="Calibri" w:hAnsi="Calibri"/>
          <w:b/>
        </w:rPr>
      </w:pPr>
    </w:p>
    <w:p w14:paraId="0AD7EC97" w14:textId="77777777" w:rsidR="0087285A" w:rsidRDefault="0087285A" w:rsidP="0087285A">
      <w:pPr>
        <w:ind w:left="426"/>
        <w:jc w:val="center"/>
        <w:rPr>
          <w:rFonts w:ascii="Calibri" w:hAnsi="Calibri"/>
          <w:b/>
        </w:rPr>
      </w:pPr>
    </w:p>
    <w:p w14:paraId="189C247D" w14:textId="77777777" w:rsidR="0087285A" w:rsidRDefault="0087285A" w:rsidP="0087285A">
      <w:pPr>
        <w:ind w:left="426"/>
        <w:jc w:val="center"/>
        <w:rPr>
          <w:rFonts w:ascii="Calibri" w:hAnsi="Calibri"/>
          <w:b/>
        </w:rPr>
      </w:pPr>
    </w:p>
    <w:p w14:paraId="39309BC3" w14:textId="77777777" w:rsidR="0087285A" w:rsidRDefault="0087285A" w:rsidP="0087285A">
      <w:pPr>
        <w:ind w:left="426"/>
        <w:jc w:val="center"/>
        <w:rPr>
          <w:rFonts w:ascii="Calibri" w:hAnsi="Calibri"/>
          <w:b/>
        </w:rPr>
      </w:pPr>
    </w:p>
    <w:p w14:paraId="18D46534" w14:textId="77777777" w:rsidR="0087285A" w:rsidRDefault="0087285A" w:rsidP="0087285A">
      <w:pPr>
        <w:ind w:left="426"/>
        <w:jc w:val="center"/>
        <w:rPr>
          <w:rFonts w:ascii="Calibri" w:hAnsi="Calibri"/>
          <w:b/>
        </w:rPr>
      </w:pPr>
    </w:p>
    <w:p w14:paraId="273B3BCE" w14:textId="77777777" w:rsidR="0087285A" w:rsidRDefault="0087285A" w:rsidP="0087285A">
      <w:pPr>
        <w:ind w:left="426"/>
        <w:jc w:val="center"/>
        <w:rPr>
          <w:rFonts w:ascii="Calibri" w:hAnsi="Calibri"/>
          <w:b/>
        </w:rPr>
      </w:pPr>
    </w:p>
    <w:p w14:paraId="2672255B" w14:textId="77777777" w:rsidR="0087285A" w:rsidRDefault="0087285A" w:rsidP="0087285A">
      <w:pPr>
        <w:ind w:left="426"/>
        <w:jc w:val="center"/>
        <w:rPr>
          <w:rFonts w:ascii="Calibri" w:hAnsi="Calibri"/>
          <w:b/>
        </w:rPr>
      </w:pPr>
    </w:p>
    <w:p w14:paraId="040FCD88" w14:textId="77777777" w:rsidR="0087285A" w:rsidRDefault="0087285A" w:rsidP="0087285A">
      <w:pPr>
        <w:ind w:left="426"/>
        <w:jc w:val="center"/>
        <w:rPr>
          <w:rFonts w:ascii="Calibri" w:hAnsi="Calibri"/>
          <w:b/>
        </w:rPr>
      </w:pPr>
    </w:p>
    <w:p w14:paraId="6D4C9A18" w14:textId="77777777" w:rsidR="0087285A" w:rsidRDefault="0087285A" w:rsidP="0087285A">
      <w:pPr>
        <w:ind w:left="426"/>
        <w:jc w:val="center"/>
        <w:rPr>
          <w:rFonts w:ascii="Calibri" w:hAnsi="Calibri"/>
          <w:b/>
        </w:rPr>
      </w:pPr>
    </w:p>
    <w:p w14:paraId="2EC073B2" w14:textId="77777777" w:rsidR="0087285A" w:rsidRDefault="0087285A" w:rsidP="0087285A">
      <w:pPr>
        <w:ind w:left="426"/>
        <w:jc w:val="center"/>
        <w:rPr>
          <w:rFonts w:ascii="Calibri" w:hAnsi="Calibri"/>
          <w:b/>
        </w:rPr>
      </w:pPr>
    </w:p>
    <w:p w14:paraId="31FDE9DD" w14:textId="77777777" w:rsidR="00E86AB3" w:rsidRDefault="00E86AB3" w:rsidP="0087285A">
      <w:pPr>
        <w:ind w:left="426"/>
        <w:jc w:val="center"/>
        <w:rPr>
          <w:rFonts w:ascii="Calibri" w:hAnsi="Calibri"/>
          <w:b/>
        </w:rPr>
      </w:pPr>
    </w:p>
    <w:p w14:paraId="5ACD3C99" w14:textId="77777777" w:rsidR="00E86AB3" w:rsidRDefault="00E86AB3" w:rsidP="0087285A">
      <w:pPr>
        <w:ind w:left="426"/>
        <w:jc w:val="center"/>
        <w:rPr>
          <w:rFonts w:ascii="Calibri" w:hAnsi="Calibri"/>
          <w:b/>
        </w:rPr>
      </w:pPr>
    </w:p>
    <w:p w14:paraId="5AB4AC4D" w14:textId="77777777" w:rsidR="00E86AB3" w:rsidRDefault="00E86AB3" w:rsidP="0087285A">
      <w:pPr>
        <w:ind w:left="426"/>
        <w:jc w:val="center"/>
        <w:rPr>
          <w:rFonts w:ascii="Calibri" w:hAnsi="Calibri"/>
          <w:b/>
        </w:rPr>
      </w:pPr>
    </w:p>
    <w:p w14:paraId="043FD5D2" w14:textId="77777777" w:rsidR="00E86AB3" w:rsidRDefault="00E86AB3" w:rsidP="0087285A">
      <w:pPr>
        <w:ind w:left="426"/>
        <w:jc w:val="center"/>
        <w:rPr>
          <w:rFonts w:ascii="Calibri" w:hAnsi="Calibri"/>
          <w:b/>
        </w:rPr>
      </w:pPr>
    </w:p>
    <w:p w14:paraId="688CDD2B" w14:textId="77777777" w:rsidR="00E86AB3" w:rsidRDefault="00E86AB3" w:rsidP="0087285A">
      <w:pPr>
        <w:ind w:left="426"/>
        <w:jc w:val="center"/>
        <w:rPr>
          <w:rFonts w:ascii="Calibri" w:hAnsi="Calibri"/>
          <w:b/>
        </w:rPr>
      </w:pPr>
    </w:p>
    <w:p w14:paraId="4A07A1E1" w14:textId="77777777" w:rsidR="00E86AB3" w:rsidRDefault="00E86AB3" w:rsidP="0087285A">
      <w:pPr>
        <w:ind w:left="426"/>
        <w:jc w:val="center"/>
        <w:rPr>
          <w:rFonts w:ascii="Calibri" w:hAnsi="Calibri"/>
          <w:b/>
        </w:rPr>
      </w:pPr>
    </w:p>
    <w:p w14:paraId="28233993" w14:textId="77777777" w:rsidR="0087285A" w:rsidRDefault="0087285A" w:rsidP="0087285A">
      <w:pPr>
        <w:ind w:left="426"/>
        <w:jc w:val="center"/>
        <w:rPr>
          <w:rFonts w:ascii="Calibri" w:hAnsi="Calibri"/>
          <w:b/>
        </w:rPr>
      </w:pPr>
    </w:p>
    <w:p w14:paraId="6A6481EF" w14:textId="77777777" w:rsidR="0087285A" w:rsidRDefault="0087285A" w:rsidP="0087285A">
      <w:pPr>
        <w:ind w:left="426"/>
        <w:jc w:val="center"/>
        <w:rPr>
          <w:rFonts w:ascii="Calibri" w:hAnsi="Calibri"/>
          <w:b/>
        </w:rPr>
      </w:pPr>
    </w:p>
    <w:p w14:paraId="2CD99D3E" w14:textId="77777777" w:rsidR="0087285A" w:rsidRPr="00BB7A71" w:rsidRDefault="0087285A" w:rsidP="008728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tabs>
          <w:tab w:val="left" w:pos="4253"/>
          <w:tab w:val="left" w:pos="8080"/>
        </w:tabs>
        <w:ind w:right="1"/>
        <w:jc w:val="center"/>
        <w:rPr>
          <w:rFonts w:ascii="Calibri" w:hAnsi="Calibri" w:cs="Arial"/>
          <w:b/>
          <w:bCs/>
          <w:sz w:val="28"/>
          <w:szCs w:val="28"/>
        </w:rPr>
      </w:pPr>
      <w:r w:rsidRPr="00BB7A71">
        <w:rPr>
          <w:rFonts w:ascii="Calibri" w:hAnsi="Calibri" w:cs="Arial"/>
          <w:b/>
          <w:bCs/>
          <w:sz w:val="28"/>
          <w:szCs w:val="28"/>
        </w:rPr>
        <w:t>ANEXO 3</w:t>
      </w:r>
    </w:p>
    <w:p w14:paraId="3372312F" w14:textId="77777777" w:rsidR="0087285A" w:rsidRPr="002522C8" w:rsidRDefault="0087285A" w:rsidP="0087285A">
      <w:pPr>
        <w:tabs>
          <w:tab w:val="left" w:pos="426"/>
        </w:tabs>
        <w:ind w:left="284"/>
        <w:jc w:val="center"/>
        <w:rPr>
          <w:rFonts w:ascii="Calibri" w:hAnsi="Calibri"/>
          <w:b/>
        </w:rPr>
      </w:pPr>
      <w:r w:rsidRPr="002522C8">
        <w:rPr>
          <w:rFonts w:ascii="Calibri" w:hAnsi="Calibri"/>
          <w:b/>
        </w:rPr>
        <w:t>Formato de Oferta Económica</w:t>
      </w:r>
    </w:p>
    <w:p w14:paraId="2761EC52" w14:textId="77777777" w:rsidR="0087285A" w:rsidRPr="00B40713" w:rsidRDefault="0087285A" w:rsidP="0087285A">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87285A" w:rsidRPr="002522C8" w14:paraId="35F5947B" w14:textId="77777777" w:rsidTr="00584A2C">
        <w:trPr>
          <w:jc w:val="center"/>
        </w:trPr>
        <w:tc>
          <w:tcPr>
            <w:tcW w:w="7371" w:type="dxa"/>
            <w:tcBorders>
              <w:bottom w:val="nil"/>
            </w:tcBorders>
            <w:shd w:val="clear" w:color="auto" w:fill="89E9FF"/>
          </w:tcPr>
          <w:p w14:paraId="72B3C0C1" w14:textId="77777777" w:rsidR="0087285A" w:rsidRPr="002522C8" w:rsidRDefault="0087285A" w:rsidP="00584A2C">
            <w:pPr>
              <w:jc w:val="center"/>
              <w:rPr>
                <w:rFonts w:ascii="Calibri" w:hAnsi="Calibri"/>
                <w:b/>
              </w:rPr>
            </w:pPr>
            <w:r w:rsidRPr="002522C8">
              <w:rPr>
                <w:rFonts w:ascii="Calibri" w:hAnsi="Calibri"/>
                <w:b/>
              </w:rPr>
              <w:t>CONCURSO No.</w:t>
            </w:r>
          </w:p>
        </w:tc>
        <w:tc>
          <w:tcPr>
            <w:tcW w:w="1843" w:type="dxa"/>
            <w:tcBorders>
              <w:bottom w:val="nil"/>
            </w:tcBorders>
            <w:shd w:val="clear" w:color="auto" w:fill="89E9FF"/>
          </w:tcPr>
          <w:p w14:paraId="74F6AA71" w14:textId="77777777" w:rsidR="0087285A" w:rsidRPr="002522C8" w:rsidRDefault="0087285A" w:rsidP="00584A2C">
            <w:pPr>
              <w:jc w:val="center"/>
              <w:rPr>
                <w:rFonts w:ascii="Calibri" w:hAnsi="Calibri"/>
                <w:b/>
              </w:rPr>
            </w:pPr>
            <w:r w:rsidRPr="002522C8">
              <w:rPr>
                <w:rFonts w:ascii="Calibri" w:hAnsi="Calibri"/>
                <w:b/>
              </w:rPr>
              <w:t>FECHA</w:t>
            </w:r>
          </w:p>
        </w:tc>
      </w:tr>
      <w:tr w:rsidR="0087285A" w:rsidRPr="002522C8" w14:paraId="76D595E5" w14:textId="77777777" w:rsidTr="00584A2C">
        <w:trPr>
          <w:trHeight w:val="418"/>
          <w:jc w:val="center"/>
        </w:trPr>
        <w:tc>
          <w:tcPr>
            <w:tcW w:w="7371" w:type="dxa"/>
            <w:tcBorders>
              <w:top w:val="single" w:sz="4" w:space="0" w:color="auto"/>
              <w:left w:val="single" w:sz="4" w:space="0" w:color="auto"/>
              <w:bottom w:val="single" w:sz="4" w:space="0" w:color="auto"/>
              <w:right w:val="nil"/>
            </w:tcBorders>
            <w:vAlign w:val="center"/>
          </w:tcPr>
          <w:p w14:paraId="294E0E06" w14:textId="13E59DD0" w:rsidR="0087285A" w:rsidRPr="002522C8" w:rsidRDefault="0087285A" w:rsidP="00584A2C">
            <w:pPr>
              <w:jc w:val="center"/>
              <w:rPr>
                <w:rFonts w:ascii="Calibri" w:hAnsi="Calibri" w:cs="Arial"/>
                <w:b/>
              </w:rPr>
            </w:pPr>
            <w:r w:rsidRPr="00E3199E">
              <w:rPr>
                <w:rFonts w:ascii="Calibri" w:hAnsi="Calibri" w:cs="Arial"/>
                <w:bCs/>
              </w:rPr>
              <w:t xml:space="preserve">No. </w:t>
            </w:r>
            <w:r w:rsidR="00A4273B">
              <w:rPr>
                <w:rFonts w:ascii="Calibri" w:hAnsi="Calibri"/>
                <w:b/>
                <w:bCs/>
              </w:rPr>
              <w:t>LP-919044992-I24-2024</w:t>
            </w:r>
          </w:p>
        </w:tc>
        <w:tc>
          <w:tcPr>
            <w:tcW w:w="1843" w:type="dxa"/>
            <w:tcBorders>
              <w:top w:val="single" w:sz="4" w:space="0" w:color="auto"/>
              <w:left w:val="single" w:sz="4" w:space="0" w:color="auto"/>
              <w:bottom w:val="single" w:sz="4" w:space="0" w:color="auto"/>
              <w:right w:val="single" w:sz="4" w:space="0" w:color="auto"/>
            </w:tcBorders>
            <w:vAlign w:val="center"/>
          </w:tcPr>
          <w:p w14:paraId="327CBFC4" w14:textId="77777777" w:rsidR="0087285A" w:rsidRPr="002522C8" w:rsidRDefault="0087285A" w:rsidP="00584A2C">
            <w:pPr>
              <w:jc w:val="center"/>
              <w:rPr>
                <w:rFonts w:ascii="Calibri" w:hAnsi="Calibri"/>
              </w:rPr>
            </w:pPr>
            <w:r w:rsidRPr="002522C8">
              <w:rPr>
                <w:rFonts w:ascii="Calibri" w:hAnsi="Calibri"/>
              </w:rPr>
              <w:t>_____________</w:t>
            </w:r>
          </w:p>
        </w:tc>
      </w:tr>
    </w:tbl>
    <w:p w14:paraId="7AE46E45" w14:textId="77777777" w:rsidR="0087285A" w:rsidRPr="002522C8" w:rsidRDefault="0087285A" w:rsidP="0087285A">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87285A" w:rsidRPr="002522C8" w14:paraId="1CE12F44" w14:textId="77777777" w:rsidTr="00584A2C">
        <w:trPr>
          <w:jc w:val="center"/>
        </w:trPr>
        <w:tc>
          <w:tcPr>
            <w:tcW w:w="9193" w:type="dxa"/>
            <w:tcBorders>
              <w:top w:val="single" w:sz="4" w:space="0" w:color="auto"/>
              <w:left w:val="single" w:sz="4" w:space="0" w:color="auto"/>
              <w:bottom w:val="single" w:sz="4" w:space="0" w:color="auto"/>
              <w:right w:val="single" w:sz="4" w:space="0" w:color="auto"/>
            </w:tcBorders>
            <w:shd w:val="clear" w:color="auto" w:fill="89E9FF"/>
          </w:tcPr>
          <w:p w14:paraId="2867457A" w14:textId="77777777" w:rsidR="0087285A" w:rsidRPr="002522C8" w:rsidRDefault="0087285A" w:rsidP="00584A2C">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87285A" w:rsidRPr="002522C8" w14:paraId="48B8D2FC" w14:textId="77777777" w:rsidTr="00584A2C">
        <w:trPr>
          <w:jc w:val="center"/>
        </w:trPr>
        <w:tc>
          <w:tcPr>
            <w:tcW w:w="9193" w:type="dxa"/>
            <w:tcBorders>
              <w:top w:val="nil"/>
            </w:tcBorders>
          </w:tcPr>
          <w:p w14:paraId="05DF044C" w14:textId="77777777" w:rsidR="0087285A" w:rsidRPr="002522C8" w:rsidRDefault="0087285A" w:rsidP="00584A2C">
            <w:pPr>
              <w:ind w:left="851"/>
              <w:jc w:val="center"/>
              <w:rPr>
                <w:rFonts w:ascii="Calibri" w:hAnsi="Calibri"/>
                <w:b/>
              </w:rPr>
            </w:pPr>
          </w:p>
          <w:p w14:paraId="57B47AC0" w14:textId="77777777" w:rsidR="0087285A" w:rsidRPr="002522C8" w:rsidRDefault="0087285A" w:rsidP="00584A2C">
            <w:pPr>
              <w:jc w:val="center"/>
              <w:rPr>
                <w:rFonts w:ascii="Calibri" w:hAnsi="Calibri"/>
              </w:rPr>
            </w:pPr>
            <w:r w:rsidRPr="002522C8">
              <w:rPr>
                <w:rFonts w:ascii="Calibri" w:hAnsi="Calibri"/>
              </w:rPr>
              <w:t>________________________________________________________</w:t>
            </w:r>
          </w:p>
          <w:p w14:paraId="41D5F8DB" w14:textId="77777777" w:rsidR="0087285A" w:rsidRPr="002522C8" w:rsidRDefault="0087285A" w:rsidP="00584A2C">
            <w:pPr>
              <w:ind w:left="851"/>
              <w:jc w:val="center"/>
              <w:rPr>
                <w:rFonts w:ascii="Calibri" w:hAnsi="Calibri"/>
                <w:b/>
              </w:rPr>
            </w:pPr>
          </w:p>
        </w:tc>
      </w:tr>
    </w:tbl>
    <w:p w14:paraId="7582D6D3" w14:textId="77777777" w:rsidR="0087285A" w:rsidRPr="002522C8" w:rsidRDefault="0087285A" w:rsidP="0087285A">
      <w:pPr>
        <w:ind w:left="851"/>
        <w:jc w:val="both"/>
        <w:rPr>
          <w:rFonts w:ascii="Calibri" w:hAnsi="Calibri"/>
        </w:rPr>
      </w:pPr>
    </w:p>
    <w:p w14:paraId="37784F38" w14:textId="77777777" w:rsidR="0087285A" w:rsidRPr="002522C8" w:rsidRDefault="0087285A" w:rsidP="0087285A">
      <w:pPr>
        <w:ind w:left="851"/>
        <w:jc w:val="both"/>
        <w:rPr>
          <w:rFonts w:ascii="Calibri" w:hAnsi="Calibri"/>
        </w:rPr>
      </w:pPr>
    </w:p>
    <w:p w14:paraId="1D83E6D8" w14:textId="77777777" w:rsidR="0087285A" w:rsidRPr="002522C8" w:rsidRDefault="0087285A" w:rsidP="0087285A">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87285A" w:rsidRPr="002522C8" w14:paraId="61C20625" w14:textId="77777777" w:rsidTr="00584A2C">
        <w:trPr>
          <w:jc w:val="center"/>
        </w:trPr>
        <w:tc>
          <w:tcPr>
            <w:tcW w:w="3083" w:type="dxa"/>
            <w:tcBorders>
              <w:bottom w:val="single" w:sz="4" w:space="0" w:color="auto"/>
            </w:tcBorders>
            <w:shd w:val="clear" w:color="auto" w:fill="89E9FF"/>
            <w:vAlign w:val="center"/>
          </w:tcPr>
          <w:p w14:paraId="683BBB97" w14:textId="77777777" w:rsidR="0087285A" w:rsidRPr="002522C8" w:rsidRDefault="0087285A" w:rsidP="00584A2C">
            <w:pPr>
              <w:spacing w:before="120" w:after="120"/>
              <w:jc w:val="center"/>
              <w:rPr>
                <w:rFonts w:ascii="Calibri" w:hAnsi="Calibri"/>
                <w:b/>
                <w:noProof/>
              </w:rPr>
            </w:pPr>
            <w:r w:rsidRPr="002522C8">
              <w:rPr>
                <w:rFonts w:ascii="Calibri" w:hAnsi="Calibri"/>
                <w:b/>
                <w:noProof/>
              </w:rPr>
              <w:t>Pa</w:t>
            </w:r>
            <w:r>
              <w:rPr>
                <w:rFonts w:ascii="Calibri" w:hAnsi="Calibri"/>
                <w:b/>
                <w:noProof/>
              </w:rPr>
              <w:t>rtida</w:t>
            </w:r>
          </w:p>
        </w:tc>
        <w:tc>
          <w:tcPr>
            <w:tcW w:w="3083" w:type="dxa"/>
            <w:tcBorders>
              <w:bottom w:val="single" w:sz="4" w:space="0" w:color="auto"/>
            </w:tcBorders>
            <w:shd w:val="clear" w:color="auto" w:fill="89E9FF"/>
            <w:vAlign w:val="center"/>
          </w:tcPr>
          <w:p w14:paraId="569888DD" w14:textId="77777777" w:rsidR="0087285A" w:rsidRPr="002522C8" w:rsidRDefault="0087285A" w:rsidP="00584A2C">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9E9FF"/>
            <w:vAlign w:val="center"/>
          </w:tcPr>
          <w:p w14:paraId="34C76D8A" w14:textId="77777777" w:rsidR="0087285A" w:rsidRPr="002522C8" w:rsidRDefault="0087285A" w:rsidP="00584A2C">
            <w:pPr>
              <w:spacing w:before="120" w:after="120"/>
              <w:jc w:val="center"/>
              <w:rPr>
                <w:rFonts w:ascii="Calibri" w:hAnsi="Calibri"/>
                <w:b/>
                <w:noProof/>
              </w:rPr>
            </w:pPr>
            <w:r w:rsidRPr="002522C8">
              <w:rPr>
                <w:rFonts w:ascii="Calibri" w:hAnsi="Calibri"/>
                <w:b/>
                <w:noProof/>
              </w:rPr>
              <w:t>Precio Unitario antes de IVA</w:t>
            </w:r>
          </w:p>
        </w:tc>
      </w:tr>
      <w:tr w:rsidR="0087285A" w:rsidRPr="002522C8" w14:paraId="39CB1AC1" w14:textId="77777777" w:rsidTr="00584A2C">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6B72B06D" w14:textId="77777777" w:rsidR="0087285A" w:rsidRPr="002522C8" w:rsidRDefault="0087285A" w:rsidP="00584A2C">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29E73086" w14:textId="77777777" w:rsidR="0087285A" w:rsidRPr="002522C8" w:rsidRDefault="0087285A" w:rsidP="00584A2C">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253D3FF3" w14:textId="77777777" w:rsidR="0087285A" w:rsidRPr="002522C8" w:rsidRDefault="0087285A" w:rsidP="00584A2C">
            <w:pPr>
              <w:jc w:val="center"/>
              <w:rPr>
                <w:rFonts w:ascii="Calibri" w:hAnsi="Calibri"/>
                <w:noProof/>
              </w:rPr>
            </w:pPr>
          </w:p>
        </w:tc>
      </w:tr>
    </w:tbl>
    <w:p w14:paraId="3FCE30E9" w14:textId="77777777" w:rsidR="0087285A" w:rsidRPr="002522C8" w:rsidRDefault="0087285A" w:rsidP="0087285A">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87285A" w:rsidRPr="002522C8" w14:paraId="4492308E" w14:textId="77777777" w:rsidTr="00584A2C">
        <w:trPr>
          <w:jc w:val="center"/>
        </w:trPr>
        <w:tc>
          <w:tcPr>
            <w:tcW w:w="3071" w:type="dxa"/>
            <w:tcBorders>
              <w:top w:val="single" w:sz="4" w:space="0" w:color="auto"/>
              <w:left w:val="single" w:sz="4" w:space="0" w:color="auto"/>
              <w:bottom w:val="single" w:sz="4" w:space="0" w:color="auto"/>
            </w:tcBorders>
            <w:shd w:val="clear" w:color="auto" w:fill="89E9FF"/>
            <w:vAlign w:val="center"/>
          </w:tcPr>
          <w:p w14:paraId="64372978" w14:textId="77777777" w:rsidR="0087285A" w:rsidRPr="002522C8" w:rsidRDefault="0087285A" w:rsidP="00584A2C">
            <w:pPr>
              <w:jc w:val="center"/>
              <w:rPr>
                <w:rFonts w:ascii="Calibri" w:hAnsi="Calibri"/>
                <w:b/>
                <w:noProof/>
              </w:rPr>
            </w:pPr>
          </w:p>
          <w:p w14:paraId="333EBDBB" w14:textId="77777777" w:rsidR="0087285A" w:rsidRPr="002522C8" w:rsidRDefault="0087285A" w:rsidP="00584A2C">
            <w:pPr>
              <w:jc w:val="center"/>
              <w:rPr>
                <w:rFonts w:ascii="Calibri" w:hAnsi="Calibri"/>
                <w:b/>
                <w:noProof/>
              </w:rPr>
            </w:pPr>
            <w:r w:rsidRPr="002522C8">
              <w:rPr>
                <w:rFonts w:ascii="Calibri" w:hAnsi="Calibri"/>
                <w:b/>
                <w:noProof/>
              </w:rPr>
              <w:t>Subtotal antes de I.V.A.</w:t>
            </w:r>
          </w:p>
          <w:p w14:paraId="0901804F" w14:textId="77777777" w:rsidR="0087285A" w:rsidRPr="002522C8" w:rsidRDefault="0087285A" w:rsidP="00584A2C">
            <w:pPr>
              <w:jc w:val="center"/>
              <w:rPr>
                <w:rFonts w:ascii="Calibri" w:hAnsi="Calibri"/>
                <w:b/>
                <w:noProof/>
              </w:rPr>
            </w:pPr>
          </w:p>
        </w:tc>
        <w:tc>
          <w:tcPr>
            <w:tcW w:w="3071" w:type="dxa"/>
            <w:tcBorders>
              <w:top w:val="single" w:sz="4" w:space="0" w:color="auto"/>
              <w:bottom w:val="single" w:sz="4" w:space="0" w:color="auto"/>
            </w:tcBorders>
            <w:shd w:val="clear" w:color="auto" w:fill="89E9FF"/>
            <w:vAlign w:val="center"/>
          </w:tcPr>
          <w:p w14:paraId="19A41438" w14:textId="77777777" w:rsidR="0087285A" w:rsidRPr="002522C8" w:rsidRDefault="0087285A" w:rsidP="00584A2C">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9E9FF"/>
            <w:vAlign w:val="center"/>
          </w:tcPr>
          <w:p w14:paraId="46A860B1" w14:textId="77777777" w:rsidR="0087285A" w:rsidRPr="002522C8" w:rsidRDefault="0087285A" w:rsidP="00584A2C">
            <w:pPr>
              <w:jc w:val="center"/>
              <w:rPr>
                <w:rFonts w:ascii="Calibri" w:hAnsi="Calibri"/>
                <w:b/>
                <w:noProof/>
              </w:rPr>
            </w:pPr>
            <w:r w:rsidRPr="002522C8">
              <w:rPr>
                <w:rFonts w:ascii="Calibri" w:hAnsi="Calibri"/>
                <w:b/>
                <w:noProof/>
              </w:rPr>
              <w:t>Total incluyendo I.V.A.</w:t>
            </w:r>
          </w:p>
        </w:tc>
      </w:tr>
      <w:tr w:rsidR="0087285A" w:rsidRPr="002522C8" w14:paraId="74FE0C5A" w14:textId="77777777" w:rsidTr="00584A2C">
        <w:trPr>
          <w:trHeight w:val="1270"/>
          <w:jc w:val="center"/>
        </w:trPr>
        <w:tc>
          <w:tcPr>
            <w:tcW w:w="3071" w:type="dxa"/>
            <w:tcBorders>
              <w:top w:val="single" w:sz="4" w:space="0" w:color="auto"/>
            </w:tcBorders>
          </w:tcPr>
          <w:p w14:paraId="375D91A7" w14:textId="77777777" w:rsidR="0087285A" w:rsidRPr="002522C8" w:rsidRDefault="0087285A" w:rsidP="00584A2C">
            <w:pPr>
              <w:rPr>
                <w:rFonts w:ascii="Calibri" w:hAnsi="Calibri"/>
                <w:noProof/>
              </w:rPr>
            </w:pPr>
          </w:p>
          <w:p w14:paraId="1BA973E2" w14:textId="77777777" w:rsidR="0087285A" w:rsidRPr="002522C8" w:rsidRDefault="0087285A" w:rsidP="00584A2C">
            <w:pPr>
              <w:rPr>
                <w:rFonts w:ascii="Calibri" w:hAnsi="Calibri"/>
                <w:noProof/>
              </w:rPr>
            </w:pPr>
          </w:p>
          <w:p w14:paraId="4ECF7221" w14:textId="77777777" w:rsidR="0087285A" w:rsidRPr="002522C8" w:rsidRDefault="0087285A" w:rsidP="00584A2C">
            <w:pPr>
              <w:rPr>
                <w:rFonts w:ascii="Calibri" w:hAnsi="Calibri"/>
                <w:noProof/>
              </w:rPr>
            </w:pPr>
          </w:p>
          <w:p w14:paraId="075A2B57" w14:textId="77777777" w:rsidR="0087285A" w:rsidRPr="002522C8" w:rsidRDefault="0087285A" w:rsidP="00584A2C">
            <w:pPr>
              <w:rPr>
                <w:rFonts w:ascii="Calibri" w:hAnsi="Calibri"/>
                <w:noProof/>
              </w:rPr>
            </w:pPr>
          </w:p>
        </w:tc>
        <w:tc>
          <w:tcPr>
            <w:tcW w:w="3071" w:type="dxa"/>
            <w:tcBorders>
              <w:top w:val="single" w:sz="4" w:space="0" w:color="auto"/>
            </w:tcBorders>
          </w:tcPr>
          <w:p w14:paraId="293D69CB" w14:textId="77777777" w:rsidR="0087285A" w:rsidRPr="002522C8" w:rsidRDefault="0087285A" w:rsidP="00584A2C">
            <w:pPr>
              <w:rPr>
                <w:rFonts w:ascii="Calibri" w:hAnsi="Calibri"/>
                <w:noProof/>
              </w:rPr>
            </w:pPr>
          </w:p>
        </w:tc>
        <w:tc>
          <w:tcPr>
            <w:tcW w:w="3072" w:type="dxa"/>
            <w:tcBorders>
              <w:top w:val="single" w:sz="4" w:space="0" w:color="auto"/>
            </w:tcBorders>
          </w:tcPr>
          <w:p w14:paraId="34106BA3" w14:textId="77777777" w:rsidR="0087285A" w:rsidRPr="002522C8" w:rsidRDefault="0087285A" w:rsidP="00584A2C">
            <w:pPr>
              <w:rPr>
                <w:rFonts w:ascii="Calibri" w:hAnsi="Calibri"/>
                <w:noProof/>
              </w:rPr>
            </w:pPr>
          </w:p>
        </w:tc>
      </w:tr>
    </w:tbl>
    <w:p w14:paraId="512CC51E" w14:textId="77777777" w:rsidR="0087285A" w:rsidRPr="002522C8" w:rsidRDefault="0087285A" w:rsidP="0087285A">
      <w:pPr>
        <w:rPr>
          <w:rFonts w:ascii="Calibri" w:hAnsi="Calibri"/>
        </w:rPr>
      </w:pPr>
    </w:p>
    <w:p w14:paraId="3D92E372" w14:textId="77777777" w:rsidR="0087285A" w:rsidRPr="002522C8" w:rsidRDefault="0087285A" w:rsidP="0087285A">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472C5432" w14:textId="77777777" w:rsidR="0087285A" w:rsidRPr="002522C8" w:rsidRDefault="0087285A" w:rsidP="0087285A">
      <w:pPr>
        <w:tabs>
          <w:tab w:val="left" w:pos="5245"/>
          <w:tab w:val="left" w:pos="7655"/>
        </w:tabs>
        <w:ind w:left="426"/>
        <w:jc w:val="center"/>
        <w:rPr>
          <w:rFonts w:ascii="Calibri" w:hAnsi="Calibri"/>
          <w:b/>
        </w:rPr>
      </w:pPr>
    </w:p>
    <w:p w14:paraId="0AA6DC75" w14:textId="77777777" w:rsidR="0087285A" w:rsidRPr="002522C8" w:rsidRDefault="0087285A" w:rsidP="0087285A">
      <w:pPr>
        <w:tabs>
          <w:tab w:val="left" w:pos="5245"/>
          <w:tab w:val="left" w:pos="7655"/>
        </w:tabs>
        <w:ind w:left="426"/>
        <w:rPr>
          <w:rFonts w:ascii="Calibri" w:hAnsi="Calibri"/>
          <w:b/>
        </w:rPr>
      </w:pPr>
    </w:p>
    <w:p w14:paraId="3E642342" w14:textId="77777777" w:rsidR="0087285A" w:rsidRPr="002522C8" w:rsidRDefault="0087285A" w:rsidP="0087285A">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2A98201" w14:textId="77777777" w:rsidR="0087285A" w:rsidRPr="002522C8" w:rsidRDefault="0087285A" w:rsidP="0087285A">
      <w:pPr>
        <w:tabs>
          <w:tab w:val="left" w:pos="5245"/>
          <w:tab w:val="left" w:pos="7655"/>
        </w:tabs>
        <w:ind w:left="426"/>
        <w:jc w:val="center"/>
        <w:rPr>
          <w:rFonts w:ascii="Calibri" w:hAnsi="Calibri"/>
          <w:b/>
        </w:rPr>
      </w:pPr>
      <w:r w:rsidRPr="002522C8">
        <w:rPr>
          <w:rFonts w:ascii="Calibri" w:hAnsi="Calibri"/>
          <w:b/>
        </w:rPr>
        <w:t>Nombre y Firma</w:t>
      </w:r>
    </w:p>
    <w:p w14:paraId="5BED30D6" w14:textId="77777777" w:rsidR="0087285A" w:rsidRPr="00C40ADF" w:rsidRDefault="0087285A" w:rsidP="0087285A">
      <w:pPr>
        <w:tabs>
          <w:tab w:val="left" w:pos="5245"/>
          <w:tab w:val="left" w:pos="7655"/>
        </w:tabs>
        <w:ind w:left="426"/>
        <w:jc w:val="center"/>
        <w:rPr>
          <w:rFonts w:ascii="Calibri" w:hAnsi="Calibri"/>
          <w:sz w:val="22"/>
        </w:rPr>
      </w:pPr>
    </w:p>
    <w:p w14:paraId="35775EBB" w14:textId="77777777" w:rsidR="0087285A" w:rsidRDefault="0087285A" w:rsidP="0087285A">
      <w:pPr>
        <w:tabs>
          <w:tab w:val="left" w:pos="4253"/>
          <w:tab w:val="left" w:pos="8080"/>
        </w:tabs>
        <w:ind w:right="1"/>
        <w:jc w:val="center"/>
        <w:rPr>
          <w:rFonts w:ascii="Calibri" w:hAnsi="Calibri"/>
          <w:b/>
        </w:rPr>
      </w:pPr>
      <w:r w:rsidRPr="002522C8">
        <w:rPr>
          <w:rFonts w:ascii="Calibri" w:hAnsi="Calibri"/>
          <w:b/>
        </w:rPr>
        <w:t>*Anexar en sobre Económico</w:t>
      </w:r>
    </w:p>
    <w:p w14:paraId="3F79EF5F" w14:textId="77777777" w:rsidR="0087285A" w:rsidRDefault="0087285A" w:rsidP="0087285A">
      <w:pPr>
        <w:jc w:val="center"/>
        <w:rPr>
          <w:rFonts w:ascii="Calibri" w:hAnsi="Calibri"/>
          <w:b/>
        </w:rPr>
      </w:pPr>
      <w:r>
        <w:rPr>
          <w:rFonts w:ascii="Calibri" w:hAnsi="Calibri" w:cs="Arial"/>
          <w:b/>
          <w:bCs/>
        </w:rPr>
        <w:t>*Anexar también al sobre económico CD o USB con Propuesta económica en formato EXCEL.</w:t>
      </w:r>
    </w:p>
    <w:p w14:paraId="43E0D545" w14:textId="77777777" w:rsidR="0087285A" w:rsidRDefault="0087285A" w:rsidP="0087285A">
      <w:pPr>
        <w:rPr>
          <w:rFonts w:ascii="Calibri" w:hAnsi="Calibri"/>
          <w:b/>
        </w:rPr>
      </w:pPr>
    </w:p>
    <w:p w14:paraId="23629607" w14:textId="77777777" w:rsidR="0087285A" w:rsidRDefault="0087285A" w:rsidP="0087285A">
      <w:pPr>
        <w:rPr>
          <w:rFonts w:ascii="Calibri" w:hAnsi="Calibri"/>
          <w:b/>
        </w:rPr>
      </w:pPr>
    </w:p>
    <w:p w14:paraId="25CFB995" w14:textId="77777777" w:rsidR="00E86AB3" w:rsidRDefault="00E86AB3" w:rsidP="0087285A">
      <w:pPr>
        <w:rPr>
          <w:rFonts w:ascii="Calibri" w:hAnsi="Calibri"/>
          <w:b/>
        </w:rPr>
      </w:pPr>
    </w:p>
    <w:p w14:paraId="3D13524A" w14:textId="77777777" w:rsidR="00E86AB3" w:rsidRDefault="00E86AB3" w:rsidP="0087285A">
      <w:pPr>
        <w:rPr>
          <w:rFonts w:ascii="Calibri" w:hAnsi="Calibri"/>
          <w:b/>
        </w:rPr>
      </w:pPr>
    </w:p>
    <w:p w14:paraId="67B14B8C" w14:textId="77777777" w:rsidR="00E86AB3" w:rsidRDefault="00E86AB3" w:rsidP="0087285A">
      <w:pPr>
        <w:rPr>
          <w:rFonts w:ascii="Calibri" w:hAnsi="Calibri"/>
          <w:b/>
        </w:rPr>
      </w:pPr>
    </w:p>
    <w:p w14:paraId="42E66462" w14:textId="77777777" w:rsidR="00E86AB3" w:rsidRDefault="00E86AB3" w:rsidP="0087285A">
      <w:pPr>
        <w:rPr>
          <w:rFonts w:ascii="Calibri" w:hAnsi="Calibri"/>
          <w:b/>
        </w:rPr>
      </w:pPr>
    </w:p>
    <w:p w14:paraId="4715B3BD" w14:textId="77777777" w:rsidR="00E86AB3" w:rsidRDefault="00E86AB3" w:rsidP="0087285A">
      <w:pPr>
        <w:rPr>
          <w:rFonts w:ascii="Calibri" w:hAnsi="Calibri"/>
          <w:b/>
        </w:rPr>
      </w:pPr>
    </w:p>
    <w:p w14:paraId="763B1946" w14:textId="77777777" w:rsidR="00E86AB3" w:rsidRDefault="00E86AB3" w:rsidP="0087285A">
      <w:pPr>
        <w:rPr>
          <w:rFonts w:ascii="Calibri" w:hAnsi="Calibri"/>
          <w:b/>
        </w:rPr>
      </w:pPr>
    </w:p>
    <w:p w14:paraId="0C3F60CB" w14:textId="77777777" w:rsidR="00E86AB3" w:rsidRDefault="00E86AB3" w:rsidP="0087285A">
      <w:pPr>
        <w:rPr>
          <w:rFonts w:ascii="Calibri" w:hAnsi="Calibri"/>
          <w:b/>
        </w:rPr>
      </w:pPr>
    </w:p>
    <w:p w14:paraId="6610757E" w14:textId="77777777" w:rsidR="00E86AB3" w:rsidRDefault="00E86AB3" w:rsidP="0087285A">
      <w:pPr>
        <w:rPr>
          <w:rFonts w:ascii="Calibri" w:hAnsi="Calibri"/>
          <w:b/>
        </w:rPr>
      </w:pPr>
    </w:p>
    <w:p w14:paraId="18225BD8" w14:textId="77777777" w:rsidR="0087285A" w:rsidRDefault="0087285A" w:rsidP="0087285A">
      <w:pPr>
        <w:rPr>
          <w:rFonts w:ascii="Calibri" w:hAnsi="Calibri"/>
          <w:b/>
        </w:rPr>
      </w:pPr>
    </w:p>
    <w:p w14:paraId="792A2403" w14:textId="77777777" w:rsidR="0087285A" w:rsidRDefault="0087285A" w:rsidP="0087285A">
      <w:pPr>
        <w:rPr>
          <w:rFonts w:ascii="Calibri" w:hAnsi="Calibri"/>
          <w:b/>
        </w:rPr>
      </w:pPr>
    </w:p>
    <w:p w14:paraId="60B49048" w14:textId="77777777" w:rsidR="0087285A" w:rsidRPr="00BB7A71" w:rsidRDefault="0087285A" w:rsidP="0087285A">
      <w:pPr>
        <w:pBdr>
          <w:top w:val="single" w:sz="4" w:space="1" w:color="auto"/>
          <w:left w:val="single" w:sz="4" w:space="4" w:color="auto"/>
          <w:bottom w:val="single" w:sz="4" w:space="1" w:color="auto"/>
          <w:right w:val="single" w:sz="4" w:space="4" w:color="auto"/>
        </w:pBdr>
        <w:shd w:val="clear" w:color="auto" w:fill="89E9FF"/>
        <w:tabs>
          <w:tab w:val="left" w:pos="4253"/>
          <w:tab w:val="left" w:pos="8080"/>
        </w:tabs>
        <w:ind w:right="1"/>
        <w:jc w:val="center"/>
        <w:outlineLvl w:val="0"/>
        <w:rPr>
          <w:rFonts w:ascii="Calibri" w:hAnsi="Calibri" w:cs="Arial"/>
          <w:b/>
          <w:bCs/>
          <w:sz w:val="28"/>
          <w:szCs w:val="28"/>
        </w:rPr>
      </w:pPr>
      <w:r w:rsidRPr="00BB7A71">
        <w:rPr>
          <w:rFonts w:ascii="Calibri" w:hAnsi="Calibri" w:cs="Arial"/>
          <w:b/>
          <w:bCs/>
          <w:sz w:val="28"/>
          <w:szCs w:val="28"/>
        </w:rPr>
        <w:t>ANEXO 4</w:t>
      </w:r>
    </w:p>
    <w:p w14:paraId="0A100A7A" w14:textId="77777777" w:rsidR="0087285A" w:rsidRDefault="0087285A" w:rsidP="0087285A">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246EA883" w14:textId="77777777" w:rsidR="0087285A" w:rsidRPr="002522C8" w:rsidRDefault="0087285A" w:rsidP="0087285A">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87285A" w:rsidRPr="0093321E" w14:paraId="6E627D94" w14:textId="77777777" w:rsidTr="00584A2C">
        <w:trPr>
          <w:jc w:val="center"/>
        </w:trPr>
        <w:tc>
          <w:tcPr>
            <w:tcW w:w="7102" w:type="dxa"/>
            <w:tcBorders>
              <w:bottom w:val="nil"/>
            </w:tcBorders>
            <w:shd w:val="clear" w:color="auto" w:fill="89E9FF"/>
          </w:tcPr>
          <w:p w14:paraId="44437A4A" w14:textId="77777777" w:rsidR="0087285A" w:rsidRPr="0093321E" w:rsidRDefault="0087285A" w:rsidP="00584A2C">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89E9FF"/>
          </w:tcPr>
          <w:p w14:paraId="6BB73468" w14:textId="77777777" w:rsidR="0087285A" w:rsidRPr="0093321E" w:rsidRDefault="0087285A" w:rsidP="00584A2C">
            <w:pPr>
              <w:jc w:val="center"/>
              <w:rPr>
                <w:rFonts w:asciiTheme="minorHAnsi" w:hAnsiTheme="minorHAnsi"/>
                <w:b/>
              </w:rPr>
            </w:pPr>
            <w:r w:rsidRPr="0093321E">
              <w:rPr>
                <w:rFonts w:asciiTheme="minorHAnsi" w:hAnsiTheme="minorHAnsi"/>
                <w:b/>
              </w:rPr>
              <w:t>Fecha</w:t>
            </w:r>
          </w:p>
        </w:tc>
      </w:tr>
      <w:tr w:rsidR="0087285A" w:rsidRPr="0093321E" w14:paraId="54B2D104" w14:textId="77777777" w:rsidTr="00584A2C">
        <w:trPr>
          <w:trHeight w:val="424"/>
          <w:jc w:val="center"/>
        </w:trPr>
        <w:tc>
          <w:tcPr>
            <w:tcW w:w="7102" w:type="dxa"/>
            <w:tcBorders>
              <w:top w:val="single" w:sz="4" w:space="0" w:color="auto"/>
              <w:left w:val="single" w:sz="4" w:space="0" w:color="auto"/>
              <w:bottom w:val="single" w:sz="4" w:space="0" w:color="auto"/>
              <w:right w:val="nil"/>
            </w:tcBorders>
            <w:vAlign w:val="center"/>
          </w:tcPr>
          <w:p w14:paraId="53788416" w14:textId="48152D98" w:rsidR="0087285A" w:rsidRPr="008326CF" w:rsidRDefault="0087285A" w:rsidP="00584A2C">
            <w:pPr>
              <w:jc w:val="center"/>
              <w:rPr>
                <w:rFonts w:asciiTheme="minorHAnsi" w:hAnsiTheme="minorHAnsi" w:cs="Arial"/>
                <w:bCs/>
                <w:highlight w:val="yellow"/>
                <w:u w:val="single"/>
              </w:rPr>
            </w:pPr>
            <w:r w:rsidRPr="00E3199E">
              <w:rPr>
                <w:rFonts w:asciiTheme="minorHAnsi" w:hAnsiTheme="minorHAnsi" w:cs="Arial"/>
                <w:bCs/>
                <w:u w:val="single"/>
              </w:rPr>
              <w:t xml:space="preserve">No. </w:t>
            </w:r>
            <w:r w:rsidR="00A4273B">
              <w:rPr>
                <w:rFonts w:asciiTheme="minorHAnsi" w:hAnsiTheme="minorHAnsi" w:cs="Arial"/>
                <w:bCs/>
                <w:u w:val="single"/>
              </w:rPr>
              <w:t>LP-919044992-I24-2024</w:t>
            </w:r>
          </w:p>
        </w:tc>
        <w:tc>
          <w:tcPr>
            <w:tcW w:w="2899" w:type="dxa"/>
            <w:tcBorders>
              <w:top w:val="single" w:sz="4" w:space="0" w:color="auto"/>
              <w:left w:val="single" w:sz="4" w:space="0" w:color="auto"/>
              <w:bottom w:val="single" w:sz="4" w:space="0" w:color="auto"/>
              <w:right w:val="single" w:sz="4" w:space="0" w:color="auto"/>
            </w:tcBorders>
            <w:vAlign w:val="center"/>
          </w:tcPr>
          <w:p w14:paraId="51701A6E" w14:textId="77777777" w:rsidR="0087285A" w:rsidRPr="0093321E" w:rsidRDefault="0087285A" w:rsidP="00584A2C">
            <w:pPr>
              <w:jc w:val="center"/>
              <w:rPr>
                <w:rFonts w:asciiTheme="minorHAnsi" w:hAnsiTheme="minorHAnsi"/>
              </w:rPr>
            </w:pPr>
            <w:r w:rsidRPr="0093321E">
              <w:rPr>
                <w:rFonts w:asciiTheme="minorHAnsi" w:hAnsiTheme="minorHAnsi"/>
              </w:rPr>
              <w:t>_____________</w:t>
            </w:r>
          </w:p>
        </w:tc>
      </w:tr>
    </w:tbl>
    <w:p w14:paraId="6B09653C" w14:textId="77777777" w:rsidR="0087285A" w:rsidRDefault="0087285A" w:rsidP="0087285A">
      <w:pPr>
        <w:tabs>
          <w:tab w:val="left" w:pos="426"/>
        </w:tabs>
        <w:ind w:left="284"/>
        <w:jc w:val="center"/>
        <w:rPr>
          <w:rFonts w:asciiTheme="minorHAnsi" w:hAnsiTheme="minorHAnsi"/>
          <w:b/>
        </w:rPr>
      </w:pPr>
    </w:p>
    <w:p w14:paraId="627DA661" w14:textId="77777777" w:rsidR="0087285A" w:rsidRPr="0093321E" w:rsidRDefault="0087285A" w:rsidP="0087285A">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87285A" w:rsidRPr="0093321E" w14:paraId="7C146272" w14:textId="77777777" w:rsidTr="00584A2C">
        <w:trPr>
          <w:jc w:val="center"/>
        </w:trPr>
        <w:tc>
          <w:tcPr>
            <w:tcW w:w="10359" w:type="dxa"/>
            <w:tcBorders>
              <w:top w:val="single" w:sz="4" w:space="0" w:color="auto"/>
              <w:left w:val="single" w:sz="4" w:space="0" w:color="auto"/>
              <w:bottom w:val="single" w:sz="4" w:space="0" w:color="auto"/>
              <w:right w:val="single" w:sz="4" w:space="0" w:color="auto"/>
            </w:tcBorders>
            <w:shd w:val="clear" w:color="auto" w:fill="89E9FF"/>
          </w:tcPr>
          <w:p w14:paraId="0964D38C" w14:textId="77777777" w:rsidR="0087285A" w:rsidRPr="0093321E" w:rsidRDefault="0087285A" w:rsidP="00584A2C">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87285A" w:rsidRPr="0093321E" w14:paraId="773D375F" w14:textId="77777777" w:rsidTr="00584A2C">
        <w:trPr>
          <w:trHeight w:val="172"/>
          <w:jc w:val="center"/>
        </w:trPr>
        <w:tc>
          <w:tcPr>
            <w:tcW w:w="10359" w:type="dxa"/>
            <w:tcBorders>
              <w:top w:val="nil"/>
            </w:tcBorders>
          </w:tcPr>
          <w:p w14:paraId="35119F48" w14:textId="77777777" w:rsidR="0087285A" w:rsidRDefault="0087285A" w:rsidP="00584A2C">
            <w:pPr>
              <w:jc w:val="center"/>
              <w:rPr>
                <w:rFonts w:asciiTheme="minorHAnsi" w:hAnsiTheme="minorHAnsi"/>
              </w:rPr>
            </w:pPr>
          </w:p>
          <w:p w14:paraId="00186E58" w14:textId="77777777" w:rsidR="0087285A" w:rsidRDefault="0087285A" w:rsidP="00584A2C">
            <w:pPr>
              <w:jc w:val="center"/>
              <w:rPr>
                <w:rFonts w:asciiTheme="minorHAnsi" w:hAnsiTheme="minorHAnsi"/>
              </w:rPr>
            </w:pPr>
            <w:r w:rsidRPr="0093321E">
              <w:rPr>
                <w:rFonts w:asciiTheme="minorHAnsi" w:hAnsiTheme="minorHAnsi"/>
              </w:rPr>
              <w:t>________________________________________________________</w:t>
            </w:r>
          </w:p>
          <w:p w14:paraId="444DC9A2" w14:textId="77777777" w:rsidR="0087285A" w:rsidRPr="0093321E" w:rsidRDefault="0087285A" w:rsidP="00584A2C">
            <w:pPr>
              <w:jc w:val="center"/>
              <w:rPr>
                <w:rFonts w:asciiTheme="minorHAnsi" w:hAnsiTheme="minorHAnsi"/>
              </w:rPr>
            </w:pPr>
          </w:p>
        </w:tc>
      </w:tr>
    </w:tbl>
    <w:p w14:paraId="02823818" w14:textId="77777777" w:rsidR="0087285A" w:rsidRDefault="0087285A" w:rsidP="0087285A">
      <w:pPr>
        <w:tabs>
          <w:tab w:val="left" w:pos="426"/>
        </w:tabs>
        <w:ind w:left="284"/>
        <w:jc w:val="center"/>
        <w:rPr>
          <w:rFonts w:asciiTheme="minorHAnsi" w:hAnsiTheme="minorHAnsi"/>
          <w:b/>
        </w:rPr>
      </w:pPr>
    </w:p>
    <w:p w14:paraId="58AE9881" w14:textId="77777777" w:rsidR="0087285A" w:rsidRPr="00396725" w:rsidRDefault="0087285A" w:rsidP="0087285A">
      <w:pPr>
        <w:tabs>
          <w:tab w:val="left" w:pos="426"/>
        </w:tabs>
        <w:ind w:left="284"/>
        <w:jc w:val="center"/>
        <w:rPr>
          <w:rFonts w:asciiTheme="minorHAnsi" w:hAnsiTheme="minorHAnsi"/>
          <w:b/>
        </w:rPr>
      </w:pPr>
      <w:r w:rsidRPr="00396725">
        <w:rPr>
          <w:rFonts w:asciiTheme="minorHAnsi" w:hAnsiTheme="minorHAnsi"/>
          <w:b/>
        </w:rPr>
        <w:t>CONFORME AL ANEXO 1</w:t>
      </w:r>
    </w:p>
    <w:p w14:paraId="3D1D7803" w14:textId="77777777" w:rsidR="0087285A" w:rsidRPr="00396725" w:rsidRDefault="0087285A" w:rsidP="0087285A">
      <w:pPr>
        <w:tabs>
          <w:tab w:val="left" w:pos="426"/>
        </w:tabs>
        <w:ind w:left="284"/>
        <w:jc w:val="center"/>
        <w:rPr>
          <w:rFonts w:asciiTheme="minorHAnsi" w:hAnsiTheme="minorHAnsi"/>
          <w:b/>
        </w:rPr>
      </w:pPr>
    </w:p>
    <w:tbl>
      <w:tblPr>
        <w:tblW w:w="4921" w:type="pct"/>
        <w:jc w:val="center"/>
        <w:tblCellMar>
          <w:left w:w="70" w:type="dxa"/>
          <w:right w:w="70" w:type="dxa"/>
        </w:tblCellMar>
        <w:tblLook w:val="04A0" w:firstRow="1" w:lastRow="0" w:firstColumn="1" w:lastColumn="0" w:noHBand="0" w:noVBand="1"/>
      </w:tblPr>
      <w:tblGrid>
        <w:gridCol w:w="658"/>
        <w:gridCol w:w="715"/>
        <w:gridCol w:w="510"/>
        <w:gridCol w:w="926"/>
        <w:gridCol w:w="630"/>
        <w:gridCol w:w="1041"/>
        <w:gridCol w:w="873"/>
        <w:gridCol w:w="1425"/>
        <w:gridCol w:w="1186"/>
        <w:gridCol w:w="754"/>
        <w:gridCol w:w="345"/>
        <w:gridCol w:w="692"/>
      </w:tblGrid>
      <w:tr w:rsidR="00BD63B8" w:rsidRPr="0093321E" w14:paraId="2A397D1C" w14:textId="77777777" w:rsidTr="00BD63B8">
        <w:trPr>
          <w:trHeight w:val="300"/>
          <w:jc w:val="center"/>
        </w:trPr>
        <w:tc>
          <w:tcPr>
            <w:tcW w:w="337" w:type="pct"/>
            <w:tcBorders>
              <w:top w:val="single" w:sz="4" w:space="0" w:color="auto"/>
              <w:left w:val="single" w:sz="4" w:space="0" w:color="auto"/>
              <w:bottom w:val="single" w:sz="4" w:space="0" w:color="auto"/>
              <w:right w:val="single" w:sz="4" w:space="0" w:color="auto"/>
            </w:tcBorders>
            <w:shd w:val="clear" w:color="auto" w:fill="89E9FF"/>
            <w:vAlign w:val="center"/>
          </w:tcPr>
          <w:p w14:paraId="2E91F231" w14:textId="77777777" w:rsidR="00BD63B8" w:rsidRDefault="00BD63B8" w:rsidP="00584A2C">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366" w:type="pct"/>
            <w:tcBorders>
              <w:top w:val="single" w:sz="4" w:space="0" w:color="auto"/>
              <w:left w:val="single" w:sz="4" w:space="0" w:color="auto"/>
              <w:bottom w:val="single" w:sz="4" w:space="0" w:color="auto"/>
              <w:right w:val="single" w:sz="4" w:space="0" w:color="auto"/>
            </w:tcBorders>
            <w:shd w:val="clear" w:color="auto" w:fill="89E9FF"/>
            <w:vAlign w:val="center"/>
          </w:tcPr>
          <w:p w14:paraId="0BBFDA6B" w14:textId="4515419C" w:rsidR="00BD63B8" w:rsidRPr="00396725" w:rsidRDefault="00BD63B8" w:rsidP="00BD63B8">
            <w:pPr>
              <w:jc w:val="center"/>
              <w:rPr>
                <w:rFonts w:asciiTheme="minorHAnsi" w:hAnsiTheme="minorHAnsi" w:cs="Calibri"/>
                <w:b/>
                <w:color w:val="000000"/>
                <w:sz w:val="14"/>
                <w:szCs w:val="16"/>
              </w:rPr>
            </w:pPr>
            <w:r>
              <w:rPr>
                <w:rFonts w:asciiTheme="minorHAnsi" w:hAnsiTheme="minorHAnsi" w:cs="Calibri"/>
                <w:b/>
                <w:color w:val="000000"/>
                <w:sz w:val="14"/>
                <w:szCs w:val="16"/>
              </w:rPr>
              <w:t>RENGLON</w:t>
            </w:r>
          </w:p>
        </w:tc>
        <w:tc>
          <w:tcPr>
            <w:tcW w:w="261" w:type="pct"/>
            <w:tcBorders>
              <w:top w:val="single" w:sz="4" w:space="0" w:color="auto"/>
              <w:left w:val="single" w:sz="4" w:space="0" w:color="auto"/>
              <w:bottom w:val="single" w:sz="4" w:space="0" w:color="auto"/>
              <w:right w:val="single" w:sz="4" w:space="0" w:color="auto"/>
            </w:tcBorders>
            <w:shd w:val="clear" w:color="auto" w:fill="89E9FF"/>
            <w:noWrap/>
            <w:vAlign w:val="center"/>
            <w:hideMark/>
          </w:tcPr>
          <w:p w14:paraId="3005193E" w14:textId="046AAEC8" w:rsidR="00BD63B8" w:rsidRPr="00396725" w:rsidRDefault="00BD63B8" w:rsidP="00584A2C">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CLAVE</w:t>
            </w:r>
          </w:p>
        </w:tc>
        <w:tc>
          <w:tcPr>
            <w:tcW w:w="475" w:type="pct"/>
            <w:tcBorders>
              <w:top w:val="single" w:sz="4" w:space="0" w:color="auto"/>
              <w:left w:val="nil"/>
              <w:bottom w:val="single" w:sz="4" w:space="0" w:color="auto"/>
              <w:right w:val="single" w:sz="4" w:space="0" w:color="auto"/>
            </w:tcBorders>
            <w:shd w:val="clear" w:color="auto" w:fill="89E9FF"/>
            <w:vAlign w:val="center"/>
          </w:tcPr>
          <w:p w14:paraId="4EA63863" w14:textId="77777777" w:rsidR="00BD63B8" w:rsidRPr="00396725" w:rsidRDefault="00BD63B8" w:rsidP="00584A2C">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DESCRIPCION</w:t>
            </w:r>
          </w:p>
        </w:tc>
        <w:tc>
          <w:tcPr>
            <w:tcW w:w="323" w:type="pct"/>
            <w:tcBorders>
              <w:top w:val="single" w:sz="4" w:space="0" w:color="auto"/>
              <w:left w:val="single" w:sz="4" w:space="0" w:color="auto"/>
              <w:bottom w:val="single" w:sz="4" w:space="0" w:color="auto"/>
              <w:right w:val="single" w:sz="4" w:space="0" w:color="auto"/>
            </w:tcBorders>
            <w:shd w:val="clear" w:color="auto" w:fill="89E9FF"/>
            <w:vAlign w:val="center"/>
          </w:tcPr>
          <w:p w14:paraId="59CE1823" w14:textId="77777777" w:rsidR="00BD63B8" w:rsidRPr="00396725" w:rsidRDefault="00BD63B8" w:rsidP="00584A2C">
            <w:pPr>
              <w:tabs>
                <w:tab w:val="right" w:pos="9923"/>
              </w:tabs>
              <w:jc w:val="center"/>
              <w:rPr>
                <w:rFonts w:asciiTheme="minorHAnsi" w:hAnsiTheme="minorHAnsi" w:cs="Calibri"/>
                <w:b/>
                <w:color w:val="000000"/>
                <w:sz w:val="14"/>
                <w:szCs w:val="16"/>
              </w:rPr>
            </w:pPr>
            <w:r w:rsidRPr="00396725">
              <w:rPr>
                <w:rFonts w:asciiTheme="minorHAnsi" w:hAnsiTheme="minorHAnsi" w:cs="Calibri"/>
                <w:b/>
                <w:color w:val="000000"/>
                <w:sz w:val="14"/>
                <w:szCs w:val="16"/>
              </w:rPr>
              <w:t>UNIDAD DE MEDIDA</w:t>
            </w:r>
          </w:p>
        </w:tc>
        <w:tc>
          <w:tcPr>
            <w:tcW w:w="534" w:type="pct"/>
            <w:tcBorders>
              <w:top w:val="single" w:sz="4" w:space="0" w:color="auto"/>
              <w:left w:val="single" w:sz="4" w:space="0" w:color="auto"/>
              <w:bottom w:val="single" w:sz="4" w:space="0" w:color="auto"/>
              <w:right w:val="single" w:sz="4" w:space="0" w:color="auto"/>
            </w:tcBorders>
            <w:shd w:val="clear" w:color="auto" w:fill="89E9FF"/>
            <w:vAlign w:val="center"/>
          </w:tcPr>
          <w:p w14:paraId="5280DF50" w14:textId="77777777" w:rsidR="00BD63B8" w:rsidRPr="00396725" w:rsidRDefault="00BD63B8" w:rsidP="00584A2C">
            <w:pPr>
              <w:tabs>
                <w:tab w:val="right" w:pos="9923"/>
              </w:tabs>
              <w:ind w:right="-66"/>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PRESENTACION</w:t>
            </w:r>
          </w:p>
        </w:tc>
        <w:tc>
          <w:tcPr>
            <w:tcW w:w="447" w:type="pct"/>
            <w:tcBorders>
              <w:top w:val="single" w:sz="4" w:space="0" w:color="auto"/>
              <w:left w:val="single" w:sz="4" w:space="0" w:color="auto"/>
              <w:bottom w:val="single" w:sz="4" w:space="0" w:color="auto"/>
              <w:right w:val="single" w:sz="4" w:space="0" w:color="auto"/>
            </w:tcBorders>
            <w:shd w:val="clear" w:color="auto" w:fill="89E9FF"/>
            <w:vAlign w:val="center"/>
          </w:tcPr>
          <w:p w14:paraId="3503EFC8" w14:textId="77777777" w:rsidR="00BD63B8" w:rsidRPr="00396725" w:rsidRDefault="00BD63B8" w:rsidP="00584A2C">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MARCA O FABRICANTE</w:t>
            </w:r>
          </w:p>
        </w:tc>
        <w:tc>
          <w:tcPr>
            <w:tcW w:w="730" w:type="pct"/>
            <w:tcBorders>
              <w:top w:val="single" w:sz="4" w:space="0" w:color="auto"/>
              <w:left w:val="single" w:sz="4" w:space="0" w:color="auto"/>
              <w:bottom w:val="single" w:sz="4" w:space="0" w:color="auto"/>
              <w:right w:val="single" w:sz="4" w:space="0" w:color="auto"/>
            </w:tcBorders>
            <w:shd w:val="clear" w:color="auto" w:fill="89E9FF"/>
            <w:noWrap/>
            <w:vAlign w:val="center"/>
            <w:hideMark/>
          </w:tcPr>
          <w:p w14:paraId="73129ED3" w14:textId="77777777" w:rsidR="00BD63B8" w:rsidRPr="00396725" w:rsidRDefault="00BD63B8" w:rsidP="00584A2C">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CANTIDAD</w:t>
            </w:r>
            <w:r>
              <w:rPr>
                <w:rFonts w:asciiTheme="minorHAnsi" w:hAnsiTheme="minorHAnsi" w:cs="Calibri"/>
                <w:b/>
                <w:color w:val="000000"/>
                <w:sz w:val="14"/>
                <w:szCs w:val="16"/>
              </w:rPr>
              <w:t xml:space="preserve"> OFERTADA</w:t>
            </w:r>
          </w:p>
        </w:tc>
        <w:tc>
          <w:tcPr>
            <w:tcW w:w="608" w:type="pct"/>
            <w:tcBorders>
              <w:top w:val="single" w:sz="4" w:space="0" w:color="auto"/>
              <w:left w:val="nil"/>
              <w:bottom w:val="single" w:sz="4" w:space="0" w:color="auto"/>
              <w:right w:val="single" w:sz="4" w:space="0" w:color="auto"/>
            </w:tcBorders>
            <w:shd w:val="clear" w:color="auto" w:fill="89E9FF"/>
            <w:noWrap/>
            <w:vAlign w:val="center"/>
            <w:hideMark/>
          </w:tcPr>
          <w:p w14:paraId="2C63F652" w14:textId="77777777" w:rsidR="00BD63B8" w:rsidRPr="00396725" w:rsidRDefault="00BD63B8" w:rsidP="00584A2C">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PRECIO UNITARIO</w:t>
            </w:r>
          </w:p>
        </w:tc>
        <w:tc>
          <w:tcPr>
            <w:tcW w:w="386" w:type="pct"/>
            <w:tcBorders>
              <w:top w:val="single" w:sz="4" w:space="0" w:color="auto"/>
              <w:left w:val="nil"/>
              <w:bottom w:val="single" w:sz="4" w:space="0" w:color="auto"/>
              <w:right w:val="single" w:sz="4" w:space="0" w:color="auto"/>
            </w:tcBorders>
            <w:shd w:val="clear" w:color="auto" w:fill="89E9FF"/>
            <w:noWrap/>
            <w:vAlign w:val="center"/>
            <w:hideMark/>
          </w:tcPr>
          <w:p w14:paraId="11ED7066" w14:textId="77777777" w:rsidR="00BD63B8" w:rsidRPr="00396725" w:rsidRDefault="00BD63B8" w:rsidP="00584A2C">
            <w:pPr>
              <w:jc w:val="center"/>
              <w:rPr>
                <w:rFonts w:asciiTheme="minorHAnsi" w:hAnsiTheme="minorHAnsi" w:cs="Calibri"/>
                <w:b/>
                <w:color w:val="000000"/>
                <w:sz w:val="14"/>
                <w:szCs w:val="16"/>
              </w:rPr>
            </w:pPr>
            <w:r>
              <w:rPr>
                <w:rFonts w:asciiTheme="minorHAnsi" w:hAnsiTheme="minorHAnsi" w:cs="Calibri"/>
                <w:b/>
                <w:color w:val="000000"/>
                <w:sz w:val="14"/>
                <w:szCs w:val="16"/>
              </w:rPr>
              <w:t>SUBTOTAL</w:t>
            </w:r>
          </w:p>
        </w:tc>
        <w:tc>
          <w:tcPr>
            <w:tcW w:w="177" w:type="pct"/>
            <w:tcBorders>
              <w:top w:val="single" w:sz="4" w:space="0" w:color="auto"/>
              <w:left w:val="nil"/>
              <w:bottom w:val="single" w:sz="4" w:space="0" w:color="auto"/>
              <w:right w:val="single" w:sz="4" w:space="0" w:color="auto"/>
            </w:tcBorders>
            <w:shd w:val="clear" w:color="auto" w:fill="89E9FF"/>
            <w:vAlign w:val="center"/>
          </w:tcPr>
          <w:p w14:paraId="5CFDACE7" w14:textId="77777777" w:rsidR="00BD63B8" w:rsidRPr="00396725" w:rsidRDefault="00BD63B8" w:rsidP="00584A2C">
            <w:pPr>
              <w:jc w:val="center"/>
              <w:rPr>
                <w:rFonts w:asciiTheme="minorHAnsi" w:hAnsiTheme="minorHAnsi" w:cs="Calibri"/>
                <w:b/>
                <w:color w:val="000000"/>
                <w:sz w:val="14"/>
                <w:szCs w:val="16"/>
              </w:rPr>
            </w:pPr>
            <w:r>
              <w:rPr>
                <w:rFonts w:asciiTheme="minorHAnsi" w:hAnsiTheme="minorHAnsi" w:cs="Calibri"/>
                <w:b/>
                <w:color w:val="000000"/>
                <w:sz w:val="14"/>
                <w:szCs w:val="16"/>
              </w:rPr>
              <w:t>IVA</w:t>
            </w:r>
          </w:p>
        </w:tc>
        <w:tc>
          <w:tcPr>
            <w:tcW w:w="355" w:type="pct"/>
            <w:tcBorders>
              <w:top w:val="single" w:sz="4" w:space="0" w:color="auto"/>
              <w:left w:val="single" w:sz="4" w:space="0" w:color="auto"/>
              <w:bottom w:val="single" w:sz="4" w:space="0" w:color="auto"/>
              <w:right w:val="single" w:sz="4" w:space="0" w:color="auto"/>
            </w:tcBorders>
            <w:shd w:val="clear" w:color="auto" w:fill="89E9FF"/>
            <w:vAlign w:val="center"/>
          </w:tcPr>
          <w:p w14:paraId="0ADF0E6F" w14:textId="77777777" w:rsidR="00BD63B8" w:rsidRPr="0093321E" w:rsidRDefault="00BD63B8" w:rsidP="00584A2C">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IMPORTE TOTAL</w:t>
            </w:r>
          </w:p>
        </w:tc>
      </w:tr>
      <w:tr w:rsidR="00BD63B8" w:rsidRPr="0093321E" w14:paraId="34471421" w14:textId="77777777" w:rsidTr="00BD63B8">
        <w:trPr>
          <w:trHeight w:val="60"/>
          <w:jc w:val="center"/>
        </w:trPr>
        <w:tc>
          <w:tcPr>
            <w:tcW w:w="337" w:type="pct"/>
            <w:vMerge w:val="restart"/>
            <w:tcBorders>
              <w:top w:val="single" w:sz="4" w:space="0" w:color="auto"/>
              <w:left w:val="single" w:sz="4" w:space="0" w:color="auto"/>
              <w:right w:val="single" w:sz="4" w:space="0" w:color="auto"/>
            </w:tcBorders>
            <w:vAlign w:val="center"/>
          </w:tcPr>
          <w:p w14:paraId="7A816B44" w14:textId="73864347" w:rsidR="00BD63B8" w:rsidRPr="0093321E" w:rsidRDefault="00BD63B8" w:rsidP="00BD63B8">
            <w:pPr>
              <w:jc w:val="center"/>
              <w:rPr>
                <w:rFonts w:asciiTheme="minorHAnsi" w:hAnsiTheme="minorHAnsi" w:cs="Calibri"/>
                <w:color w:val="000000"/>
              </w:rPr>
            </w:pPr>
            <w:r>
              <w:rPr>
                <w:rFonts w:asciiTheme="minorHAnsi" w:hAnsiTheme="minorHAnsi" w:cs="Calibri"/>
                <w:color w:val="000000"/>
              </w:rPr>
              <w:t>1</w:t>
            </w:r>
          </w:p>
        </w:tc>
        <w:tc>
          <w:tcPr>
            <w:tcW w:w="366" w:type="pct"/>
            <w:tcBorders>
              <w:top w:val="single" w:sz="4" w:space="0" w:color="auto"/>
              <w:left w:val="single" w:sz="4" w:space="0" w:color="auto"/>
              <w:bottom w:val="single" w:sz="4" w:space="0" w:color="auto"/>
              <w:right w:val="single" w:sz="4" w:space="0" w:color="auto"/>
            </w:tcBorders>
          </w:tcPr>
          <w:p w14:paraId="3C7998D5" w14:textId="7333A842" w:rsidR="00BD63B8" w:rsidRPr="00D85843" w:rsidRDefault="00BD63B8" w:rsidP="00584A2C">
            <w:pPr>
              <w:spacing w:line="276" w:lineRule="auto"/>
              <w:jc w:val="center"/>
              <w:rPr>
                <w:rFonts w:asciiTheme="minorHAnsi" w:hAnsiTheme="minorHAnsi"/>
                <w:sz w:val="16"/>
                <w:szCs w:val="14"/>
              </w:rPr>
            </w:pP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FD1693" w14:textId="5A2AF158" w:rsidR="00BD63B8" w:rsidRPr="00D85843" w:rsidRDefault="00BD63B8" w:rsidP="00584A2C">
            <w:pPr>
              <w:spacing w:line="276" w:lineRule="auto"/>
              <w:jc w:val="center"/>
              <w:rPr>
                <w:rFonts w:asciiTheme="minorHAnsi" w:hAnsiTheme="minorHAnsi"/>
                <w:sz w:val="16"/>
                <w:szCs w:val="14"/>
              </w:rPr>
            </w:pPr>
          </w:p>
        </w:tc>
        <w:tc>
          <w:tcPr>
            <w:tcW w:w="475" w:type="pct"/>
            <w:tcBorders>
              <w:top w:val="single" w:sz="4" w:space="0" w:color="auto"/>
              <w:left w:val="nil"/>
              <w:bottom w:val="single" w:sz="4" w:space="0" w:color="auto"/>
              <w:right w:val="single" w:sz="4" w:space="0" w:color="auto"/>
            </w:tcBorders>
            <w:vAlign w:val="center"/>
          </w:tcPr>
          <w:p w14:paraId="7557DD71" w14:textId="77777777" w:rsidR="00BD63B8" w:rsidRPr="0093321E" w:rsidRDefault="00BD63B8" w:rsidP="00584A2C">
            <w:pPr>
              <w:jc w:val="center"/>
              <w:rPr>
                <w:rFonts w:asciiTheme="minorHAnsi" w:hAnsiTheme="minorHAnsi" w:cs="Calibri"/>
                <w:color w:val="000000"/>
              </w:rPr>
            </w:pPr>
          </w:p>
        </w:tc>
        <w:tc>
          <w:tcPr>
            <w:tcW w:w="323" w:type="pct"/>
            <w:tcBorders>
              <w:top w:val="single" w:sz="4" w:space="0" w:color="auto"/>
              <w:left w:val="single" w:sz="4" w:space="0" w:color="auto"/>
              <w:bottom w:val="single" w:sz="4" w:space="0" w:color="auto"/>
              <w:right w:val="single" w:sz="4" w:space="0" w:color="auto"/>
            </w:tcBorders>
            <w:vAlign w:val="center"/>
          </w:tcPr>
          <w:p w14:paraId="46D7224D" w14:textId="77777777" w:rsidR="00BD63B8" w:rsidRPr="0093321E" w:rsidRDefault="00BD63B8" w:rsidP="00584A2C">
            <w:pPr>
              <w:jc w:val="center"/>
              <w:rPr>
                <w:rFonts w:asciiTheme="minorHAnsi" w:hAnsiTheme="minorHAnsi" w:cs="Calibri"/>
                <w:color w:val="000000"/>
              </w:rPr>
            </w:pPr>
          </w:p>
        </w:tc>
        <w:tc>
          <w:tcPr>
            <w:tcW w:w="534" w:type="pct"/>
            <w:tcBorders>
              <w:top w:val="single" w:sz="4" w:space="0" w:color="auto"/>
              <w:left w:val="single" w:sz="4" w:space="0" w:color="auto"/>
              <w:bottom w:val="single" w:sz="4" w:space="0" w:color="auto"/>
              <w:right w:val="single" w:sz="4" w:space="0" w:color="auto"/>
            </w:tcBorders>
            <w:vAlign w:val="center"/>
          </w:tcPr>
          <w:p w14:paraId="464BAD54" w14:textId="77777777" w:rsidR="00BD63B8" w:rsidRPr="0093321E" w:rsidRDefault="00BD63B8" w:rsidP="00584A2C">
            <w:pPr>
              <w:jc w:val="center"/>
              <w:rPr>
                <w:rFonts w:asciiTheme="minorHAnsi" w:hAnsiTheme="minorHAnsi" w:cs="Calibri"/>
                <w:color w:val="000000"/>
              </w:rPr>
            </w:pPr>
          </w:p>
        </w:tc>
        <w:tc>
          <w:tcPr>
            <w:tcW w:w="447" w:type="pct"/>
            <w:tcBorders>
              <w:top w:val="single" w:sz="4" w:space="0" w:color="auto"/>
              <w:left w:val="single" w:sz="4" w:space="0" w:color="auto"/>
              <w:bottom w:val="single" w:sz="4" w:space="0" w:color="auto"/>
              <w:right w:val="single" w:sz="4" w:space="0" w:color="auto"/>
            </w:tcBorders>
            <w:vAlign w:val="center"/>
          </w:tcPr>
          <w:p w14:paraId="604542AF" w14:textId="77777777" w:rsidR="00BD63B8" w:rsidRPr="0093321E" w:rsidRDefault="00BD63B8" w:rsidP="00584A2C">
            <w:pPr>
              <w:jc w:val="center"/>
              <w:rPr>
                <w:rFonts w:asciiTheme="minorHAnsi" w:hAnsiTheme="minorHAnsi" w:cs="Calibri"/>
                <w:color w:val="000000"/>
              </w:rPr>
            </w:pP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C253D" w14:textId="77777777" w:rsidR="00BD63B8" w:rsidRPr="0093321E" w:rsidRDefault="00BD63B8" w:rsidP="00584A2C">
            <w:pPr>
              <w:jc w:val="center"/>
              <w:rPr>
                <w:rFonts w:asciiTheme="minorHAnsi" w:hAnsiTheme="minorHAnsi" w:cs="Calibri"/>
                <w:color w:val="000000"/>
              </w:rPr>
            </w:pPr>
          </w:p>
        </w:tc>
        <w:tc>
          <w:tcPr>
            <w:tcW w:w="608" w:type="pct"/>
            <w:tcBorders>
              <w:top w:val="single" w:sz="4" w:space="0" w:color="auto"/>
              <w:left w:val="nil"/>
              <w:bottom w:val="single" w:sz="4" w:space="0" w:color="auto"/>
              <w:right w:val="single" w:sz="4" w:space="0" w:color="auto"/>
            </w:tcBorders>
            <w:shd w:val="clear" w:color="auto" w:fill="auto"/>
            <w:noWrap/>
            <w:vAlign w:val="center"/>
            <w:hideMark/>
          </w:tcPr>
          <w:p w14:paraId="3ECD840E" w14:textId="77777777" w:rsidR="00BD63B8" w:rsidRPr="0093321E" w:rsidRDefault="00BD63B8" w:rsidP="00584A2C">
            <w:pPr>
              <w:jc w:val="center"/>
              <w:rPr>
                <w:rFonts w:asciiTheme="minorHAnsi" w:hAnsiTheme="minorHAnsi" w:cs="Calibri"/>
                <w:color w:val="000000"/>
              </w:rPr>
            </w:pPr>
          </w:p>
        </w:tc>
        <w:tc>
          <w:tcPr>
            <w:tcW w:w="386" w:type="pct"/>
            <w:tcBorders>
              <w:top w:val="single" w:sz="4" w:space="0" w:color="auto"/>
              <w:left w:val="nil"/>
              <w:bottom w:val="single" w:sz="4" w:space="0" w:color="auto"/>
              <w:right w:val="single" w:sz="4" w:space="0" w:color="auto"/>
            </w:tcBorders>
            <w:shd w:val="clear" w:color="auto" w:fill="auto"/>
            <w:noWrap/>
            <w:vAlign w:val="center"/>
            <w:hideMark/>
          </w:tcPr>
          <w:p w14:paraId="6D4FE054" w14:textId="77777777" w:rsidR="00BD63B8" w:rsidRPr="0093321E" w:rsidRDefault="00BD63B8" w:rsidP="00584A2C">
            <w:pPr>
              <w:jc w:val="center"/>
              <w:rPr>
                <w:rFonts w:asciiTheme="minorHAnsi" w:hAnsiTheme="minorHAnsi" w:cs="Calibri"/>
                <w:color w:val="000000"/>
              </w:rPr>
            </w:pPr>
          </w:p>
        </w:tc>
        <w:tc>
          <w:tcPr>
            <w:tcW w:w="177" w:type="pct"/>
            <w:tcBorders>
              <w:top w:val="single" w:sz="4" w:space="0" w:color="auto"/>
              <w:left w:val="nil"/>
              <w:bottom w:val="single" w:sz="4" w:space="0" w:color="auto"/>
              <w:right w:val="single" w:sz="4" w:space="0" w:color="auto"/>
            </w:tcBorders>
            <w:vAlign w:val="center"/>
          </w:tcPr>
          <w:p w14:paraId="2C5DEF27" w14:textId="77777777" w:rsidR="00BD63B8" w:rsidRPr="0093321E" w:rsidRDefault="00BD63B8" w:rsidP="00584A2C">
            <w:pPr>
              <w:jc w:val="center"/>
              <w:rPr>
                <w:rFonts w:asciiTheme="minorHAnsi" w:hAnsiTheme="minorHAnsi" w:cs="Calibri"/>
                <w:color w:val="000000"/>
              </w:rPr>
            </w:pPr>
          </w:p>
        </w:tc>
        <w:tc>
          <w:tcPr>
            <w:tcW w:w="355" w:type="pct"/>
            <w:tcBorders>
              <w:top w:val="single" w:sz="4" w:space="0" w:color="auto"/>
              <w:left w:val="single" w:sz="4" w:space="0" w:color="auto"/>
              <w:bottom w:val="single" w:sz="4" w:space="0" w:color="auto"/>
              <w:right w:val="single" w:sz="4" w:space="0" w:color="auto"/>
            </w:tcBorders>
            <w:vAlign w:val="center"/>
          </w:tcPr>
          <w:p w14:paraId="2AAC6FBB" w14:textId="77777777" w:rsidR="00BD63B8" w:rsidRPr="0093321E" w:rsidRDefault="00BD63B8" w:rsidP="00584A2C">
            <w:pPr>
              <w:jc w:val="center"/>
              <w:rPr>
                <w:rFonts w:asciiTheme="minorHAnsi" w:hAnsiTheme="minorHAnsi" w:cs="Calibri"/>
                <w:color w:val="000000"/>
              </w:rPr>
            </w:pPr>
          </w:p>
        </w:tc>
      </w:tr>
      <w:tr w:rsidR="00BD63B8" w:rsidRPr="0093321E" w14:paraId="6E942535" w14:textId="77777777" w:rsidTr="00BD63B8">
        <w:trPr>
          <w:trHeight w:val="60"/>
          <w:jc w:val="center"/>
        </w:trPr>
        <w:tc>
          <w:tcPr>
            <w:tcW w:w="337" w:type="pct"/>
            <w:vMerge/>
            <w:tcBorders>
              <w:left w:val="single" w:sz="4" w:space="0" w:color="auto"/>
              <w:right w:val="single" w:sz="4" w:space="0" w:color="auto"/>
            </w:tcBorders>
          </w:tcPr>
          <w:p w14:paraId="25DBFC7F" w14:textId="77777777" w:rsidR="00BD63B8" w:rsidRPr="0093321E" w:rsidRDefault="00BD63B8" w:rsidP="00584A2C">
            <w:pPr>
              <w:jc w:val="center"/>
              <w:rPr>
                <w:rFonts w:asciiTheme="minorHAnsi" w:hAnsiTheme="minorHAnsi" w:cs="Calibri"/>
                <w:color w:val="000000"/>
              </w:rPr>
            </w:pPr>
          </w:p>
        </w:tc>
        <w:tc>
          <w:tcPr>
            <w:tcW w:w="366" w:type="pct"/>
            <w:tcBorders>
              <w:top w:val="single" w:sz="4" w:space="0" w:color="auto"/>
              <w:left w:val="single" w:sz="4" w:space="0" w:color="auto"/>
              <w:bottom w:val="single" w:sz="4" w:space="0" w:color="auto"/>
              <w:right w:val="single" w:sz="4" w:space="0" w:color="auto"/>
            </w:tcBorders>
          </w:tcPr>
          <w:p w14:paraId="4680F373" w14:textId="1FCAF2A0" w:rsidR="00BD63B8" w:rsidRPr="00D85843" w:rsidRDefault="00BD63B8" w:rsidP="00584A2C">
            <w:pPr>
              <w:spacing w:line="276" w:lineRule="auto"/>
              <w:jc w:val="center"/>
              <w:rPr>
                <w:rFonts w:asciiTheme="minorHAnsi" w:hAnsiTheme="minorHAnsi"/>
                <w:sz w:val="16"/>
                <w:szCs w:val="14"/>
              </w:rPr>
            </w:pP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726B0F" w14:textId="1FE8F162" w:rsidR="00BD63B8" w:rsidRPr="00D85843" w:rsidRDefault="00BD63B8" w:rsidP="00584A2C">
            <w:pPr>
              <w:spacing w:line="276" w:lineRule="auto"/>
              <w:jc w:val="center"/>
              <w:rPr>
                <w:rFonts w:asciiTheme="minorHAnsi" w:hAnsiTheme="minorHAnsi"/>
                <w:sz w:val="16"/>
                <w:szCs w:val="14"/>
              </w:rPr>
            </w:pPr>
          </w:p>
        </w:tc>
        <w:tc>
          <w:tcPr>
            <w:tcW w:w="475" w:type="pct"/>
            <w:tcBorders>
              <w:top w:val="single" w:sz="4" w:space="0" w:color="auto"/>
              <w:left w:val="nil"/>
              <w:bottom w:val="single" w:sz="4" w:space="0" w:color="auto"/>
              <w:right w:val="single" w:sz="4" w:space="0" w:color="auto"/>
            </w:tcBorders>
            <w:vAlign w:val="center"/>
          </w:tcPr>
          <w:p w14:paraId="5781C689" w14:textId="77777777" w:rsidR="00BD63B8" w:rsidRPr="0093321E" w:rsidRDefault="00BD63B8" w:rsidP="00584A2C">
            <w:pPr>
              <w:jc w:val="center"/>
              <w:rPr>
                <w:rFonts w:asciiTheme="minorHAnsi" w:hAnsiTheme="minorHAnsi" w:cs="Calibri"/>
                <w:color w:val="000000"/>
              </w:rPr>
            </w:pPr>
          </w:p>
        </w:tc>
        <w:tc>
          <w:tcPr>
            <w:tcW w:w="323" w:type="pct"/>
            <w:tcBorders>
              <w:top w:val="single" w:sz="4" w:space="0" w:color="auto"/>
              <w:left w:val="single" w:sz="4" w:space="0" w:color="auto"/>
              <w:bottom w:val="single" w:sz="4" w:space="0" w:color="auto"/>
              <w:right w:val="single" w:sz="4" w:space="0" w:color="auto"/>
            </w:tcBorders>
            <w:vAlign w:val="center"/>
          </w:tcPr>
          <w:p w14:paraId="28AA566E" w14:textId="77777777" w:rsidR="00BD63B8" w:rsidRPr="0093321E" w:rsidRDefault="00BD63B8" w:rsidP="00584A2C">
            <w:pPr>
              <w:jc w:val="center"/>
              <w:rPr>
                <w:rFonts w:asciiTheme="minorHAnsi" w:hAnsiTheme="minorHAnsi" w:cs="Calibri"/>
                <w:color w:val="000000"/>
              </w:rPr>
            </w:pPr>
          </w:p>
        </w:tc>
        <w:tc>
          <w:tcPr>
            <w:tcW w:w="534" w:type="pct"/>
            <w:tcBorders>
              <w:top w:val="single" w:sz="4" w:space="0" w:color="auto"/>
              <w:left w:val="single" w:sz="4" w:space="0" w:color="auto"/>
              <w:bottom w:val="single" w:sz="4" w:space="0" w:color="auto"/>
              <w:right w:val="single" w:sz="4" w:space="0" w:color="auto"/>
            </w:tcBorders>
            <w:vAlign w:val="center"/>
          </w:tcPr>
          <w:p w14:paraId="29C27994" w14:textId="77777777" w:rsidR="00BD63B8" w:rsidRPr="0093321E" w:rsidRDefault="00BD63B8" w:rsidP="00584A2C">
            <w:pPr>
              <w:jc w:val="center"/>
              <w:rPr>
                <w:rFonts w:asciiTheme="minorHAnsi" w:hAnsiTheme="minorHAnsi" w:cs="Calibri"/>
                <w:color w:val="000000"/>
              </w:rPr>
            </w:pPr>
          </w:p>
        </w:tc>
        <w:tc>
          <w:tcPr>
            <w:tcW w:w="447" w:type="pct"/>
            <w:tcBorders>
              <w:top w:val="single" w:sz="4" w:space="0" w:color="auto"/>
              <w:left w:val="single" w:sz="4" w:space="0" w:color="auto"/>
              <w:bottom w:val="single" w:sz="4" w:space="0" w:color="auto"/>
              <w:right w:val="single" w:sz="4" w:space="0" w:color="auto"/>
            </w:tcBorders>
            <w:vAlign w:val="center"/>
          </w:tcPr>
          <w:p w14:paraId="24BEDE69" w14:textId="77777777" w:rsidR="00BD63B8" w:rsidRPr="0093321E" w:rsidRDefault="00BD63B8" w:rsidP="00584A2C">
            <w:pPr>
              <w:jc w:val="center"/>
              <w:rPr>
                <w:rFonts w:asciiTheme="minorHAnsi" w:hAnsiTheme="minorHAnsi" w:cs="Calibri"/>
                <w:color w:val="000000"/>
              </w:rPr>
            </w:pP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672C19" w14:textId="77777777" w:rsidR="00BD63B8" w:rsidRPr="0093321E" w:rsidRDefault="00BD63B8" w:rsidP="00584A2C">
            <w:pPr>
              <w:jc w:val="center"/>
              <w:rPr>
                <w:rFonts w:asciiTheme="minorHAnsi" w:hAnsiTheme="minorHAnsi" w:cs="Calibri"/>
                <w:color w:val="000000"/>
              </w:rPr>
            </w:pPr>
          </w:p>
        </w:tc>
        <w:tc>
          <w:tcPr>
            <w:tcW w:w="608" w:type="pct"/>
            <w:tcBorders>
              <w:top w:val="single" w:sz="4" w:space="0" w:color="auto"/>
              <w:left w:val="nil"/>
              <w:bottom w:val="single" w:sz="4" w:space="0" w:color="auto"/>
              <w:right w:val="single" w:sz="4" w:space="0" w:color="auto"/>
            </w:tcBorders>
            <w:shd w:val="clear" w:color="auto" w:fill="auto"/>
            <w:noWrap/>
            <w:vAlign w:val="center"/>
          </w:tcPr>
          <w:p w14:paraId="16139FA4" w14:textId="77777777" w:rsidR="00BD63B8" w:rsidRPr="0093321E" w:rsidRDefault="00BD63B8" w:rsidP="00584A2C">
            <w:pPr>
              <w:jc w:val="center"/>
              <w:rPr>
                <w:rFonts w:asciiTheme="minorHAnsi" w:hAnsiTheme="minorHAnsi" w:cs="Calibri"/>
                <w:color w:val="00000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14:paraId="09E000EB" w14:textId="77777777" w:rsidR="00BD63B8" w:rsidRPr="0093321E" w:rsidRDefault="00BD63B8" w:rsidP="00584A2C">
            <w:pPr>
              <w:jc w:val="center"/>
              <w:rPr>
                <w:rFonts w:asciiTheme="minorHAnsi" w:hAnsiTheme="minorHAnsi" w:cs="Calibri"/>
                <w:color w:val="000000"/>
              </w:rPr>
            </w:pPr>
          </w:p>
        </w:tc>
        <w:tc>
          <w:tcPr>
            <w:tcW w:w="177" w:type="pct"/>
            <w:tcBorders>
              <w:top w:val="single" w:sz="4" w:space="0" w:color="auto"/>
              <w:left w:val="nil"/>
              <w:bottom w:val="single" w:sz="4" w:space="0" w:color="auto"/>
              <w:right w:val="single" w:sz="4" w:space="0" w:color="auto"/>
            </w:tcBorders>
            <w:vAlign w:val="center"/>
          </w:tcPr>
          <w:p w14:paraId="718FDC88" w14:textId="77777777" w:rsidR="00BD63B8" w:rsidRPr="0093321E" w:rsidRDefault="00BD63B8" w:rsidP="00584A2C">
            <w:pPr>
              <w:jc w:val="center"/>
              <w:rPr>
                <w:rFonts w:asciiTheme="minorHAnsi" w:hAnsiTheme="minorHAnsi" w:cs="Calibri"/>
                <w:color w:val="000000"/>
              </w:rPr>
            </w:pPr>
          </w:p>
        </w:tc>
        <w:tc>
          <w:tcPr>
            <w:tcW w:w="355" w:type="pct"/>
            <w:tcBorders>
              <w:top w:val="single" w:sz="4" w:space="0" w:color="auto"/>
              <w:left w:val="single" w:sz="4" w:space="0" w:color="auto"/>
              <w:bottom w:val="single" w:sz="4" w:space="0" w:color="auto"/>
              <w:right w:val="single" w:sz="4" w:space="0" w:color="auto"/>
            </w:tcBorders>
            <w:vAlign w:val="center"/>
          </w:tcPr>
          <w:p w14:paraId="370C5135" w14:textId="77777777" w:rsidR="00BD63B8" w:rsidRPr="0093321E" w:rsidRDefault="00BD63B8" w:rsidP="00584A2C">
            <w:pPr>
              <w:jc w:val="center"/>
              <w:rPr>
                <w:rFonts w:asciiTheme="minorHAnsi" w:hAnsiTheme="minorHAnsi" w:cs="Calibri"/>
                <w:color w:val="000000"/>
              </w:rPr>
            </w:pPr>
          </w:p>
        </w:tc>
      </w:tr>
      <w:tr w:rsidR="00BD63B8" w:rsidRPr="0093321E" w14:paraId="7AF418A4" w14:textId="77777777" w:rsidTr="00BD63B8">
        <w:trPr>
          <w:trHeight w:val="60"/>
          <w:jc w:val="center"/>
        </w:trPr>
        <w:tc>
          <w:tcPr>
            <w:tcW w:w="337" w:type="pct"/>
            <w:vMerge/>
            <w:tcBorders>
              <w:left w:val="single" w:sz="4" w:space="0" w:color="auto"/>
              <w:right w:val="single" w:sz="4" w:space="0" w:color="auto"/>
            </w:tcBorders>
          </w:tcPr>
          <w:p w14:paraId="446462FB" w14:textId="77777777" w:rsidR="00BD63B8" w:rsidRPr="0093321E" w:rsidRDefault="00BD63B8" w:rsidP="00584A2C">
            <w:pPr>
              <w:jc w:val="center"/>
              <w:rPr>
                <w:rFonts w:asciiTheme="minorHAnsi" w:hAnsiTheme="minorHAnsi" w:cs="Calibri"/>
                <w:color w:val="000000"/>
              </w:rPr>
            </w:pPr>
          </w:p>
        </w:tc>
        <w:tc>
          <w:tcPr>
            <w:tcW w:w="366" w:type="pct"/>
            <w:tcBorders>
              <w:top w:val="single" w:sz="4" w:space="0" w:color="auto"/>
              <w:left w:val="single" w:sz="4" w:space="0" w:color="auto"/>
              <w:bottom w:val="single" w:sz="4" w:space="0" w:color="auto"/>
              <w:right w:val="single" w:sz="4" w:space="0" w:color="auto"/>
            </w:tcBorders>
          </w:tcPr>
          <w:p w14:paraId="479C6DA8" w14:textId="47CAA756" w:rsidR="00BD63B8" w:rsidRPr="00D85843" w:rsidRDefault="00BD63B8" w:rsidP="00584A2C">
            <w:pPr>
              <w:spacing w:line="276" w:lineRule="auto"/>
              <w:jc w:val="center"/>
              <w:rPr>
                <w:rFonts w:asciiTheme="minorHAnsi" w:hAnsiTheme="minorHAnsi"/>
                <w:sz w:val="16"/>
                <w:szCs w:val="14"/>
              </w:rPr>
            </w:pP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36136B" w14:textId="5C085B1E" w:rsidR="00BD63B8" w:rsidRPr="00D85843" w:rsidRDefault="00BD63B8" w:rsidP="00584A2C">
            <w:pPr>
              <w:spacing w:line="276" w:lineRule="auto"/>
              <w:jc w:val="center"/>
              <w:rPr>
                <w:rFonts w:asciiTheme="minorHAnsi" w:hAnsiTheme="minorHAnsi"/>
                <w:sz w:val="16"/>
                <w:szCs w:val="14"/>
              </w:rPr>
            </w:pPr>
          </w:p>
        </w:tc>
        <w:tc>
          <w:tcPr>
            <w:tcW w:w="475" w:type="pct"/>
            <w:tcBorders>
              <w:top w:val="single" w:sz="4" w:space="0" w:color="auto"/>
              <w:left w:val="nil"/>
              <w:bottom w:val="single" w:sz="4" w:space="0" w:color="auto"/>
              <w:right w:val="single" w:sz="4" w:space="0" w:color="auto"/>
            </w:tcBorders>
            <w:vAlign w:val="center"/>
          </w:tcPr>
          <w:p w14:paraId="6793E0B6" w14:textId="77777777" w:rsidR="00BD63B8" w:rsidRPr="0093321E" w:rsidRDefault="00BD63B8" w:rsidP="00584A2C">
            <w:pPr>
              <w:jc w:val="center"/>
              <w:rPr>
                <w:rFonts w:asciiTheme="minorHAnsi" w:hAnsiTheme="minorHAnsi" w:cs="Calibri"/>
                <w:color w:val="000000"/>
              </w:rPr>
            </w:pPr>
          </w:p>
        </w:tc>
        <w:tc>
          <w:tcPr>
            <w:tcW w:w="323" w:type="pct"/>
            <w:tcBorders>
              <w:top w:val="single" w:sz="4" w:space="0" w:color="auto"/>
              <w:left w:val="single" w:sz="4" w:space="0" w:color="auto"/>
              <w:bottom w:val="single" w:sz="4" w:space="0" w:color="auto"/>
              <w:right w:val="single" w:sz="4" w:space="0" w:color="auto"/>
            </w:tcBorders>
            <w:vAlign w:val="center"/>
          </w:tcPr>
          <w:p w14:paraId="2F209516" w14:textId="77777777" w:rsidR="00BD63B8" w:rsidRPr="0093321E" w:rsidRDefault="00BD63B8" w:rsidP="00584A2C">
            <w:pPr>
              <w:jc w:val="center"/>
              <w:rPr>
                <w:rFonts w:asciiTheme="minorHAnsi" w:hAnsiTheme="minorHAnsi" w:cs="Calibri"/>
                <w:color w:val="000000"/>
              </w:rPr>
            </w:pPr>
          </w:p>
        </w:tc>
        <w:tc>
          <w:tcPr>
            <w:tcW w:w="534" w:type="pct"/>
            <w:tcBorders>
              <w:top w:val="single" w:sz="4" w:space="0" w:color="auto"/>
              <w:left w:val="single" w:sz="4" w:space="0" w:color="auto"/>
              <w:bottom w:val="single" w:sz="4" w:space="0" w:color="auto"/>
              <w:right w:val="single" w:sz="4" w:space="0" w:color="auto"/>
            </w:tcBorders>
            <w:vAlign w:val="center"/>
          </w:tcPr>
          <w:p w14:paraId="10044736" w14:textId="77777777" w:rsidR="00BD63B8" w:rsidRPr="0093321E" w:rsidRDefault="00BD63B8" w:rsidP="00584A2C">
            <w:pPr>
              <w:jc w:val="center"/>
              <w:rPr>
                <w:rFonts w:asciiTheme="minorHAnsi" w:hAnsiTheme="minorHAnsi" w:cs="Calibri"/>
                <w:color w:val="000000"/>
              </w:rPr>
            </w:pPr>
          </w:p>
        </w:tc>
        <w:tc>
          <w:tcPr>
            <w:tcW w:w="447" w:type="pct"/>
            <w:tcBorders>
              <w:top w:val="single" w:sz="4" w:space="0" w:color="auto"/>
              <w:left w:val="single" w:sz="4" w:space="0" w:color="auto"/>
              <w:bottom w:val="single" w:sz="4" w:space="0" w:color="auto"/>
              <w:right w:val="single" w:sz="4" w:space="0" w:color="auto"/>
            </w:tcBorders>
            <w:vAlign w:val="center"/>
          </w:tcPr>
          <w:p w14:paraId="0F2C8A68" w14:textId="77777777" w:rsidR="00BD63B8" w:rsidRPr="0093321E" w:rsidRDefault="00BD63B8" w:rsidP="00584A2C">
            <w:pPr>
              <w:jc w:val="center"/>
              <w:rPr>
                <w:rFonts w:asciiTheme="minorHAnsi" w:hAnsiTheme="minorHAnsi" w:cs="Calibri"/>
                <w:color w:val="000000"/>
              </w:rPr>
            </w:pP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C67C91" w14:textId="77777777" w:rsidR="00BD63B8" w:rsidRPr="0093321E" w:rsidRDefault="00BD63B8" w:rsidP="00584A2C">
            <w:pPr>
              <w:jc w:val="center"/>
              <w:rPr>
                <w:rFonts w:asciiTheme="minorHAnsi" w:hAnsiTheme="minorHAnsi" w:cs="Calibri"/>
                <w:color w:val="000000"/>
              </w:rPr>
            </w:pPr>
          </w:p>
        </w:tc>
        <w:tc>
          <w:tcPr>
            <w:tcW w:w="608" w:type="pct"/>
            <w:tcBorders>
              <w:top w:val="single" w:sz="4" w:space="0" w:color="auto"/>
              <w:left w:val="nil"/>
              <w:bottom w:val="single" w:sz="4" w:space="0" w:color="auto"/>
              <w:right w:val="single" w:sz="4" w:space="0" w:color="auto"/>
            </w:tcBorders>
            <w:shd w:val="clear" w:color="auto" w:fill="auto"/>
            <w:noWrap/>
            <w:vAlign w:val="center"/>
          </w:tcPr>
          <w:p w14:paraId="6BA596C6" w14:textId="77777777" w:rsidR="00BD63B8" w:rsidRPr="0093321E" w:rsidRDefault="00BD63B8" w:rsidP="00584A2C">
            <w:pPr>
              <w:jc w:val="center"/>
              <w:rPr>
                <w:rFonts w:asciiTheme="minorHAnsi" w:hAnsiTheme="minorHAnsi" w:cs="Calibri"/>
                <w:color w:val="00000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14:paraId="4A960A70" w14:textId="77777777" w:rsidR="00BD63B8" w:rsidRPr="0093321E" w:rsidRDefault="00BD63B8" w:rsidP="00584A2C">
            <w:pPr>
              <w:jc w:val="center"/>
              <w:rPr>
                <w:rFonts w:asciiTheme="minorHAnsi" w:hAnsiTheme="minorHAnsi" w:cs="Calibri"/>
                <w:color w:val="000000"/>
              </w:rPr>
            </w:pPr>
          </w:p>
        </w:tc>
        <w:tc>
          <w:tcPr>
            <w:tcW w:w="177" w:type="pct"/>
            <w:tcBorders>
              <w:top w:val="single" w:sz="4" w:space="0" w:color="auto"/>
              <w:left w:val="nil"/>
              <w:bottom w:val="single" w:sz="4" w:space="0" w:color="auto"/>
              <w:right w:val="single" w:sz="4" w:space="0" w:color="auto"/>
            </w:tcBorders>
            <w:vAlign w:val="center"/>
          </w:tcPr>
          <w:p w14:paraId="791B42BA" w14:textId="77777777" w:rsidR="00BD63B8" w:rsidRPr="0093321E" w:rsidRDefault="00BD63B8" w:rsidP="00584A2C">
            <w:pPr>
              <w:jc w:val="center"/>
              <w:rPr>
                <w:rFonts w:asciiTheme="minorHAnsi" w:hAnsiTheme="minorHAnsi" w:cs="Calibri"/>
                <w:color w:val="000000"/>
              </w:rPr>
            </w:pPr>
          </w:p>
        </w:tc>
        <w:tc>
          <w:tcPr>
            <w:tcW w:w="355" w:type="pct"/>
            <w:tcBorders>
              <w:top w:val="single" w:sz="4" w:space="0" w:color="auto"/>
              <w:left w:val="single" w:sz="4" w:space="0" w:color="auto"/>
              <w:bottom w:val="single" w:sz="4" w:space="0" w:color="auto"/>
              <w:right w:val="single" w:sz="4" w:space="0" w:color="auto"/>
            </w:tcBorders>
            <w:vAlign w:val="center"/>
          </w:tcPr>
          <w:p w14:paraId="25DBC3D2" w14:textId="77777777" w:rsidR="00BD63B8" w:rsidRPr="0093321E" w:rsidRDefault="00BD63B8" w:rsidP="00584A2C">
            <w:pPr>
              <w:jc w:val="center"/>
              <w:rPr>
                <w:rFonts w:asciiTheme="minorHAnsi" w:hAnsiTheme="minorHAnsi" w:cs="Calibri"/>
                <w:color w:val="000000"/>
              </w:rPr>
            </w:pPr>
          </w:p>
        </w:tc>
      </w:tr>
      <w:tr w:rsidR="00BD63B8" w:rsidRPr="0093321E" w14:paraId="20A88E4E" w14:textId="77777777" w:rsidTr="00BD63B8">
        <w:trPr>
          <w:trHeight w:val="60"/>
          <w:jc w:val="center"/>
        </w:trPr>
        <w:tc>
          <w:tcPr>
            <w:tcW w:w="337" w:type="pct"/>
            <w:vMerge/>
            <w:tcBorders>
              <w:left w:val="single" w:sz="4" w:space="0" w:color="auto"/>
              <w:right w:val="single" w:sz="4" w:space="0" w:color="auto"/>
            </w:tcBorders>
          </w:tcPr>
          <w:p w14:paraId="0162451E" w14:textId="77777777" w:rsidR="00BD63B8" w:rsidRPr="0093321E" w:rsidRDefault="00BD63B8" w:rsidP="00584A2C">
            <w:pPr>
              <w:jc w:val="center"/>
              <w:rPr>
                <w:rFonts w:asciiTheme="minorHAnsi" w:hAnsiTheme="minorHAnsi" w:cs="Calibri"/>
                <w:color w:val="000000"/>
              </w:rPr>
            </w:pPr>
          </w:p>
        </w:tc>
        <w:tc>
          <w:tcPr>
            <w:tcW w:w="366" w:type="pct"/>
            <w:tcBorders>
              <w:top w:val="single" w:sz="4" w:space="0" w:color="auto"/>
              <w:left w:val="single" w:sz="4" w:space="0" w:color="auto"/>
              <w:bottom w:val="single" w:sz="4" w:space="0" w:color="auto"/>
              <w:right w:val="single" w:sz="4" w:space="0" w:color="auto"/>
            </w:tcBorders>
          </w:tcPr>
          <w:p w14:paraId="26F636A2" w14:textId="44826575" w:rsidR="00BD63B8" w:rsidRPr="00D85843" w:rsidRDefault="00BD63B8" w:rsidP="00584A2C">
            <w:pPr>
              <w:spacing w:line="276" w:lineRule="auto"/>
              <w:jc w:val="center"/>
              <w:rPr>
                <w:rFonts w:asciiTheme="minorHAnsi" w:hAnsiTheme="minorHAnsi"/>
                <w:sz w:val="16"/>
                <w:szCs w:val="14"/>
              </w:rPr>
            </w:pP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0234FD" w14:textId="5727A51D" w:rsidR="00BD63B8" w:rsidRPr="00D85843" w:rsidRDefault="00BD63B8" w:rsidP="00584A2C">
            <w:pPr>
              <w:spacing w:line="276" w:lineRule="auto"/>
              <w:jc w:val="center"/>
              <w:rPr>
                <w:rFonts w:asciiTheme="minorHAnsi" w:hAnsiTheme="minorHAnsi"/>
                <w:sz w:val="16"/>
                <w:szCs w:val="14"/>
              </w:rPr>
            </w:pPr>
          </w:p>
        </w:tc>
        <w:tc>
          <w:tcPr>
            <w:tcW w:w="475" w:type="pct"/>
            <w:tcBorders>
              <w:top w:val="single" w:sz="4" w:space="0" w:color="auto"/>
              <w:left w:val="nil"/>
              <w:bottom w:val="single" w:sz="4" w:space="0" w:color="auto"/>
              <w:right w:val="single" w:sz="4" w:space="0" w:color="auto"/>
            </w:tcBorders>
            <w:vAlign w:val="center"/>
          </w:tcPr>
          <w:p w14:paraId="19B7A462" w14:textId="77777777" w:rsidR="00BD63B8" w:rsidRPr="0093321E" w:rsidRDefault="00BD63B8" w:rsidP="00584A2C">
            <w:pPr>
              <w:jc w:val="center"/>
              <w:rPr>
                <w:rFonts w:asciiTheme="minorHAnsi" w:hAnsiTheme="minorHAnsi" w:cs="Calibri"/>
                <w:color w:val="000000"/>
              </w:rPr>
            </w:pPr>
          </w:p>
        </w:tc>
        <w:tc>
          <w:tcPr>
            <w:tcW w:w="323" w:type="pct"/>
            <w:tcBorders>
              <w:top w:val="single" w:sz="4" w:space="0" w:color="auto"/>
              <w:left w:val="single" w:sz="4" w:space="0" w:color="auto"/>
              <w:bottom w:val="single" w:sz="4" w:space="0" w:color="auto"/>
              <w:right w:val="single" w:sz="4" w:space="0" w:color="auto"/>
            </w:tcBorders>
            <w:vAlign w:val="center"/>
          </w:tcPr>
          <w:p w14:paraId="3529F3BE" w14:textId="77777777" w:rsidR="00BD63B8" w:rsidRPr="0093321E" w:rsidRDefault="00BD63B8" w:rsidP="00584A2C">
            <w:pPr>
              <w:jc w:val="center"/>
              <w:rPr>
                <w:rFonts w:asciiTheme="minorHAnsi" w:hAnsiTheme="minorHAnsi" w:cs="Calibri"/>
                <w:color w:val="000000"/>
              </w:rPr>
            </w:pPr>
          </w:p>
        </w:tc>
        <w:tc>
          <w:tcPr>
            <w:tcW w:w="534" w:type="pct"/>
            <w:tcBorders>
              <w:top w:val="single" w:sz="4" w:space="0" w:color="auto"/>
              <w:left w:val="single" w:sz="4" w:space="0" w:color="auto"/>
              <w:bottom w:val="single" w:sz="4" w:space="0" w:color="auto"/>
              <w:right w:val="single" w:sz="4" w:space="0" w:color="auto"/>
            </w:tcBorders>
            <w:vAlign w:val="center"/>
          </w:tcPr>
          <w:p w14:paraId="2578A1B2" w14:textId="77777777" w:rsidR="00BD63B8" w:rsidRPr="0093321E" w:rsidRDefault="00BD63B8" w:rsidP="00584A2C">
            <w:pPr>
              <w:jc w:val="center"/>
              <w:rPr>
                <w:rFonts w:asciiTheme="minorHAnsi" w:hAnsiTheme="minorHAnsi" w:cs="Calibri"/>
                <w:color w:val="000000"/>
              </w:rPr>
            </w:pPr>
          </w:p>
        </w:tc>
        <w:tc>
          <w:tcPr>
            <w:tcW w:w="447" w:type="pct"/>
            <w:tcBorders>
              <w:top w:val="single" w:sz="4" w:space="0" w:color="auto"/>
              <w:left w:val="single" w:sz="4" w:space="0" w:color="auto"/>
              <w:bottom w:val="single" w:sz="4" w:space="0" w:color="auto"/>
              <w:right w:val="single" w:sz="4" w:space="0" w:color="auto"/>
            </w:tcBorders>
            <w:vAlign w:val="center"/>
          </w:tcPr>
          <w:p w14:paraId="1FDFE772" w14:textId="77777777" w:rsidR="00BD63B8" w:rsidRPr="0093321E" w:rsidRDefault="00BD63B8" w:rsidP="00584A2C">
            <w:pPr>
              <w:jc w:val="center"/>
              <w:rPr>
                <w:rFonts w:asciiTheme="minorHAnsi" w:hAnsiTheme="minorHAnsi" w:cs="Calibri"/>
                <w:color w:val="000000"/>
              </w:rPr>
            </w:pP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BEBDF7" w14:textId="77777777" w:rsidR="00BD63B8" w:rsidRPr="0093321E" w:rsidRDefault="00BD63B8" w:rsidP="00584A2C">
            <w:pPr>
              <w:jc w:val="center"/>
              <w:rPr>
                <w:rFonts w:asciiTheme="minorHAnsi" w:hAnsiTheme="minorHAnsi" w:cs="Calibri"/>
                <w:color w:val="000000"/>
              </w:rPr>
            </w:pPr>
          </w:p>
        </w:tc>
        <w:tc>
          <w:tcPr>
            <w:tcW w:w="608" w:type="pct"/>
            <w:tcBorders>
              <w:top w:val="single" w:sz="4" w:space="0" w:color="auto"/>
              <w:left w:val="nil"/>
              <w:bottom w:val="single" w:sz="4" w:space="0" w:color="auto"/>
              <w:right w:val="single" w:sz="4" w:space="0" w:color="auto"/>
            </w:tcBorders>
            <w:shd w:val="clear" w:color="auto" w:fill="auto"/>
            <w:noWrap/>
            <w:vAlign w:val="center"/>
          </w:tcPr>
          <w:p w14:paraId="0F8AA21C" w14:textId="77777777" w:rsidR="00BD63B8" w:rsidRPr="0093321E" w:rsidRDefault="00BD63B8" w:rsidP="00584A2C">
            <w:pPr>
              <w:jc w:val="center"/>
              <w:rPr>
                <w:rFonts w:asciiTheme="minorHAnsi" w:hAnsiTheme="minorHAnsi" w:cs="Calibri"/>
                <w:color w:val="00000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14:paraId="5479C14C" w14:textId="77777777" w:rsidR="00BD63B8" w:rsidRPr="0093321E" w:rsidRDefault="00BD63B8" w:rsidP="00584A2C">
            <w:pPr>
              <w:jc w:val="center"/>
              <w:rPr>
                <w:rFonts w:asciiTheme="minorHAnsi" w:hAnsiTheme="minorHAnsi" w:cs="Calibri"/>
                <w:color w:val="000000"/>
              </w:rPr>
            </w:pPr>
          </w:p>
        </w:tc>
        <w:tc>
          <w:tcPr>
            <w:tcW w:w="177" w:type="pct"/>
            <w:tcBorders>
              <w:top w:val="single" w:sz="4" w:space="0" w:color="auto"/>
              <w:left w:val="nil"/>
              <w:bottom w:val="single" w:sz="4" w:space="0" w:color="auto"/>
              <w:right w:val="single" w:sz="4" w:space="0" w:color="auto"/>
            </w:tcBorders>
            <w:vAlign w:val="center"/>
          </w:tcPr>
          <w:p w14:paraId="5DF95221" w14:textId="77777777" w:rsidR="00BD63B8" w:rsidRPr="0093321E" w:rsidRDefault="00BD63B8" w:rsidP="00584A2C">
            <w:pPr>
              <w:jc w:val="center"/>
              <w:rPr>
                <w:rFonts w:asciiTheme="minorHAnsi" w:hAnsiTheme="minorHAnsi" w:cs="Calibri"/>
                <w:color w:val="000000"/>
              </w:rPr>
            </w:pPr>
          </w:p>
        </w:tc>
        <w:tc>
          <w:tcPr>
            <w:tcW w:w="355" w:type="pct"/>
            <w:tcBorders>
              <w:top w:val="single" w:sz="4" w:space="0" w:color="auto"/>
              <w:left w:val="single" w:sz="4" w:space="0" w:color="auto"/>
              <w:bottom w:val="single" w:sz="4" w:space="0" w:color="auto"/>
              <w:right w:val="single" w:sz="4" w:space="0" w:color="auto"/>
            </w:tcBorders>
            <w:vAlign w:val="center"/>
          </w:tcPr>
          <w:p w14:paraId="40D0ADCE" w14:textId="77777777" w:rsidR="00BD63B8" w:rsidRPr="0093321E" w:rsidRDefault="00BD63B8" w:rsidP="00584A2C">
            <w:pPr>
              <w:jc w:val="center"/>
              <w:rPr>
                <w:rFonts w:asciiTheme="minorHAnsi" w:hAnsiTheme="minorHAnsi" w:cs="Calibri"/>
                <w:color w:val="000000"/>
              </w:rPr>
            </w:pPr>
          </w:p>
        </w:tc>
      </w:tr>
      <w:tr w:rsidR="00BD63B8" w:rsidRPr="0093321E" w14:paraId="5548F434" w14:textId="77777777" w:rsidTr="00BD63B8">
        <w:trPr>
          <w:trHeight w:val="60"/>
          <w:jc w:val="center"/>
        </w:trPr>
        <w:tc>
          <w:tcPr>
            <w:tcW w:w="337" w:type="pct"/>
            <w:vMerge/>
            <w:tcBorders>
              <w:left w:val="single" w:sz="4" w:space="0" w:color="auto"/>
              <w:right w:val="single" w:sz="4" w:space="0" w:color="auto"/>
            </w:tcBorders>
          </w:tcPr>
          <w:p w14:paraId="7D681156" w14:textId="77777777" w:rsidR="00BD63B8" w:rsidRPr="0093321E" w:rsidRDefault="00BD63B8" w:rsidP="00584A2C">
            <w:pPr>
              <w:jc w:val="center"/>
              <w:rPr>
                <w:rFonts w:asciiTheme="minorHAnsi" w:hAnsiTheme="minorHAnsi" w:cs="Calibri"/>
                <w:color w:val="000000"/>
              </w:rPr>
            </w:pPr>
          </w:p>
        </w:tc>
        <w:tc>
          <w:tcPr>
            <w:tcW w:w="366" w:type="pct"/>
            <w:tcBorders>
              <w:top w:val="single" w:sz="4" w:space="0" w:color="auto"/>
              <w:left w:val="single" w:sz="4" w:space="0" w:color="auto"/>
              <w:bottom w:val="single" w:sz="4" w:space="0" w:color="auto"/>
              <w:right w:val="single" w:sz="4" w:space="0" w:color="auto"/>
            </w:tcBorders>
          </w:tcPr>
          <w:p w14:paraId="1E848127" w14:textId="77777777" w:rsidR="00BD63B8" w:rsidRPr="00D85843" w:rsidRDefault="00BD63B8" w:rsidP="00584A2C">
            <w:pPr>
              <w:spacing w:line="276" w:lineRule="auto"/>
              <w:jc w:val="center"/>
              <w:rPr>
                <w:rFonts w:asciiTheme="minorHAnsi" w:hAnsiTheme="minorHAnsi"/>
                <w:sz w:val="16"/>
                <w:szCs w:val="14"/>
              </w:rPr>
            </w:pP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E09A1" w14:textId="4E9AAA4F" w:rsidR="00BD63B8" w:rsidRPr="00D85843" w:rsidRDefault="00BD63B8" w:rsidP="00584A2C">
            <w:pPr>
              <w:spacing w:line="276" w:lineRule="auto"/>
              <w:jc w:val="center"/>
              <w:rPr>
                <w:rFonts w:asciiTheme="minorHAnsi" w:hAnsiTheme="minorHAnsi"/>
                <w:sz w:val="16"/>
                <w:szCs w:val="14"/>
              </w:rPr>
            </w:pPr>
          </w:p>
        </w:tc>
        <w:tc>
          <w:tcPr>
            <w:tcW w:w="475" w:type="pct"/>
            <w:tcBorders>
              <w:top w:val="single" w:sz="4" w:space="0" w:color="auto"/>
              <w:left w:val="nil"/>
              <w:bottom w:val="single" w:sz="4" w:space="0" w:color="auto"/>
              <w:right w:val="single" w:sz="4" w:space="0" w:color="auto"/>
            </w:tcBorders>
            <w:vAlign w:val="center"/>
          </w:tcPr>
          <w:p w14:paraId="447422DB" w14:textId="77777777" w:rsidR="00BD63B8" w:rsidRPr="0093321E" w:rsidRDefault="00BD63B8" w:rsidP="00584A2C">
            <w:pPr>
              <w:jc w:val="center"/>
              <w:rPr>
                <w:rFonts w:asciiTheme="minorHAnsi" w:hAnsiTheme="minorHAnsi" w:cs="Calibri"/>
                <w:color w:val="000000"/>
              </w:rPr>
            </w:pPr>
          </w:p>
        </w:tc>
        <w:tc>
          <w:tcPr>
            <w:tcW w:w="323" w:type="pct"/>
            <w:tcBorders>
              <w:top w:val="single" w:sz="4" w:space="0" w:color="auto"/>
              <w:left w:val="single" w:sz="4" w:space="0" w:color="auto"/>
              <w:bottom w:val="single" w:sz="4" w:space="0" w:color="auto"/>
              <w:right w:val="single" w:sz="4" w:space="0" w:color="auto"/>
            </w:tcBorders>
            <w:vAlign w:val="center"/>
          </w:tcPr>
          <w:p w14:paraId="3669FC55" w14:textId="77777777" w:rsidR="00BD63B8" w:rsidRPr="0093321E" w:rsidRDefault="00BD63B8" w:rsidP="00584A2C">
            <w:pPr>
              <w:jc w:val="center"/>
              <w:rPr>
                <w:rFonts w:asciiTheme="minorHAnsi" w:hAnsiTheme="minorHAnsi" w:cs="Calibri"/>
                <w:color w:val="000000"/>
              </w:rPr>
            </w:pPr>
          </w:p>
        </w:tc>
        <w:tc>
          <w:tcPr>
            <w:tcW w:w="534" w:type="pct"/>
            <w:tcBorders>
              <w:top w:val="single" w:sz="4" w:space="0" w:color="auto"/>
              <w:left w:val="single" w:sz="4" w:space="0" w:color="auto"/>
              <w:bottom w:val="single" w:sz="4" w:space="0" w:color="auto"/>
              <w:right w:val="single" w:sz="4" w:space="0" w:color="auto"/>
            </w:tcBorders>
            <w:vAlign w:val="center"/>
          </w:tcPr>
          <w:p w14:paraId="1B021B61" w14:textId="77777777" w:rsidR="00BD63B8" w:rsidRPr="0093321E" w:rsidRDefault="00BD63B8" w:rsidP="00584A2C">
            <w:pPr>
              <w:jc w:val="center"/>
              <w:rPr>
                <w:rFonts w:asciiTheme="minorHAnsi" w:hAnsiTheme="minorHAnsi" w:cs="Calibri"/>
                <w:color w:val="000000"/>
              </w:rPr>
            </w:pPr>
          </w:p>
        </w:tc>
        <w:tc>
          <w:tcPr>
            <w:tcW w:w="447" w:type="pct"/>
            <w:tcBorders>
              <w:top w:val="single" w:sz="4" w:space="0" w:color="auto"/>
              <w:left w:val="single" w:sz="4" w:space="0" w:color="auto"/>
              <w:bottom w:val="single" w:sz="4" w:space="0" w:color="auto"/>
              <w:right w:val="single" w:sz="4" w:space="0" w:color="auto"/>
            </w:tcBorders>
            <w:vAlign w:val="center"/>
          </w:tcPr>
          <w:p w14:paraId="3AE10B31" w14:textId="77777777" w:rsidR="00BD63B8" w:rsidRPr="0093321E" w:rsidRDefault="00BD63B8" w:rsidP="00584A2C">
            <w:pPr>
              <w:jc w:val="center"/>
              <w:rPr>
                <w:rFonts w:asciiTheme="minorHAnsi" w:hAnsiTheme="minorHAnsi" w:cs="Calibri"/>
                <w:color w:val="000000"/>
              </w:rPr>
            </w:pP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771E0E" w14:textId="77777777" w:rsidR="00BD63B8" w:rsidRPr="0093321E" w:rsidRDefault="00BD63B8" w:rsidP="00584A2C">
            <w:pPr>
              <w:jc w:val="center"/>
              <w:rPr>
                <w:rFonts w:asciiTheme="minorHAnsi" w:hAnsiTheme="minorHAnsi" w:cs="Calibri"/>
                <w:color w:val="000000"/>
              </w:rPr>
            </w:pPr>
          </w:p>
        </w:tc>
        <w:tc>
          <w:tcPr>
            <w:tcW w:w="608" w:type="pct"/>
            <w:tcBorders>
              <w:top w:val="single" w:sz="4" w:space="0" w:color="auto"/>
              <w:left w:val="nil"/>
              <w:bottom w:val="single" w:sz="4" w:space="0" w:color="auto"/>
              <w:right w:val="single" w:sz="4" w:space="0" w:color="auto"/>
            </w:tcBorders>
            <w:shd w:val="clear" w:color="auto" w:fill="auto"/>
            <w:noWrap/>
            <w:vAlign w:val="center"/>
          </w:tcPr>
          <w:p w14:paraId="02C8F554" w14:textId="77777777" w:rsidR="00BD63B8" w:rsidRPr="0093321E" w:rsidRDefault="00BD63B8" w:rsidP="00584A2C">
            <w:pPr>
              <w:jc w:val="center"/>
              <w:rPr>
                <w:rFonts w:asciiTheme="minorHAnsi" w:hAnsiTheme="minorHAnsi" w:cs="Calibri"/>
                <w:color w:val="00000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14:paraId="72783CC1" w14:textId="77777777" w:rsidR="00BD63B8" w:rsidRPr="0093321E" w:rsidRDefault="00BD63B8" w:rsidP="00584A2C">
            <w:pPr>
              <w:jc w:val="center"/>
              <w:rPr>
                <w:rFonts w:asciiTheme="minorHAnsi" w:hAnsiTheme="minorHAnsi" w:cs="Calibri"/>
                <w:color w:val="000000"/>
              </w:rPr>
            </w:pPr>
          </w:p>
        </w:tc>
        <w:tc>
          <w:tcPr>
            <w:tcW w:w="177" w:type="pct"/>
            <w:tcBorders>
              <w:top w:val="single" w:sz="4" w:space="0" w:color="auto"/>
              <w:left w:val="nil"/>
              <w:bottom w:val="single" w:sz="4" w:space="0" w:color="auto"/>
              <w:right w:val="single" w:sz="4" w:space="0" w:color="auto"/>
            </w:tcBorders>
            <w:vAlign w:val="center"/>
          </w:tcPr>
          <w:p w14:paraId="09BF9C86" w14:textId="77777777" w:rsidR="00BD63B8" w:rsidRPr="0093321E" w:rsidRDefault="00BD63B8" w:rsidP="00584A2C">
            <w:pPr>
              <w:jc w:val="center"/>
              <w:rPr>
                <w:rFonts w:asciiTheme="minorHAnsi" w:hAnsiTheme="minorHAnsi" w:cs="Calibri"/>
                <w:color w:val="000000"/>
              </w:rPr>
            </w:pPr>
          </w:p>
        </w:tc>
        <w:tc>
          <w:tcPr>
            <w:tcW w:w="355" w:type="pct"/>
            <w:tcBorders>
              <w:top w:val="single" w:sz="4" w:space="0" w:color="auto"/>
              <w:left w:val="single" w:sz="4" w:space="0" w:color="auto"/>
              <w:bottom w:val="single" w:sz="4" w:space="0" w:color="auto"/>
              <w:right w:val="single" w:sz="4" w:space="0" w:color="auto"/>
            </w:tcBorders>
            <w:vAlign w:val="center"/>
          </w:tcPr>
          <w:p w14:paraId="16E47429" w14:textId="77777777" w:rsidR="00BD63B8" w:rsidRPr="0093321E" w:rsidRDefault="00BD63B8" w:rsidP="00584A2C">
            <w:pPr>
              <w:jc w:val="center"/>
              <w:rPr>
                <w:rFonts w:asciiTheme="minorHAnsi" w:hAnsiTheme="minorHAnsi" w:cs="Calibri"/>
                <w:color w:val="000000"/>
              </w:rPr>
            </w:pPr>
          </w:p>
        </w:tc>
      </w:tr>
      <w:tr w:rsidR="00BD63B8" w:rsidRPr="0093321E" w14:paraId="1576B36A" w14:textId="77777777" w:rsidTr="00BD63B8">
        <w:trPr>
          <w:trHeight w:val="60"/>
          <w:jc w:val="center"/>
        </w:trPr>
        <w:tc>
          <w:tcPr>
            <w:tcW w:w="337" w:type="pct"/>
            <w:vMerge/>
            <w:tcBorders>
              <w:left w:val="single" w:sz="4" w:space="0" w:color="auto"/>
              <w:right w:val="single" w:sz="4" w:space="0" w:color="auto"/>
            </w:tcBorders>
          </w:tcPr>
          <w:p w14:paraId="6ACD4847" w14:textId="77777777" w:rsidR="00BD63B8" w:rsidRPr="0093321E" w:rsidRDefault="00BD63B8" w:rsidP="00584A2C">
            <w:pPr>
              <w:jc w:val="center"/>
              <w:rPr>
                <w:rFonts w:asciiTheme="minorHAnsi" w:hAnsiTheme="minorHAnsi" w:cs="Calibri"/>
                <w:color w:val="000000"/>
              </w:rPr>
            </w:pPr>
          </w:p>
        </w:tc>
        <w:tc>
          <w:tcPr>
            <w:tcW w:w="366" w:type="pct"/>
            <w:tcBorders>
              <w:top w:val="single" w:sz="4" w:space="0" w:color="auto"/>
              <w:left w:val="single" w:sz="4" w:space="0" w:color="auto"/>
              <w:bottom w:val="single" w:sz="4" w:space="0" w:color="auto"/>
              <w:right w:val="single" w:sz="4" w:space="0" w:color="auto"/>
            </w:tcBorders>
          </w:tcPr>
          <w:p w14:paraId="3AFB05E8" w14:textId="77777777" w:rsidR="00BD63B8" w:rsidRPr="00D85843" w:rsidRDefault="00BD63B8" w:rsidP="00584A2C">
            <w:pPr>
              <w:spacing w:line="276" w:lineRule="auto"/>
              <w:jc w:val="center"/>
              <w:rPr>
                <w:rFonts w:asciiTheme="minorHAnsi" w:hAnsiTheme="minorHAnsi"/>
                <w:sz w:val="16"/>
                <w:szCs w:val="14"/>
              </w:rPr>
            </w:pP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5AC061" w14:textId="5C5B7096" w:rsidR="00BD63B8" w:rsidRPr="00D85843" w:rsidRDefault="00BD63B8" w:rsidP="00584A2C">
            <w:pPr>
              <w:spacing w:line="276" w:lineRule="auto"/>
              <w:jc w:val="center"/>
              <w:rPr>
                <w:rFonts w:asciiTheme="minorHAnsi" w:hAnsiTheme="minorHAnsi"/>
                <w:sz w:val="16"/>
                <w:szCs w:val="14"/>
              </w:rPr>
            </w:pPr>
          </w:p>
        </w:tc>
        <w:tc>
          <w:tcPr>
            <w:tcW w:w="475" w:type="pct"/>
            <w:tcBorders>
              <w:top w:val="single" w:sz="4" w:space="0" w:color="auto"/>
              <w:left w:val="nil"/>
              <w:bottom w:val="single" w:sz="4" w:space="0" w:color="auto"/>
              <w:right w:val="single" w:sz="4" w:space="0" w:color="auto"/>
            </w:tcBorders>
            <w:vAlign w:val="center"/>
          </w:tcPr>
          <w:p w14:paraId="14933B5B" w14:textId="77777777" w:rsidR="00BD63B8" w:rsidRPr="0093321E" w:rsidRDefault="00BD63B8" w:rsidP="00584A2C">
            <w:pPr>
              <w:jc w:val="center"/>
              <w:rPr>
                <w:rFonts w:asciiTheme="minorHAnsi" w:hAnsiTheme="minorHAnsi" w:cs="Calibri"/>
                <w:color w:val="000000"/>
              </w:rPr>
            </w:pPr>
          </w:p>
        </w:tc>
        <w:tc>
          <w:tcPr>
            <w:tcW w:w="323" w:type="pct"/>
            <w:tcBorders>
              <w:top w:val="single" w:sz="4" w:space="0" w:color="auto"/>
              <w:left w:val="single" w:sz="4" w:space="0" w:color="auto"/>
              <w:bottom w:val="single" w:sz="4" w:space="0" w:color="auto"/>
              <w:right w:val="single" w:sz="4" w:space="0" w:color="auto"/>
            </w:tcBorders>
            <w:vAlign w:val="center"/>
          </w:tcPr>
          <w:p w14:paraId="6F58DE09" w14:textId="77777777" w:rsidR="00BD63B8" w:rsidRPr="0093321E" w:rsidRDefault="00BD63B8" w:rsidP="00584A2C">
            <w:pPr>
              <w:jc w:val="center"/>
              <w:rPr>
                <w:rFonts w:asciiTheme="minorHAnsi" w:hAnsiTheme="minorHAnsi" w:cs="Calibri"/>
                <w:color w:val="000000"/>
              </w:rPr>
            </w:pPr>
          </w:p>
        </w:tc>
        <w:tc>
          <w:tcPr>
            <w:tcW w:w="534" w:type="pct"/>
            <w:tcBorders>
              <w:top w:val="single" w:sz="4" w:space="0" w:color="auto"/>
              <w:left w:val="single" w:sz="4" w:space="0" w:color="auto"/>
              <w:bottom w:val="single" w:sz="4" w:space="0" w:color="auto"/>
              <w:right w:val="single" w:sz="4" w:space="0" w:color="auto"/>
            </w:tcBorders>
            <w:vAlign w:val="center"/>
          </w:tcPr>
          <w:p w14:paraId="3F4AE027" w14:textId="77777777" w:rsidR="00BD63B8" w:rsidRPr="0093321E" w:rsidRDefault="00BD63B8" w:rsidP="00584A2C">
            <w:pPr>
              <w:jc w:val="center"/>
              <w:rPr>
                <w:rFonts w:asciiTheme="minorHAnsi" w:hAnsiTheme="minorHAnsi" w:cs="Calibri"/>
                <w:color w:val="000000"/>
              </w:rPr>
            </w:pPr>
          </w:p>
        </w:tc>
        <w:tc>
          <w:tcPr>
            <w:tcW w:w="447" w:type="pct"/>
            <w:tcBorders>
              <w:top w:val="single" w:sz="4" w:space="0" w:color="auto"/>
              <w:left w:val="single" w:sz="4" w:space="0" w:color="auto"/>
              <w:bottom w:val="single" w:sz="4" w:space="0" w:color="auto"/>
              <w:right w:val="single" w:sz="4" w:space="0" w:color="auto"/>
            </w:tcBorders>
            <w:vAlign w:val="center"/>
          </w:tcPr>
          <w:p w14:paraId="36860CC3" w14:textId="77777777" w:rsidR="00BD63B8" w:rsidRPr="0093321E" w:rsidRDefault="00BD63B8" w:rsidP="00584A2C">
            <w:pPr>
              <w:jc w:val="center"/>
              <w:rPr>
                <w:rFonts w:asciiTheme="minorHAnsi" w:hAnsiTheme="minorHAnsi" w:cs="Calibri"/>
                <w:color w:val="000000"/>
              </w:rPr>
            </w:pP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A47173" w14:textId="77777777" w:rsidR="00BD63B8" w:rsidRPr="0093321E" w:rsidRDefault="00BD63B8" w:rsidP="00584A2C">
            <w:pPr>
              <w:jc w:val="center"/>
              <w:rPr>
                <w:rFonts w:asciiTheme="minorHAnsi" w:hAnsiTheme="minorHAnsi" w:cs="Calibri"/>
                <w:color w:val="000000"/>
              </w:rPr>
            </w:pPr>
          </w:p>
        </w:tc>
        <w:tc>
          <w:tcPr>
            <w:tcW w:w="608" w:type="pct"/>
            <w:tcBorders>
              <w:top w:val="single" w:sz="4" w:space="0" w:color="auto"/>
              <w:left w:val="nil"/>
              <w:bottom w:val="single" w:sz="4" w:space="0" w:color="auto"/>
              <w:right w:val="single" w:sz="4" w:space="0" w:color="auto"/>
            </w:tcBorders>
            <w:shd w:val="clear" w:color="auto" w:fill="auto"/>
            <w:noWrap/>
            <w:vAlign w:val="center"/>
          </w:tcPr>
          <w:p w14:paraId="72A13618" w14:textId="77777777" w:rsidR="00BD63B8" w:rsidRPr="0093321E" w:rsidRDefault="00BD63B8" w:rsidP="00584A2C">
            <w:pPr>
              <w:jc w:val="center"/>
              <w:rPr>
                <w:rFonts w:asciiTheme="minorHAnsi" w:hAnsiTheme="minorHAnsi" w:cs="Calibri"/>
                <w:color w:val="00000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14:paraId="2DA53772" w14:textId="77777777" w:rsidR="00BD63B8" w:rsidRPr="0093321E" w:rsidRDefault="00BD63B8" w:rsidP="00584A2C">
            <w:pPr>
              <w:jc w:val="center"/>
              <w:rPr>
                <w:rFonts w:asciiTheme="minorHAnsi" w:hAnsiTheme="minorHAnsi" w:cs="Calibri"/>
                <w:color w:val="000000"/>
              </w:rPr>
            </w:pPr>
          </w:p>
        </w:tc>
        <w:tc>
          <w:tcPr>
            <w:tcW w:w="177" w:type="pct"/>
            <w:tcBorders>
              <w:top w:val="single" w:sz="4" w:space="0" w:color="auto"/>
              <w:left w:val="nil"/>
              <w:bottom w:val="single" w:sz="4" w:space="0" w:color="auto"/>
              <w:right w:val="single" w:sz="4" w:space="0" w:color="auto"/>
            </w:tcBorders>
            <w:vAlign w:val="center"/>
          </w:tcPr>
          <w:p w14:paraId="364CECA7" w14:textId="77777777" w:rsidR="00BD63B8" w:rsidRPr="0093321E" w:rsidRDefault="00BD63B8" w:rsidP="00584A2C">
            <w:pPr>
              <w:jc w:val="center"/>
              <w:rPr>
                <w:rFonts w:asciiTheme="minorHAnsi" w:hAnsiTheme="minorHAnsi" w:cs="Calibri"/>
                <w:color w:val="000000"/>
              </w:rPr>
            </w:pPr>
          </w:p>
        </w:tc>
        <w:tc>
          <w:tcPr>
            <w:tcW w:w="355" w:type="pct"/>
            <w:tcBorders>
              <w:top w:val="single" w:sz="4" w:space="0" w:color="auto"/>
              <w:left w:val="single" w:sz="4" w:space="0" w:color="auto"/>
              <w:bottom w:val="single" w:sz="4" w:space="0" w:color="auto"/>
              <w:right w:val="single" w:sz="4" w:space="0" w:color="auto"/>
            </w:tcBorders>
            <w:vAlign w:val="center"/>
          </w:tcPr>
          <w:p w14:paraId="401F8D26" w14:textId="77777777" w:rsidR="00BD63B8" w:rsidRPr="0093321E" w:rsidRDefault="00BD63B8" w:rsidP="00584A2C">
            <w:pPr>
              <w:jc w:val="center"/>
              <w:rPr>
                <w:rFonts w:asciiTheme="minorHAnsi" w:hAnsiTheme="minorHAnsi" w:cs="Calibri"/>
                <w:color w:val="000000"/>
              </w:rPr>
            </w:pPr>
          </w:p>
        </w:tc>
      </w:tr>
      <w:tr w:rsidR="00BD63B8" w:rsidRPr="0093321E" w14:paraId="66FB9143" w14:textId="77777777" w:rsidTr="00BD63B8">
        <w:trPr>
          <w:trHeight w:val="60"/>
          <w:jc w:val="center"/>
        </w:trPr>
        <w:tc>
          <w:tcPr>
            <w:tcW w:w="337" w:type="pct"/>
            <w:vMerge/>
            <w:tcBorders>
              <w:left w:val="single" w:sz="4" w:space="0" w:color="auto"/>
              <w:right w:val="single" w:sz="4" w:space="0" w:color="auto"/>
            </w:tcBorders>
          </w:tcPr>
          <w:p w14:paraId="05CD9D5D" w14:textId="77777777" w:rsidR="00BD63B8" w:rsidRPr="0093321E" w:rsidRDefault="00BD63B8" w:rsidP="00584A2C">
            <w:pPr>
              <w:jc w:val="center"/>
              <w:rPr>
                <w:rFonts w:asciiTheme="minorHAnsi" w:hAnsiTheme="minorHAnsi" w:cs="Calibri"/>
                <w:color w:val="000000"/>
              </w:rPr>
            </w:pPr>
          </w:p>
        </w:tc>
        <w:tc>
          <w:tcPr>
            <w:tcW w:w="366" w:type="pct"/>
            <w:tcBorders>
              <w:top w:val="single" w:sz="4" w:space="0" w:color="auto"/>
              <w:left w:val="single" w:sz="4" w:space="0" w:color="auto"/>
              <w:bottom w:val="single" w:sz="4" w:space="0" w:color="auto"/>
              <w:right w:val="single" w:sz="4" w:space="0" w:color="auto"/>
            </w:tcBorders>
          </w:tcPr>
          <w:p w14:paraId="674F6450" w14:textId="77777777" w:rsidR="00BD63B8" w:rsidRPr="00D85843" w:rsidRDefault="00BD63B8" w:rsidP="00584A2C">
            <w:pPr>
              <w:spacing w:line="276" w:lineRule="auto"/>
              <w:jc w:val="center"/>
              <w:rPr>
                <w:rFonts w:asciiTheme="minorHAnsi" w:hAnsiTheme="minorHAnsi"/>
                <w:sz w:val="16"/>
                <w:szCs w:val="14"/>
              </w:rPr>
            </w:pP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1AA093" w14:textId="4B1E5FD6" w:rsidR="00BD63B8" w:rsidRPr="00D85843" w:rsidRDefault="00BD63B8" w:rsidP="00584A2C">
            <w:pPr>
              <w:spacing w:line="276" w:lineRule="auto"/>
              <w:jc w:val="center"/>
              <w:rPr>
                <w:rFonts w:asciiTheme="minorHAnsi" w:hAnsiTheme="minorHAnsi"/>
                <w:sz w:val="16"/>
                <w:szCs w:val="14"/>
              </w:rPr>
            </w:pPr>
          </w:p>
        </w:tc>
        <w:tc>
          <w:tcPr>
            <w:tcW w:w="475" w:type="pct"/>
            <w:tcBorders>
              <w:top w:val="single" w:sz="4" w:space="0" w:color="auto"/>
              <w:left w:val="nil"/>
              <w:bottom w:val="single" w:sz="4" w:space="0" w:color="auto"/>
              <w:right w:val="single" w:sz="4" w:space="0" w:color="auto"/>
            </w:tcBorders>
            <w:vAlign w:val="center"/>
          </w:tcPr>
          <w:p w14:paraId="648EEC2F" w14:textId="77777777" w:rsidR="00BD63B8" w:rsidRPr="0093321E" w:rsidRDefault="00BD63B8" w:rsidP="00584A2C">
            <w:pPr>
              <w:jc w:val="center"/>
              <w:rPr>
                <w:rFonts w:asciiTheme="minorHAnsi" w:hAnsiTheme="minorHAnsi" w:cs="Calibri"/>
                <w:color w:val="000000"/>
              </w:rPr>
            </w:pPr>
          </w:p>
        </w:tc>
        <w:tc>
          <w:tcPr>
            <w:tcW w:w="323" w:type="pct"/>
            <w:tcBorders>
              <w:top w:val="single" w:sz="4" w:space="0" w:color="auto"/>
              <w:left w:val="single" w:sz="4" w:space="0" w:color="auto"/>
              <w:bottom w:val="single" w:sz="4" w:space="0" w:color="auto"/>
              <w:right w:val="single" w:sz="4" w:space="0" w:color="auto"/>
            </w:tcBorders>
            <w:vAlign w:val="center"/>
          </w:tcPr>
          <w:p w14:paraId="5A07BD89" w14:textId="77777777" w:rsidR="00BD63B8" w:rsidRPr="0093321E" w:rsidRDefault="00BD63B8" w:rsidP="00584A2C">
            <w:pPr>
              <w:jc w:val="center"/>
              <w:rPr>
                <w:rFonts w:asciiTheme="minorHAnsi" w:hAnsiTheme="minorHAnsi" w:cs="Calibri"/>
                <w:color w:val="000000"/>
              </w:rPr>
            </w:pPr>
          </w:p>
        </w:tc>
        <w:tc>
          <w:tcPr>
            <w:tcW w:w="534" w:type="pct"/>
            <w:tcBorders>
              <w:top w:val="single" w:sz="4" w:space="0" w:color="auto"/>
              <w:left w:val="single" w:sz="4" w:space="0" w:color="auto"/>
              <w:bottom w:val="single" w:sz="4" w:space="0" w:color="auto"/>
              <w:right w:val="single" w:sz="4" w:space="0" w:color="auto"/>
            </w:tcBorders>
            <w:vAlign w:val="center"/>
          </w:tcPr>
          <w:p w14:paraId="75FF1146" w14:textId="77777777" w:rsidR="00BD63B8" w:rsidRPr="0093321E" w:rsidRDefault="00BD63B8" w:rsidP="00584A2C">
            <w:pPr>
              <w:jc w:val="center"/>
              <w:rPr>
                <w:rFonts w:asciiTheme="minorHAnsi" w:hAnsiTheme="minorHAnsi" w:cs="Calibri"/>
                <w:color w:val="000000"/>
              </w:rPr>
            </w:pPr>
          </w:p>
        </w:tc>
        <w:tc>
          <w:tcPr>
            <w:tcW w:w="447" w:type="pct"/>
            <w:tcBorders>
              <w:top w:val="single" w:sz="4" w:space="0" w:color="auto"/>
              <w:left w:val="single" w:sz="4" w:space="0" w:color="auto"/>
              <w:bottom w:val="single" w:sz="4" w:space="0" w:color="auto"/>
              <w:right w:val="single" w:sz="4" w:space="0" w:color="auto"/>
            </w:tcBorders>
            <w:vAlign w:val="center"/>
          </w:tcPr>
          <w:p w14:paraId="5546A8D5" w14:textId="77777777" w:rsidR="00BD63B8" w:rsidRPr="0093321E" w:rsidRDefault="00BD63B8" w:rsidP="00584A2C">
            <w:pPr>
              <w:jc w:val="center"/>
              <w:rPr>
                <w:rFonts w:asciiTheme="minorHAnsi" w:hAnsiTheme="minorHAnsi" w:cs="Calibri"/>
                <w:color w:val="000000"/>
              </w:rPr>
            </w:pP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C7DDB5" w14:textId="77777777" w:rsidR="00BD63B8" w:rsidRPr="0093321E" w:rsidRDefault="00BD63B8" w:rsidP="00584A2C">
            <w:pPr>
              <w:jc w:val="center"/>
              <w:rPr>
                <w:rFonts w:asciiTheme="minorHAnsi" w:hAnsiTheme="minorHAnsi" w:cs="Calibri"/>
                <w:color w:val="000000"/>
              </w:rPr>
            </w:pPr>
          </w:p>
        </w:tc>
        <w:tc>
          <w:tcPr>
            <w:tcW w:w="608" w:type="pct"/>
            <w:tcBorders>
              <w:top w:val="single" w:sz="4" w:space="0" w:color="auto"/>
              <w:left w:val="nil"/>
              <w:bottom w:val="single" w:sz="4" w:space="0" w:color="auto"/>
              <w:right w:val="single" w:sz="4" w:space="0" w:color="auto"/>
            </w:tcBorders>
            <w:shd w:val="clear" w:color="auto" w:fill="auto"/>
            <w:noWrap/>
            <w:vAlign w:val="center"/>
          </w:tcPr>
          <w:p w14:paraId="18911291" w14:textId="77777777" w:rsidR="00BD63B8" w:rsidRPr="0093321E" w:rsidRDefault="00BD63B8" w:rsidP="00584A2C">
            <w:pPr>
              <w:jc w:val="center"/>
              <w:rPr>
                <w:rFonts w:asciiTheme="minorHAnsi" w:hAnsiTheme="minorHAnsi" w:cs="Calibri"/>
                <w:color w:val="00000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14:paraId="108205CB" w14:textId="77777777" w:rsidR="00BD63B8" w:rsidRPr="0093321E" w:rsidRDefault="00BD63B8" w:rsidP="00584A2C">
            <w:pPr>
              <w:jc w:val="center"/>
              <w:rPr>
                <w:rFonts w:asciiTheme="minorHAnsi" w:hAnsiTheme="minorHAnsi" w:cs="Calibri"/>
                <w:color w:val="000000"/>
              </w:rPr>
            </w:pPr>
          </w:p>
        </w:tc>
        <w:tc>
          <w:tcPr>
            <w:tcW w:w="177" w:type="pct"/>
            <w:tcBorders>
              <w:top w:val="single" w:sz="4" w:space="0" w:color="auto"/>
              <w:left w:val="nil"/>
              <w:bottom w:val="single" w:sz="4" w:space="0" w:color="auto"/>
              <w:right w:val="single" w:sz="4" w:space="0" w:color="auto"/>
            </w:tcBorders>
            <w:vAlign w:val="center"/>
          </w:tcPr>
          <w:p w14:paraId="6724EA4D" w14:textId="77777777" w:rsidR="00BD63B8" w:rsidRPr="0093321E" w:rsidRDefault="00BD63B8" w:rsidP="00584A2C">
            <w:pPr>
              <w:jc w:val="center"/>
              <w:rPr>
                <w:rFonts w:asciiTheme="minorHAnsi" w:hAnsiTheme="minorHAnsi" w:cs="Calibri"/>
                <w:color w:val="000000"/>
              </w:rPr>
            </w:pPr>
          </w:p>
        </w:tc>
        <w:tc>
          <w:tcPr>
            <w:tcW w:w="355" w:type="pct"/>
            <w:tcBorders>
              <w:top w:val="single" w:sz="4" w:space="0" w:color="auto"/>
              <w:left w:val="single" w:sz="4" w:space="0" w:color="auto"/>
              <w:bottom w:val="single" w:sz="4" w:space="0" w:color="auto"/>
              <w:right w:val="single" w:sz="4" w:space="0" w:color="auto"/>
            </w:tcBorders>
            <w:vAlign w:val="center"/>
          </w:tcPr>
          <w:p w14:paraId="0E3D7699" w14:textId="77777777" w:rsidR="00BD63B8" w:rsidRPr="0093321E" w:rsidRDefault="00BD63B8" w:rsidP="00584A2C">
            <w:pPr>
              <w:jc w:val="center"/>
              <w:rPr>
                <w:rFonts w:asciiTheme="minorHAnsi" w:hAnsiTheme="minorHAnsi" w:cs="Calibri"/>
                <w:color w:val="000000"/>
              </w:rPr>
            </w:pPr>
          </w:p>
        </w:tc>
      </w:tr>
      <w:tr w:rsidR="00BD63B8" w:rsidRPr="0093321E" w14:paraId="5D22DD30" w14:textId="77777777" w:rsidTr="00BD63B8">
        <w:trPr>
          <w:trHeight w:val="60"/>
          <w:jc w:val="center"/>
        </w:trPr>
        <w:tc>
          <w:tcPr>
            <w:tcW w:w="337" w:type="pct"/>
            <w:vMerge/>
            <w:tcBorders>
              <w:left w:val="single" w:sz="4" w:space="0" w:color="auto"/>
              <w:bottom w:val="single" w:sz="4" w:space="0" w:color="auto"/>
              <w:right w:val="single" w:sz="4" w:space="0" w:color="auto"/>
            </w:tcBorders>
          </w:tcPr>
          <w:p w14:paraId="5C00B4B2" w14:textId="77777777" w:rsidR="00BD63B8" w:rsidRPr="0093321E" w:rsidRDefault="00BD63B8" w:rsidP="00584A2C">
            <w:pPr>
              <w:jc w:val="center"/>
              <w:rPr>
                <w:rFonts w:asciiTheme="minorHAnsi" w:hAnsiTheme="minorHAnsi" w:cs="Calibri"/>
                <w:color w:val="000000"/>
              </w:rPr>
            </w:pPr>
          </w:p>
        </w:tc>
        <w:tc>
          <w:tcPr>
            <w:tcW w:w="366" w:type="pct"/>
            <w:tcBorders>
              <w:top w:val="single" w:sz="4" w:space="0" w:color="auto"/>
              <w:left w:val="single" w:sz="4" w:space="0" w:color="auto"/>
              <w:bottom w:val="single" w:sz="4" w:space="0" w:color="auto"/>
              <w:right w:val="single" w:sz="4" w:space="0" w:color="auto"/>
            </w:tcBorders>
          </w:tcPr>
          <w:p w14:paraId="7E52B5D6" w14:textId="77777777" w:rsidR="00BD63B8" w:rsidRPr="00D85843" w:rsidRDefault="00BD63B8" w:rsidP="00584A2C">
            <w:pPr>
              <w:spacing w:line="276" w:lineRule="auto"/>
              <w:jc w:val="center"/>
              <w:rPr>
                <w:rFonts w:asciiTheme="minorHAnsi" w:hAnsiTheme="minorHAnsi"/>
                <w:sz w:val="16"/>
                <w:szCs w:val="14"/>
              </w:rPr>
            </w:pP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20E616" w14:textId="6BC84D84" w:rsidR="00BD63B8" w:rsidRPr="00D85843" w:rsidRDefault="00BD63B8" w:rsidP="00584A2C">
            <w:pPr>
              <w:spacing w:line="276" w:lineRule="auto"/>
              <w:jc w:val="center"/>
              <w:rPr>
                <w:rFonts w:asciiTheme="minorHAnsi" w:hAnsiTheme="minorHAnsi"/>
                <w:sz w:val="16"/>
                <w:szCs w:val="14"/>
              </w:rPr>
            </w:pPr>
          </w:p>
        </w:tc>
        <w:tc>
          <w:tcPr>
            <w:tcW w:w="475" w:type="pct"/>
            <w:tcBorders>
              <w:top w:val="single" w:sz="4" w:space="0" w:color="auto"/>
              <w:left w:val="nil"/>
              <w:bottom w:val="single" w:sz="4" w:space="0" w:color="auto"/>
              <w:right w:val="single" w:sz="4" w:space="0" w:color="auto"/>
            </w:tcBorders>
            <w:vAlign w:val="center"/>
          </w:tcPr>
          <w:p w14:paraId="6327902A" w14:textId="77777777" w:rsidR="00BD63B8" w:rsidRPr="0093321E" w:rsidRDefault="00BD63B8" w:rsidP="00584A2C">
            <w:pPr>
              <w:jc w:val="center"/>
              <w:rPr>
                <w:rFonts w:asciiTheme="minorHAnsi" w:hAnsiTheme="minorHAnsi" w:cs="Calibri"/>
                <w:color w:val="000000"/>
              </w:rPr>
            </w:pPr>
          </w:p>
        </w:tc>
        <w:tc>
          <w:tcPr>
            <w:tcW w:w="323" w:type="pct"/>
            <w:tcBorders>
              <w:top w:val="single" w:sz="4" w:space="0" w:color="auto"/>
              <w:left w:val="single" w:sz="4" w:space="0" w:color="auto"/>
              <w:bottom w:val="single" w:sz="4" w:space="0" w:color="auto"/>
              <w:right w:val="single" w:sz="4" w:space="0" w:color="auto"/>
            </w:tcBorders>
            <w:vAlign w:val="center"/>
          </w:tcPr>
          <w:p w14:paraId="7FD2819B" w14:textId="77777777" w:rsidR="00BD63B8" w:rsidRPr="0093321E" w:rsidRDefault="00BD63B8" w:rsidP="00584A2C">
            <w:pPr>
              <w:jc w:val="center"/>
              <w:rPr>
                <w:rFonts w:asciiTheme="minorHAnsi" w:hAnsiTheme="minorHAnsi" w:cs="Calibri"/>
                <w:color w:val="000000"/>
              </w:rPr>
            </w:pPr>
          </w:p>
        </w:tc>
        <w:tc>
          <w:tcPr>
            <w:tcW w:w="534" w:type="pct"/>
            <w:tcBorders>
              <w:top w:val="single" w:sz="4" w:space="0" w:color="auto"/>
              <w:left w:val="single" w:sz="4" w:space="0" w:color="auto"/>
              <w:bottom w:val="single" w:sz="4" w:space="0" w:color="auto"/>
              <w:right w:val="single" w:sz="4" w:space="0" w:color="auto"/>
            </w:tcBorders>
            <w:vAlign w:val="center"/>
          </w:tcPr>
          <w:p w14:paraId="49C31C28" w14:textId="77777777" w:rsidR="00BD63B8" w:rsidRPr="0093321E" w:rsidRDefault="00BD63B8" w:rsidP="00584A2C">
            <w:pPr>
              <w:jc w:val="center"/>
              <w:rPr>
                <w:rFonts w:asciiTheme="minorHAnsi" w:hAnsiTheme="minorHAnsi" w:cs="Calibri"/>
                <w:color w:val="000000"/>
              </w:rPr>
            </w:pPr>
          </w:p>
        </w:tc>
        <w:tc>
          <w:tcPr>
            <w:tcW w:w="447" w:type="pct"/>
            <w:tcBorders>
              <w:top w:val="single" w:sz="4" w:space="0" w:color="auto"/>
              <w:left w:val="single" w:sz="4" w:space="0" w:color="auto"/>
              <w:bottom w:val="single" w:sz="4" w:space="0" w:color="auto"/>
              <w:right w:val="single" w:sz="4" w:space="0" w:color="auto"/>
            </w:tcBorders>
            <w:vAlign w:val="center"/>
          </w:tcPr>
          <w:p w14:paraId="5D1C0651" w14:textId="77777777" w:rsidR="00BD63B8" w:rsidRPr="0093321E" w:rsidRDefault="00BD63B8" w:rsidP="00584A2C">
            <w:pPr>
              <w:jc w:val="center"/>
              <w:rPr>
                <w:rFonts w:asciiTheme="minorHAnsi" w:hAnsiTheme="minorHAnsi" w:cs="Calibri"/>
                <w:color w:val="000000"/>
              </w:rPr>
            </w:pP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2B3ED3" w14:textId="77777777" w:rsidR="00BD63B8" w:rsidRPr="0093321E" w:rsidRDefault="00BD63B8" w:rsidP="00584A2C">
            <w:pPr>
              <w:jc w:val="center"/>
              <w:rPr>
                <w:rFonts w:asciiTheme="minorHAnsi" w:hAnsiTheme="minorHAnsi" w:cs="Calibri"/>
                <w:color w:val="000000"/>
              </w:rPr>
            </w:pPr>
          </w:p>
        </w:tc>
        <w:tc>
          <w:tcPr>
            <w:tcW w:w="608" w:type="pct"/>
            <w:tcBorders>
              <w:top w:val="single" w:sz="4" w:space="0" w:color="auto"/>
              <w:left w:val="nil"/>
              <w:bottom w:val="single" w:sz="4" w:space="0" w:color="auto"/>
              <w:right w:val="single" w:sz="4" w:space="0" w:color="auto"/>
            </w:tcBorders>
            <w:shd w:val="clear" w:color="auto" w:fill="auto"/>
            <w:noWrap/>
            <w:vAlign w:val="center"/>
          </w:tcPr>
          <w:p w14:paraId="7115DF9E" w14:textId="77777777" w:rsidR="00BD63B8" w:rsidRPr="0093321E" w:rsidRDefault="00BD63B8" w:rsidP="00584A2C">
            <w:pPr>
              <w:jc w:val="center"/>
              <w:rPr>
                <w:rFonts w:asciiTheme="minorHAnsi" w:hAnsiTheme="minorHAnsi" w:cs="Calibri"/>
                <w:color w:val="000000"/>
              </w:rPr>
            </w:pPr>
          </w:p>
        </w:tc>
        <w:tc>
          <w:tcPr>
            <w:tcW w:w="386" w:type="pct"/>
            <w:tcBorders>
              <w:top w:val="single" w:sz="4" w:space="0" w:color="auto"/>
              <w:left w:val="nil"/>
              <w:bottom w:val="single" w:sz="4" w:space="0" w:color="auto"/>
              <w:right w:val="single" w:sz="4" w:space="0" w:color="auto"/>
            </w:tcBorders>
            <w:shd w:val="clear" w:color="auto" w:fill="auto"/>
            <w:noWrap/>
            <w:vAlign w:val="center"/>
          </w:tcPr>
          <w:p w14:paraId="6F30AEBA" w14:textId="77777777" w:rsidR="00BD63B8" w:rsidRPr="0093321E" w:rsidRDefault="00BD63B8" w:rsidP="00584A2C">
            <w:pPr>
              <w:jc w:val="center"/>
              <w:rPr>
                <w:rFonts w:asciiTheme="minorHAnsi" w:hAnsiTheme="minorHAnsi" w:cs="Calibri"/>
                <w:color w:val="000000"/>
              </w:rPr>
            </w:pPr>
          </w:p>
        </w:tc>
        <w:tc>
          <w:tcPr>
            <w:tcW w:w="177" w:type="pct"/>
            <w:tcBorders>
              <w:top w:val="single" w:sz="4" w:space="0" w:color="auto"/>
              <w:left w:val="nil"/>
              <w:bottom w:val="single" w:sz="4" w:space="0" w:color="auto"/>
              <w:right w:val="single" w:sz="4" w:space="0" w:color="auto"/>
            </w:tcBorders>
            <w:vAlign w:val="center"/>
          </w:tcPr>
          <w:p w14:paraId="39ABF900" w14:textId="77777777" w:rsidR="00BD63B8" w:rsidRPr="0093321E" w:rsidRDefault="00BD63B8" w:rsidP="00584A2C">
            <w:pPr>
              <w:jc w:val="center"/>
              <w:rPr>
                <w:rFonts w:asciiTheme="minorHAnsi" w:hAnsiTheme="minorHAnsi" w:cs="Calibri"/>
                <w:color w:val="000000"/>
              </w:rPr>
            </w:pPr>
          </w:p>
        </w:tc>
        <w:tc>
          <w:tcPr>
            <w:tcW w:w="355" w:type="pct"/>
            <w:tcBorders>
              <w:top w:val="single" w:sz="4" w:space="0" w:color="auto"/>
              <w:left w:val="single" w:sz="4" w:space="0" w:color="auto"/>
              <w:bottom w:val="single" w:sz="4" w:space="0" w:color="auto"/>
              <w:right w:val="single" w:sz="4" w:space="0" w:color="auto"/>
            </w:tcBorders>
            <w:vAlign w:val="center"/>
          </w:tcPr>
          <w:p w14:paraId="157C5057" w14:textId="77777777" w:rsidR="00BD63B8" w:rsidRPr="0093321E" w:rsidRDefault="00BD63B8" w:rsidP="00584A2C">
            <w:pPr>
              <w:jc w:val="center"/>
              <w:rPr>
                <w:rFonts w:asciiTheme="minorHAnsi" w:hAnsiTheme="minorHAnsi" w:cs="Calibri"/>
                <w:color w:val="000000"/>
              </w:rPr>
            </w:pPr>
          </w:p>
        </w:tc>
      </w:tr>
    </w:tbl>
    <w:p w14:paraId="1D8C7480" w14:textId="77777777" w:rsidR="0087285A" w:rsidRDefault="0087285A" w:rsidP="0087285A">
      <w:pPr>
        <w:rPr>
          <w:rFonts w:ascii="Calibri" w:hAnsi="Calibri"/>
        </w:rPr>
      </w:pPr>
    </w:p>
    <w:p w14:paraId="305E01DB" w14:textId="77777777" w:rsidR="0087285A" w:rsidRPr="002522C8" w:rsidRDefault="0087285A" w:rsidP="0087285A">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87285A" w:rsidRPr="002522C8" w14:paraId="31308081" w14:textId="77777777" w:rsidTr="00584A2C">
        <w:trPr>
          <w:trHeight w:val="321"/>
          <w:jc w:val="center"/>
        </w:trPr>
        <w:tc>
          <w:tcPr>
            <w:tcW w:w="3071" w:type="dxa"/>
            <w:tcBorders>
              <w:top w:val="single" w:sz="4" w:space="0" w:color="auto"/>
              <w:left w:val="single" w:sz="4" w:space="0" w:color="auto"/>
              <w:bottom w:val="single" w:sz="4" w:space="0" w:color="auto"/>
            </w:tcBorders>
            <w:shd w:val="clear" w:color="auto" w:fill="89E9FF"/>
            <w:vAlign w:val="center"/>
          </w:tcPr>
          <w:p w14:paraId="217A009B" w14:textId="77777777" w:rsidR="0087285A" w:rsidRPr="002522C8" w:rsidRDefault="0087285A" w:rsidP="00584A2C">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89E9FF"/>
            <w:vAlign w:val="center"/>
          </w:tcPr>
          <w:p w14:paraId="6076102D" w14:textId="77777777" w:rsidR="0087285A" w:rsidRPr="002522C8" w:rsidRDefault="0087285A" w:rsidP="00584A2C">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9E9FF"/>
            <w:vAlign w:val="center"/>
          </w:tcPr>
          <w:p w14:paraId="2C576E55" w14:textId="77777777" w:rsidR="0087285A" w:rsidRPr="002522C8" w:rsidRDefault="0087285A" w:rsidP="00584A2C">
            <w:pPr>
              <w:jc w:val="center"/>
              <w:rPr>
                <w:rFonts w:ascii="Calibri" w:hAnsi="Calibri"/>
                <w:b/>
                <w:noProof/>
              </w:rPr>
            </w:pPr>
            <w:r w:rsidRPr="002522C8">
              <w:rPr>
                <w:rFonts w:ascii="Calibri" w:hAnsi="Calibri"/>
                <w:b/>
                <w:noProof/>
              </w:rPr>
              <w:t>Total incluyendo I.V.A.</w:t>
            </w:r>
          </w:p>
        </w:tc>
      </w:tr>
      <w:tr w:rsidR="0087285A" w:rsidRPr="002522C8" w14:paraId="4C2C17C5" w14:textId="77777777" w:rsidTr="00584A2C">
        <w:trPr>
          <w:trHeight w:val="566"/>
          <w:jc w:val="center"/>
        </w:trPr>
        <w:tc>
          <w:tcPr>
            <w:tcW w:w="3071" w:type="dxa"/>
            <w:tcBorders>
              <w:top w:val="single" w:sz="4" w:space="0" w:color="auto"/>
            </w:tcBorders>
            <w:vAlign w:val="center"/>
          </w:tcPr>
          <w:p w14:paraId="2CBEB599" w14:textId="77777777" w:rsidR="0087285A" w:rsidRPr="002522C8" w:rsidRDefault="0087285A" w:rsidP="00584A2C">
            <w:pPr>
              <w:jc w:val="center"/>
              <w:rPr>
                <w:rFonts w:ascii="Calibri" w:hAnsi="Calibri"/>
                <w:noProof/>
              </w:rPr>
            </w:pPr>
          </w:p>
        </w:tc>
        <w:tc>
          <w:tcPr>
            <w:tcW w:w="3071" w:type="dxa"/>
            <w:tcBorders>
              <w:top w:val="single" w:sz="4" w:space="0" w:color="auto"/>
            </w:tcBorders>
            <w:vAlign w:val="center"/>
          </w:tcPr>
          <w:p w14:paraId="2B49752B" w14:textId="77777777" w:rsidR="0087285A" w:rsidRPr="002522C8" w:rsidRDefault="0087285A" w:rsidP="00584A2C">
            <w:pPr>
              <w:jc w:val="center"/>
              <w:rPr>
                <w:rFonts w:ascii="Calibri" w:hAnsi="Calibri"/>
                <w:noProof/>
              </w:rPr>
            </w:pPr>
          </w:p>
        </w:tc>
        <w:tc>
          <w:tcPr>
            <w:tcW w:w="3072" w:type="dxa"/>
            <w:tcBorders>
              <w:top w:val="single" w:sz="4" w:space="0" w:color="auto"/>
            </w:tcBorders>
            <w:vAlign w:val="center"/>
          </w:tcPr>
          <w:p w14:paraId="3C20AA25" w14:textId="77777777" w:rsidR="0087285A" w:rsidRPr="002522C8" w:rsidRDefault="0087285A" w:rsidP="00584A2C">
            <w:pPr>
              <w:jc w:val="center"/>
              <w:rPr>
                <w:rFonts w:ascii="Calibri" w:hAnsi="Calibri"/>
                <w:noProof/>
              </w:rPr>
            </w:pPr>
          </w:p>
        </w:tc>
      </w:tr>
    </w:tbl>
    <w:p w14:paraId="5298C199" w14:textId="77777777" w:rsidR="0087285A" w:rsidRPr="002522C8" w:rsidRDefault="0087285A" w:rsidP="0087285A">
      <w:pPr>
        <w:rPr>
          <w:rFonts w:ascii="Calibri" w:hAnsi="Calibri"/>
        </w:rPr>
      </w:pPr>
    </w:p>
    <w:p w14:paraId="4947ED0A" w14:textId="77777777" w:rsidR="0087285A" w:rsidRDefault="0087285A" w:rsidP="0087285A">
      <w:pPr>
        <w:tabs>
          <w:tab w:val="left" w:pos="5245"/>
          <w:tab w:val="left" w:pos="8364"/>
        </w:tabs>
        <w:ind w:left="567"/>
        <w:jc w:val="center"/>
        <w:rPr>
          <w:rFonts w:ascii="Calibri" w:hAnsi="Calibri"/>
        </w:rPr>
      </w:pPr>
    </w:p>
    <w:p w14:paraId="675D6608" w14:textId="77777777" w:rsidR="0087285A" w:rsidRPr="002522C8" w:rsidRDefault="0087285A" w:rsidP="0087285A">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0520331A" w14:textId="77777777" w:rsidR="0087285A" w:rsidRPr="002522C8" w:rsidRDefault="0087285A" w:rsidP="0087285A">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3F551907" w14:textId="77777777" w:rsidR="0087285A" w:rsidRPr="002522C8" w:rsidRDefault="0087285A" w:rsidP="0087285A">
      <w:pPr>
        <w:tabs>
          <w:tab w:val="left" w:pos="3686"/>
          <w:tab w:val="left" w:pos="6804"/>
          <w:tab w:val="left" w:pos="7655"/>
          <w:tab w:val="left" w:pos="9356"/>
        </w:tabs>
        <w:ind w:left="567"/>
        <w:rPr>
          <w:rFonts w:ascii="Calibri" w:hAnsi="Calibri"/>
          <w:b/>
        </w:rPr>
      </w:pPr>
    </w:p>
    <w:p w14:paraId="3EADFE4E" w14:textId="77777777" w:rsidR="0087285A" w:rsidRDefault="0087285A" w:rsidP="0087285A">
      <w:pPr>
        <w:tabs>
          <w:tab w:val="left" w:pos="4253"/>
          <w:tab w:val="left" w:pos="8080"/>
        </w:tabs>
        <w:ind w:right="1"/>
        <w:jc w:val="center"/>
        <w:rPr>
          <w:rFonts w:ascii="Calibri" w:hAnsi="Calibri"/>
          <w:b/>
        </w:rPr>
      </w:pPr>
      <w:r w:rsidRPr="002522C8">
        <w:rPr>
          <w:rFonts w:ascii="Calibri" w:hAnsi="Calibri"/>
          <w:b/>
        </w:rPr>
        <w:t>*Anexar en sobre Económico</w:t>
      </w:r>
    </w:p>
    <w:p w14:paraId="3401CB3B" w14:textId="77777777" w:rsidR="0087285A" w:rsidRPr="002522C8" w:rsidRDefault="0087285A" w:rsidP="0087285A">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14:paraId="43DE688E" w14:textId="77777777" w:rsidR="0087285A" w:rsidRDefault="0087285A" w:rsidP="0087285A">
      <w:pPr>
        <w:tabs>
          <w:tab w:val="left" w:pos="8080"/>
        </w:tabs>
        <w:spacing w:line="360" w:lineRule="auto"/>
        <w:jc w:val="both"/>
        <w:rPr>
          <w:rFonts w:ascii="Calibri" w:hAnsi="Calibri" w:cs="Arial"/>
        </w:rPr>
      </w:pPr>
    </w:p>
    <w:p w14:paraId="465DEC6C" w14:textId="77777777" w:rsidR="0087285A" w:rsidRDefault="0087285A" w:rsidP="0087285A">
      <w:pPr>
        <w:tabs>
          <w:tab w:val="left" w:pos="8080"/>
        </w:tabs>
        <w:spacing w:line="360" w:lineRule="auto"/>
        <w:jc w:val="both"/>
        <w:rPr>
          <w:rFonts w:ascii="Calibri" w:hAnsi="Calibri" w:cs="Arial"/>
        </w:rPr>
      </w:pPr>
    </w:p>
    <w:p w14:paraId="1C43C719" w14:textId="77777777" w:rsidR="0087285A" w:rsidRDefault="0087285A" w:rsidP="0087285A">
      <w:pPr>
        <w:tabs>
          <w:tab w:val="left" w:pos="8080"/>
        </w:tabs>
        <w:spacing w:line="360" w:lineRule="auto"/>
        <w:jc w:val="both"/>
        <w:rPr>
          <w:rFonts w:ascii="Calibri" w:hAnsi="Calibri" w:cs="Arial"/>
        </w:rPr>
      </w:pPr>
    </w:p>
    <w:p w14:paraId="6F39D814" w14:textId="77777777" w:rsidR="0087285A" w:rsidRDefault="0087285A" w:rsidP="0087285A">
      <w:pPr>
        <w:tabs>
          <w:tab w:val="left" w:pos="8080"/>
        </w:tabs>
        <w:spacing w:line="360" w:lineRule="auto"/>
        <w:jc w:val="both"/>
        <w:rPr>
          <w:rFonts w:ascii="Calibri" w:hAnsi="Calibri" w:cs="Arial"/>
        </w:rPr>
      </w:pPr>
    </w:p>
    <w:p w14:paraId="41CB0CE9" w14:textId="77777777" w:rsidR="00E86AB3" w:rsidRDefault="00E86AB3" w:rsidP="0087285A">
      <w:pPr>
        <w:tabs>
          <w:tab w:val="left" w:pos="8080"/>
        </w:tabs>
        <w:spacing w:line="360" w:lineRule="auto"/>
        <w:jc w:val="both"/>
        <w:rPr>
          <w:rFonts w:ascii="Calibri" w:hAnsi="Calibri" w:cs="Arial"/>
        </w:rPr>
      </w:pPr>
    </w:p>
    <w:p w14:paraId="1821B7FA" w14:textId="77777777" w:rsidR="00E86AB3" w:rsidRDefault="00E86AB3" w:rsidP="0087285A">
      <w:pPr>
        <w:tabs>
          <w:tab w:val="left" w:pos="8080"/>
        </w:tabs>
        <w:spacing w:line="360" w:lineRule="auto"/>
        <w:jc w:val="both"/>
        <w:rPr>
          <w:rFonts w:ascii="Calibri" w:hAnsi="Calibri" w:cs="Arial"/>
        </w:rPr>
      </w:pPr>
    </w:p>
    <w:p w14:paraId="52657523" w14:textId="77777777" w:rsidR="00E86AB3" w:rsidRDefault="00E86AB3" w:rsidP="0087285A">
      <w:pPr>
        <w:tabs>
          <w:tab w:val="left" w:pos="8080"/>
        </w:tabs>
        <w:spacing w:line="360" w:lineRule="auto"/>
        <w:jc w:val="both"/>
        <w:rPr>
          <w:rFonts w:ascii="Calibri" w:hAnsi="Calibri" w:cs="Arial"/>
        </w:rPr>
      </w:pPr>
    </w:p>
    <w:p w14:paraId="0545E324" w14:textId="77777777" w:rsidR="00E86AB3" w:rsidRDefault="00E86AB3" w:rsidP="0087285A">
      <w:pPr>
        <w:tabs>
          <w:tab w:val="left" w:pos="8080"/>
        </w:tabs>
        <w:spacing w:line="360" w:lineRule="auto"/>
        <w:jc w:val="both"/>
        <w:rPr>
          <w:rFonts w:ascii="Calibri" w:hAnsi="Calibri" w:cs="Arial"/>
        </w:rPr>
      </w:pPr>
    </w:p>
    <w:p w14:paraId="384B1CD0" w14:textId="77777777" w:rsidR="00E86AB3" w:rsidRDefault="00E86AB3" w:rsidP="0087285A">
      <w:pPr>
        <w:tabs>
          <w:tab w:val="left" w:pos="8080"/>
        </w:tabs>
        <w:spacing w:line="360" w:lineRule="auto"/>
        <w:jc w:val="both"/>
        <w:rPr>
          <w:rFonts w:ascii="Calibri" w:hAnsi="Calibri" w:cs="Arial"/>
        </w:rPr>
      </w:pPr>
    </w:p>
    <w:p w14:paraId="19237AD8" w14:textId="77777777" w:rsidR="0087285A" w:rsidRPr="003C359F" w:rsidRDefault="0087285A" w:rsidP="0087285A">
      <w:pPr>
        <w:pBdr>
          <w:top w:val="single" w:sz="4" w:space="1" w:color="auto"/>
          <w:left w:val="single" w:sz="4" w:space="4" w:color="auto"/>
          <w:bottom w:val="single" w:sz="4" w:space="1" w:color="auto"/>
          <w:right w:val="single" w:sz="4" w:space="4" w:color="auto"/>
        </w:pBdr>
        <w:shd w:val="clear" w:color="auto" w:fill="89E9FF"/>
        <w:tabs>
          <w:tab w:val="left" w:pos="4253"/>
          <w:tab w:val="left" w:pos="7938"/>
        </w:tabs>
        <w:ind w:right="-91"/>
        <w:jc w:val="center"/>
        <w:rPr>
          <w:rFonts w:ascii="Calibri" w:hAnsi="Calibri" w:cs="Arial"/>
          <w:sz w:val="28"/>
          <w:szCs w:val="28"/>
        </w:rPr>
      </w:pPr>
      <w:r w:rsidRPr="003C359F">
        <w:rPr>
          <w:rFonts w:ascii="Calibri" w:hAnsi="Calibri" w:cs="Arial"/>
          <w:b/>
          <w:bCs/>
          <w:sz w:val="28"/>
          <w:szCs w:val="28"/>
        </w:rPr>
        <w:t>ANEXO</w:t>
      </w:r>
      <w:r w:rsidRPr="003C359F">
        <w:rPr>
          <w:rFonts w:ascii="Calibri" w:hAnsi="Calibri" w:cs="Arial"/>
          <w:b/>
          <w:sz w:val="28"/>
          <w:szCs w:val="28"/>
        </w:rPr>
        <w:t xml:space="preserve"> 5</w:t>
      </w:r>
    </w:p>
    <w:p w14:paraId="012C6273" w14:textId="77777777" w:rsidR="0087285A" w:rsidRPr="005B113B" w:rsidRDefault="0087285A" w:rsidP="0087285A">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1EC98F2D" w14:textId="77777777" w:rsidR="0087285A" w:rsidRDefault="0087285A" w:rsidP="0087285A">
      <w:pPr>
        <w:tabs>
          <w:tab w:val="left" w:pos="4253"/>
          <w:tab w:val="left" w:pos="7938"/>
        </w:tabs>
        <w:jc w:val="right"/>
        <w:rPr>
          <w:rFonts w:ascii="Calibri" w:hAnsi="Calibri" w:cs="Arial"/>
        </w:rPr>
      </w:pPr>
    </w:p>
    <w:p w14:paraId="35866A12" w14:textId="77777777" w:rsidR="0087285A" w:rsidRPr="005B113B" w:rsidRDefault="0087285A" w:rsidP="0087285A">
      <w:pPr>
        <w:tabs>
          <w:tab w:val="left" w:pos="4253"/>
          <w:tab w:val="left" w:pos="7938"/>
        </w:tabs>
        <w:jc w:val="right"/>
        <w:rPr>
          <w:rFonts w:ascii="Calibri" w:hAnsi="Calibri" w:cs="Arial"/>
        </w:rPr>
      </w:pPr>
      <w:r w:rsidRPr="005B113B">
        <w:rPr>
          <w:rFonts w:ascii="Calibri" w:hAnsi="Calibri" w:cs="Arial"/>
        </w:rPr>
        <w:t>______________________</w:t>
      </w:r>
    </w:p>
    <w:p w14:paraId="00A006C7" w14:textId="77777777" w:rsidR="0087285A" w:rsidRPr="005B113B" w:rsidRDefault="0087285A" w:rsidP="0087285A">
      <w:pPr>
        <w:tabs>
          <w:tab w:val="left" w:pos="4253"/>
          <w:tab w:val="left" w:pos="7938"/>
        </w:tabs>
        <w:jc w:val="right"/>
        <w:rPr>
          <w:rFonts w:ascii="Calibri" w:hAnsi="Calibri" w:cs="Arial"/>
        </w:rPr>
      </w:pPr>
    </w:p>
    <w:p w14:paraId="1630AE01" w14:textId="77777777" w:rsidR="0087285A" w:rsidRPr="005B113B" w:rsidRDefault="0087285A" w:rsidP="0087285A">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64900832" w14:textId="77777777" w:rsidR="0087285A" w:rsidRPr="005B113B" w:rsidRDefault="0087285A" w:rsidP="0087285A">
      <w:pPr>
        <w:tabs>
          <w:tab w:val="left" w:pos="4253"/>
          <w:tab w:val="left" w:pos="7938"/>
        </w:tabs>
        <w:rPr>
          <w:rFonts w:ascii="Calibri" w:hAnsi="Calibri" w:cs="Arial"/>
        </w:rPr>
      </w:pPr>
    </w:p>
    <w:p w14:paraId="04975579" w14:textId="77777777" w:rsidR="0087285A" w:rsidRPr="00277C68" w:rsidRDefault="0087285A" w:rsidP="0087285A">
      <w:pPr>
        <w:pStyle w:val="Default"/>
        <w:rPr>
          <w:rFonts w:asciiTheme="minorHAnsi" w:hAnsiTheme="minorHAnsi"/>
          <w:b/>
          <w:sz w:val="22"/>
          <w:szCs w:val="22"/>
        </w:rPr>
      </w:pPr>
      <w:r>
        <w:rPr>
          <w:rFonts w:asciiTheme="minorHAnsi" w:hAnsiTheme="minorHAnsi"/>
          <w:b/>
          <w:bCs/>
          <w:sz w:val="22"/>
          <w:szCs w:val="22"/>
        </w:rPr>
        <w:t>LIC. VICENTE ARTURO LÓPEZ LIMÓN</w:t>
      </w:r>
    </w:p>
    <w:p w14:paraId="3CB6C2F2" w14:textId="77777777" w:rsidR="0087285A" w:rsidRDefault="0087285A" w:rsidP="0087285A">
      <w:pPr>
        <w:pStyle w:val="Default"/>
        <w:rPr>
          <w:rFonts w:asciiTheme="minorHAnsi" w:hAnsiTheme="minorHAnsi"/>
          <w:b/>
          <w:sz w:val="22"/>
          <w:szCs w:val="22"/>
        </w:rPr>
      </w:pPr>
      <w:r>
        <w:rPr>
          <w:rFonts w:asciiTheme="minorHAnsi" w:hAnsiTheme="minorHAnsi"/>
          <w:b/>
          <w:sz w:val="22"/>
          <w:szCs w:val="22"/>
        </w:rPr>
        <w:t>DIRECTOR ADMINISTRATIVO</w:t>
      </w:r>
    </w:p>
    <w:p w14:paraId="4A619C66" w14:textId="77777777" w:rsidR="0087285A" w:rsidRPr="00277C68" w:rsidRDefault="0087285A" w:rsidP="0087285A">
      <w:pPr>
        <w:pStyle w:val="Default"/>
        <w:rPr>
          <w:rFonts w:asciiTheme="minorHAnsi" w:hAnsiTheme="minorHAnsi"/>
          <w:b/>
          <w:sz w:val="22"/>
          <w:szCs w:val="22"/>
        </w:rPr>
      </w:pPr>
      <w:r>
        <w:rPr>
          <w:rFonts w:asciiTheme="minorHAnsi" w:hAnsiTheme="minorHAnsi"/>
          <w:b/>
          <w:sz w:val="22"/>
          <w:szCs w:val="22"/>
        </w:rPr>
        <w:t>SERVICIOS DE SALUD DE NUEVO LEÓN, O.P.D.</w:t>
      </w:r>
    </w:p>
    <w:p w14:paraId="1DB9D0C5" w14:textId="77777777" w:rsidR="0087285A" w:rsidRPr="00277C68" w:rsidRDefault="0087285A" w:rsidP="0087285A">
      <w:pPr>
        <w:pStyle w:val="Default"/>
        <w:rPr>
          <w:rFonts w:asciiTheme="minorHAnsi" w:hAnsiTheme="minorHAnsi"/>
          <w:b/>
          <w:sz w:val="22"/>
          <w:szCs w:val="22"/>
        </w:rPr>
      </w:pPr>
      <w:r w:rsidRPr="00277C68">
        <w:rPr>
          <w:rFonts w:asciiTheme="minorHAnsi" w:hAnsiTheme="minorHAnsi"/>
          <w:b/>
          <w:sz w:val="22"/>
          <w:szCs w:val="22"/>
        </w:rPr>
        <w:t xml:space="preserve">PRESENTE. - </w:t>
      </w:r>
    </w:p>
    <w:p w14:paraId="7C8AD5A0" w14:textId="77777777" w:rsidR="0087285A" w:rsidRPr="005B113B" w:rsidRDefault="0087285A" w:rsidP="0087285A">
      <w:pPr>
        <w:tabs>
          <w:tab w:val="left" w:pos="4253"/>
          <w:tab w:val="left" w:pos="7938"/>
        </w:tabs>
        <w:rPr>
          <w:rFonts w:ascii="Calibri" w:hAnsi="Calibri" w:cs="Arial"/>
        </w:rPr>
      </w:pPr>
    </w:p>
    <w:p w14:paraId="753266F0" w14:textId="77777777" w:rsidR="0087285A" w:rsidRPr="005B113B" w:rsidRDefault="0087285A" w:rsidP="0087285A">
      <w:pPr>
        <w:tabs>
          <w:tab w:val="left" w:pos="1985"/>
          <w:tab w:val="left" w:pos="6096"/>
          <w:tab w:val="left" w:pos="8647"/>
        </w:tabs>
        <w:rPr>
          <w:rFonts w:ascii="Calibri" w:hAnsi="Calibri" w:cs="Arial"/>
        </w:rPr>
      </w:pPr>
    </w:p>
    <w:p w14:paraId="29A4034B" w14:textId="77777777" w:rsidR="0087285A" w:rsidRPr="005B113B" w:rsidRDefault="0087285A" w:rsidP="0087285A">
      <w:pPr>
        <w:tabs>
          <w:tab w:val="left" w:pos="1985"/>
          <w:tab w:val="left" w:pos="6096"/>
          <w:tab w:val="left" w:pos="8647"/>
        </w:tabs>
        <w:jc w:val="both"/>
        <w:rPr>
          <w:rFonts w:ascii="Calibri" w:hAnsi="Calibri" w:cs="Arial"/>
        </w:rPr>
      </w:pPr>
      <w:r>
        <w:rPr>
          <w:rFonts w:ascii="Calibri" w:hAnsi="Calibri" w:cs="Arial"/>
        </w:rPr>
        <w:t xml:space="preserve">Me </w:t>
      </w:r>
      <w:r w:rsidRPr="005B113B">
        <w:rPr>
          <w:rFonts w:ascii="Calibri" w:hAnsi="Calibri" w:cs="Arial"/>
        </w:rPr>
        <w:t xml:space="preserve">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141F22B3" w14:textId="77777777" w:rsidR="0087285A" w:rsidRPr="005B113B" w:rsidRDefault="0087285A" w:rsidP="0087285A">
      <w:pPr>
        <w:tabs>
          <w:tab w:val="left" w:pos="8080"/>
        </w:tabs>
        <w:jc w:val="both"/>
        <w:rPr>
          <w:rFonts w:ascii="Calibri" w:hAnsi="Calibri" w:cs="Arial"/>
          <w:b/>
        </w:rPr>
      </w:pPr>
    </w:p>
    <w:p w14:paraId="0982E753" w14:textId="77777777" w:rsidR="0087285A" w:rsidRPr="005B113B" w:rsidRDefault="0087285A" w:rsidP="0087285A">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7DF11AC3" w14:textId="77777777" w:rsidR="0087285A" w:rsidRPr="005B113B" w:rsidRDefault="0087285A" w:rsidP="0087285A">
      <w:pPr>
        <w:tabs>
          <w:tab w:val="left" w:pos="8080"/>
        </w:tabs>
        <w:jc w:val="both"/>
        <w:rPr>
          <w:rFonts w:ascii="Calibri" w:hAnsi="Calibri" w:cs="Arial"/>
          <w:b/>
        </w:rPr>
      </w:pPr>
    </w:p>
    <w:p w14:paraId="259CB336" w14:textId="77777777" w:rsidR="0087285A" w:rsidRPr="005B113B" w:rsidRDefault="0087285A" w:rsidP="0087285A">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Pr>
          <w:rFonts w:ascii="Calibri" w:hAnsi="Calibri" w:cs="Arial"/>
        </w:rPr>
        <w:t>,</w:t>
      </w:r>
      <w:r w:rsidRPr="005B113B">
        <w:rPr>
          <w:rFonts w:ascii="Calibri" w:hAnsi="Calibri" w:cs="Arial"/>
        </w:rPr>
        <w:t xml:space="preserve"> O.P.D.</w:t>
      </w:r>
    </w:p>
    <w:p w14:paraId="0793E893" w14:textId="77777777" w:rsidR="0087285A" w:rsidRPr="005B113B" w:rsidRDefault="0087285A" w:rsidP="0087285A">
      <w:pPr>
        <w:tabs>
          <w:tab w:val="left" w:pos="8080"/>
        </w:tabs>
        <w:jc w:val="both"/>
        <w:rPr>
          <w:rFonts w:ascii="Calibri" w:hAnsi="Calibri" w:cs="Arial"/>
        </w:rPr>
      </w:pPr>
    </w:p>
    <w:p w14:paraId="504E0D98" w14:textId="77777777" w:rsidR="0087285A" w:rsidRPr="005B113B" w:rsidRDefault="0087285A" w:rsidP="0087285A">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5D6C50EA" w14:textId="77777777" w:rsidR="0087285A" w:rsidRPr="005B113B" w:rsidRDefault="0087285A" w:rsidP="0087285A">
      <w:pPr>
        <w:tabs>
          <w:tab w:val="left" w:pos="8080"/>
        </w:tabs>
        <w:jc w:val="both"/>
        <w:rPr>
          <w:rFonts w:ascii="Calibri" w:hAnsi="Calibri" w:cs="Arial"/>
          <w:b/>
        </w:rPr>
      </w:pPr>
    </w:p>
    <w:p w14:paraId="1F6912E7" w14:textId="77777777" w:rsidR="0087285A" w:rsidRPr="005B113B" w:rsidRDefault="0087285A" w:rsidP="0087285A">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Pr>
          <w:rFonts w:ascii="Calibri" w:hAnsi="Calibri" w:cs="Arial"/>
        </w:rPr>
        <w:t>,</w:t>
      </w:r>
      <w:r w:rsidRPr="005B113B">
        <w:rPr>
          <w:rFonts w:ascii="Calibri" w:hAnsi="Calibri" w:cs="Arial"/>
        </w:rPr>
        <w:t xml:space="preserve"> O.P.D.</w:t>
      </w:r>
    </w:p>
    <w:p w14:paraId="1D06DEFE" w14:textId="77777777" w:rsidR="0087285A" w:rsidRPr="005B113B" w:rsidRDefault="0087285A" w:rsidP="0087285A">
      <w:pPr>
        <w:tabs>
          <w:tab w:val="left" w:pos="5245"/>
          <w:tab w:val="left" w:pos="7655"/>
        </w:tabs>
        <w:rPr>
          <w:rFonts w:ascii="Calibri" w:hAnsi="Calibri" w:cs="Arial"/>
          <w:b/>
        </w:rPr>
      </w:pPr>
    </w:p>
    <w:p w14:paraId="2BA57D28" w14:textId="77777777" w:rsidR="0087285A" w:rsidRPr="005B113B" w:rsidRDefault="0087285A" w:rsidP="0087285A">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06BF3AEE" w14:textId="77777777" w:rsidR="0087285A" w:rsidRPr="005B113B" w:rsidRDefault="0087285A" w:rsidP="0087285A">
      <w:pPr>
        <w:tabs>
          <w:tab w:val="left" w:pos="5245"/>
          <w:tab w:val="left" w:pos="7655"/>
        </w:tabs>
        <w:rPr>
          <w:rFonts w:ascii="Calibri" w:hAnsi="Calibri" w:cs="Arial"/>
        </w:rPr>
      </w:pPr>
    </w:p>
    <w:p w14:paraId="7144764E" w14:textId="77777777" w:rsidR="0087285A" w:rsidRPr="005B113B" w:rsidRDefault="0087285A" w:rsidP="0087285A">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6A7B70DD" w14:textId="77777777" w:rsidR="0087285A" w:rsidRPr="005B113B" w:rsidRDefault="0087285A" w:rsidP="0087285A">
      <w:pPr>
        <w:tabs>
          <w:tab w:val="left" w:pos="5245"/>
          <w:tab w:val="left" w:pos="7655"/>
        </w:tabs>
        <w:rPr>
          <w:rFonts w:ascii="Calibri" w:hAnsi="Calibri" w:cs="Arial"/>
        </w:rPr>
      </w:pPr>
    </w:p>
    <w:p w14:paraId="1CA5C918" w14:textId="77777777" w:rsidR="0087285A" w:rsidRPr="005B113B" w:rsidRDefault="0087285A" w:rsidP="0087285A">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1F206C65" w14:textId="77777777" w:rsidR="0087285A" w:rsidRPr="005B113B" w:rsidRDefault="0087285A" w:rsidP="0087285A">
      <w:pPr>
        <w:tabs>
          <w:tab w:val="left" w:pos="5245"/>
          <w:tab w:val="left" w:pos="7655"/>
        </w:tabs>
        <w:jc w:val="center"/>
        <w:rPr>
          <w:rFonts w:ascii="Calibri" w:hAnsi="Calibri" w:cs="Arial"/>
        </w:rPr>
      </w:pPr>
      <w:r w:rsidRPr="005B113B">
        <w:rPr>
          <w:rFonts w:ascii="Calibri" w:hAnsi="Calibri" w:cs="Arial"/>
        </w:rPr>
        <w:t>Nombre, Firma y Cargo del Representante</w:t>
      </w:r>
    </w:p>
    <w:p w14:paraId="39EB2DE4" w14:textId="77777777" w:rsidR="0087285A" w:rsidRPr="005B113B" w:rsidRDefault="0087285A" w:rsidP="0087285A">
      <w:pPr>
        <w:tabs>
          <w:tab w:val="left" w:pos="5245"/>
          <w:tab w:val="left" w:pos="7655"/>
        </w:tabs>
        <w:jc w:val="center"/>
        <w:rPr>
          <w:rFonts w:ascii="Calibri" w:hAnsi="Calibri" w:cs="Arial"/>
        </w:rPr>
      </w:pPr>
      <w:r w:rsidRPr="005B113B">
        <w:rPr>
          <w:rFonts w:ascii="Calibri" w:hAnsi="Calibri" w:cs="Arial"/>
        </w:rPr>
        <w:t>de la Empresa</w:t>
      </w:r>
    </w:p>
    <w:p w14:paraId="0E4C5D72" w14:textId="77777777" w:rsidR="0087285A" w:rsidRPr="005B113B" w:rsidRDefault="0087285A" w:rsidP="0087285A">
      <w:pPr>
        <w:tabs>
          <w:tab w:val="left" w:pos="5245"/>
          <w:tab w:val="left" w:pos="7655"/>
        </w:tabs>
        <w:jc w:val="center"/>
        <w:rPr>
          <w:rFonts w:ascii="Calibri" w:hAnsi="Calibri" w:cs="Arial"/>
        </w:rPr>
      </w:pPr>
    </w:p>
    <w:p w14:paraId="22A99B2F" w14:textId="77777777" w:rsidR="0087285A" w:rsidRPr="005B113B" w:rsidRDefault="0087285A" w:rsidP="0087285A">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5FB31976" w14:textId="77777777" w:rsidR="0087285A" w:rsidRDefault="0087285A" w:rsidP="0087285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14:paraId="74E4B754" w14:textId="77777777" w:rsidR="0087285A" w:rsidRDefault="0087285A" w:rsidP="0087285A">
      <w:pPr>
        <w:tabs>
          <w:tab w:val="left" w:pos="5245"/>
          <w:tab w:val="left" w:pos="7655"/>
        </w:tabs>
        <w:jc w:val="center"/>
        <w:rPr>
          <w:rFonts w:ascii="Calibri" w:hAnsi="Calibri" w:cs="Arial"/>
          <w:b/>
          <w:i/>
          <w:u w:val="single"/>
        </w:rPr>
      </w:pPr>
    </w:p>
    <w:p w14:paraId="055A0E33" w14:textId="77777777" w:rsidR="0087285A" w:rsidRDefault="0087285A" w:rsidP="0087285A">
      <w:pPr>
        <w:tabs>
          <w:tab w:val="left" w:pos="5245"/>
          <w:tab w:val="left" w:pos="7655"/>
        </w:tabs>
        <w:jc w:val="center"/>
        <w:rPr>
          <w:rFonts w:ascii="Calibri" w:hAnsi="Calibri" w:cs="Arial"/>
          <w:b/>
          <w:i/>
          <w:u w:val="single"/>
        </w:rPr>
      </w:pPr>
    </w:p>
    <w:p w14:paraId="58A54FF9" w14:textId="77777777" w:rsidR="00E86AB3" w:rsidRDefault="00E86AB3" w:rsidP="0087285A">
      <w:pPr>
        <w:tabs>
          <w:tab w:val="left" w:pos="5245"/>
          <w:tab w:val="left" w:pos="7655"/>
        </w:tabs>
        <w:jc w:val="center"/>
        <w:rPr>
          <w:rFonts w:ascii="Calibri" w:hAnsi="Calibri" w:cs="Arial"/>
          <w:b/>
          <w:i/>
          <w:u w:val="single"/>
        </w:rPr>
      </w:pPr>
    </w:p>
    <w:p w14:paraId="03A5EA0E" w14:textId="77777777" w:rsidR="00E86AB3" w:rsidRDefault="00E86AB3" w:rsidP="0087285A">
      <w:pPr>
        <w:tabs>
          <w:tab w:val="left" w:pos="5245"/>
          <w:tab w:val="left" w:pos="7655"/>
        </w:tabs>
        <w:jc w:val="center"/>
        <w:rPr>
          <w:rFonts w:ascii="Calibri" w:hAnsi="Calibri" w:cs="Arial"/>
          <w:b/>
          <w:i/>
          <w:u w:val="single"/>
        </w:rPr>
      </w:pPr>
    </w:p>
    <w:p w14:paraId="11756BA3" w14:textId="77777777" w:rsidR="00E86AB3" w:rsidRDefault="00E86AB3" w:rsidP="0087285A">
      <w:pPr>
        <w:tabs>
          <w:tab w:val="left" w:pos="5245"/>
          <w:tab w:val="left" w:pos="7655"/>
        </w:tabs>
        <w:jc w:val="center"/>
        <w:rPr>
          <w:rFonts w:ascii="Calibri" w:hAnsi="Calibri" w:cs="Arial"/>
          <w:b/>
          <w:i/>
          <w:u w:val="single"/>
        </w:rPr>
      </w:pPr>
    </w:p>
    <w:p w14:paraId="347FDBE1" w14:textId="77777777" w:rsidR="00E86AB3" w:rsidRDefault="00E86AB3" w:rsidP="0087285A">
      <w:pPr>
        <w:tabs>
          <w:tab w:val="left" w:pos="5245"/>
          <w:tab w:val="left" w:pos="7655"/>
        </w:tabs>
        <w:jc w:val="center"/>
        <w:rPr>
          <w:rFonts w:ascii="Calibri" w:hAnsi="Calibri" w:cs="Arial"/>
          <w:b/>
          <w:i/>
          <w:u w:val="single"/>
        </w:rPr>
      </w:pPr>
    </w:p>
    <w:p w14:paraId="652750A3" w14:textId="77777777" w:rsidR="00E86AB3" w:rsidRDefault="00E86AB3" w:rsidP="0087285A">
      <w:pPr>
        <w:tabs>
          <w:tab w:val="left" w:pos="5245"/>
          <w:tab w:val="left" w:pos="7655"/>
        </w:tabs>
        <w:jc w:val="center"/>
        <w:rPr>
          <w:rFonts w:ascii="Calibri" w:hAnsi="Calibri" w:cs="Arial"/>
          <w:b/>
          <w:i/>
          <w:u w:val="single"/>
        </w:rPr>
      </w:pPr>
    </w:p>
    <w:p w14:paraId="23A6D386" w14:textId="77777777" w:rsidR="00E86AB3" w:rsidRDefault="00E86AB3" w:rsidP="0087285A">
      <w:pPr>
        <w:tabs>
          <w:tab w:val="left" w:pos="5245"/>
          <w:tab w:val="left" w:pos="7655"/>
        </w:tabs>
        <w:jc w:val="center"/>
        <w:rPr>
          <w:rFonts w:ascii="Calibri" w:hAnsi="Calibri" w:cs="Arial"/>
          <w:b/>
          <w:i/>
          <w:u w:val="single"/>
        </w:rPr>
      </w:pPr>
    </w:p>
    <w:p w14:paraId="4AC7E1DD" w14:textId="77777777" w:rsidR="00E86AB3" w:rsidRDefault="00E86AB3" w:rsidP="0087285A">
      <w:pPr>
        <w:tabs>
          <w:tab w:val="left" w:pos="5245"/>
          <w:tab w:val="left" w:pos="7655"/>
        </w:tabs>
        <w:jc w:val="center"/>
        <w:rPr>
          <w:rFonts w:ascii="Calibri" w:hAnsi="Calibri" w:cs="Arial"/>
          <w:b/>
          <w:i/>
          <w:u w:val="single"/>
        </w:rPr>
      </w:pPr>
    </w:p>
    <w:p w14:paraId="6ADF7797" w14:textId="77777777" w:rsidR="0087285A" w:rsidRDefault="0087285A" w:rsidP="0087285A">
      <w:pPr>
        <w:tabs>
          <w:tab w:val="left" w:pos="5245"/>
          <w:tab w:val="left" w:pos="7655"/>
        </w:tabs>
        <w:jc w:val="center"/>
        <w:rPr>
          <w:rFonts w:ascii="Calibri" w:hAnsi="Calibri" w:cs="Arial"/>
          <w:b/>
          <w:i/>
          <w:u w:val="single"/>
        </w:rPr>
      </w:pPr>
    </w:p>
    <w:p w14:paraId="209E29C8" w14:textId="77777777" w:rsidR="00AB3ED7" w:rsidRDefault="00AB3ED7" w:rsidP="0087285A">
      <w:pPr>
        <w:tabs>
          <w:tab w:val="left" w:pos="5245"/>
          <w:tab w:val="left" w:pos="7655"/>
        </w:tabs>
        <w:jc w:val="center"/>
        <w:rPr>
          <w:rFonts w:ascii="Calibri" w:hAnsi="Calibri" w:cs="Arial"/>
          <w:b/>
          <w:i/>
          <w:u w:val="single"/>
        </w:rPr>
      </w:pPr>
    </w:p>
    <w:p w14:paraId="19FBDD7C" w14:textId="77777777" w:rsidR="0087285A" w:rsidRPr="00C40ADF" w:rsidRDefault="0087285A" w:rsidP="008728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14:paraId="6E6C9AD0" w14:textId="77777777" w:rsidR="0087285A" w:rsidRPr="00C40ADF" w:rsidRDefault="0087285A" w:rsidP="0087285A">
      <w:pPr>
        <w:tabs>
          <w:tab w:val="left" w:pos="4253"/>
          <w:tab w:val="left" w:pos="8080"/>
        </w:tabs>
        <w:ind w:right="1"/>
        <w:jc w:val="center"/>
        <w:rPr>
          <w:rFonts w:ascii="Calibri" w:hAnsi="Calibri" w:cs="Arial"/>
          <w:b/>
          <w:bCs/>
        </w:rPr>
      </w:pPr>
    </w:p>
    <w:p w14:paraId="577C0350" w14:textId="77777777" w:rsidR="0087285A" w:rsidRDefault="0087285A" w:rsidP="0087285A">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4B9807AD" w14:textId="77777777" w:rsidR="0087285A" w:rsidRDefault="0087285A" w:rsidP="0087285A">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226B5C1B" w14:textId="77777777" w:rsidR="0087285A" w:rsidRDefault="0087285A" w:rsidP="0087285A">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0BB92CA3" w14:textId="77777777" w:rsidR="0087285A" w:rsidRPr="00B300E6" w:rsidRDefault="0087285A" w:rsidP="0087285A">
      <w:pPr>
        <w:tabs>
          <w:tab w:val="left" w:pos="4253"/>
          <w:tab w:val="left" w:pos="7938"/>
        </w:tabs>
        <w:ind w:right="-91"/>
        <w:jc w:val="right"/>
        <w:rPr>
          <w:rFonts w:ascii="Calibri" w:hAnsi="Calibri" w:cs="Arial"/>
          <w:b/>
          <w:bCs/>
          <w:lang w:val="es-MX"/>
        </w:rPr>
      </w:pPr>
    </w:p>
    <w:p w14:paraId="59F21EDD" w14:textId="77777777" w:rsidR="0087285A" w:rsidRPr="00C40ADF" w:rsidRDefault="0087285A" w:rsidP="0087285A">
      <w:pPr>
        <w:tabs>
          <w:tab w:val="left" w:pos="4253"/>
          <w:tab w:val="left" w:pos="7938"/>
        </w:tabs>
        <w:ind w:right="-91"/>
        <w:jc w:val="right"/>
        <w:rPr>
          <w:rFonts w:ascii="Calibri" w:hAnsi="Calibri" w:cs="Arial"/>
          <w:b/>
          <w:bCs/>
        </w:rPr>
      </w:pPr>
    </w:p>
    <w:p w14:paraId="3896E039" w14:textId="77777777" w:rsidR="0087285A" w:rsidRDefault="0087285A" w:rsidP="0087285A">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0F24BFAE" w14:textId="77777777" w:rsidR="0087285A" w:rsidRDefault="0087285A" w:rsidP="0087285A">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0FDA28F1" w14:textId="77777777" w:rsidR="0087285A" w:rsidRPr="00C40ADF" w:rsidRDefault="0087285A" w:rsidP="0087285A">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3F6157E7" w14:textId="77777777" w:rsidR="0087285A" w:rsidRPr="00C40ADF" w:rsidRDefault="0087285A" w:rsidP="0087285A">
      <w:pPr>
        <w:tabs>
          <w:tab w:val="left" w:pos="4253"/>
          <w:tab w:val="left" w:pos="7938"/>
        </w:tabs>
        <w:ind w:right="-91"/>
        <w:jc w:val="right"/>
        <w:rPr>
          <w:rFonts w:ascii="Calibri" w:hAnsi="Calibri" w:cs="Arial"/>
          <w:b/>
          <w:bCs/>
        </w:rPr>
      </w:pPr>
    </w:p>
    <w:p w14:paraId="14761528" w14:textId="77777777" w:rsidR="0087285A" w:rsidRPr="00C40ADF" w:rsidRDefault="0087285A" w:rsidP="0087285A">
      <w:pPr>
        <w:tabs>
          <w:tab w:val="left" w:pos="4253"/>
          <w:tab w:val="left" w:pos="7938"/>
        </w:tabs>
        <w:ind w:right="-91"/>
        <w:jc w:val="right"/>
        <w:rPr>
          <w:rFonts w:ascii="Calibri" w:hAnsi="Calibri" w:cs="Arial"/>
          <w:b/>
          <w:bCs/>
        </w:rPr>
      </w:pPr>
    </w:p>
    <w:p w14:paraId="11166A03" w14:textId="77777777" w:rsidR="0087285A" w:rsidRPr="00C40ADF" w:rsidRDefault="0087285A" w:rsidP="0087285A">
      <w:pPr>
        <w:tabs>
          <w:tab w:val="left" w:pos="4253"/>
          <w:tab w:val="left" w:pos="7938"/>
        </w:tabs>
        <w:ind w:right="-91"/>
        <w:jc w:val="right"/>
        <w:rPr>
          <w:rFonts w:ascii="Calibri" w:hAnsi="Calibri" w:cs="Arial"/>
          <w:b/>
          <w:bCs/>
        </w:rPr>
      </w:pPr>
    </w:p>
    <w:p w14:paraId="23EDBDB3" w14:textId="77777777" w:rsidR="0087285A" w:rsidRDefault="0087285A" w:rsidP="0087285A">
      <w:pPr>
        <w:tabs>
          <w:tab w:val="left" w:pos="4253"/>
          <w:tab w:val="left" w:pos="7938"/>
        </w:tabs>
        <w:ind w:right="-91"/>
        <w:jc w:val="right"/>
        <w:rPr>
          <w:rFonts w:ascii="Calibri" w:hAnsi="Calibri" w:cs="Arial"/>
          <w:b/>
          <w:bCs/>
        </w:rPr>
      </w:pPr>
    </w:p>
    <w:p w14:paraId="72932FE0" w14:textId="77777777" w:rsidR="0087285A" w:rsidRPr="00C40ADF" w:rsidRDefault="0087285A" w:rsidP="0087285A">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87285A" w:rsidRPr="00C40ADF" w14:paraId="5AD913FC" w14:textId="77777777" w:rsidTr="00584A2C">
        <w:trPr>
          <w:trHeight w:val="360"/>
          <w:jc w:val="center"/>
        </w:trPr>
        <w:tc>
          <w:tcPr>
            <w:tcW w:w="4962" w:type="dxa"/>
          </w:tcPr>
          <w:p w14:paraId="13A098E4" w14:textId="77777777" w:rsidR="0087285A" w:rsidRPr="00C40ADF" w:rsidRDefault="0087285A" w:rsidP="00584A2C">
            <w:pPr>
              <w:tabs>
                <w:tab w:val="left" w:pos="5103"/>
                <w:tab w:val="left" w:pos="8080"/>
              </w:tabs>
              <w:jc w:val="center"/>
              <w:rPr>
                <w:rFonts w:ascii="Calibri" w:hAnsi="Calibri"/>
                <w:sz w:val="22"/>
              </w:rPr>
            </w:pPr>
          </w:p>
        </w:tc>
        <w:tc>
          <w:tcPr>
            <w:tcW w:w="2215" w:type="dxa"/>
            <w:vAlign w:val="center"/>
          </w:tcPr>
          <w:p w14:paraId="131627B1" w14:textId="77777777" w:rsidR="0087285A" w:rsidRPr="00B300E6" w:rsidRDefault="0087285A" w:rsidP="00584A2C">
            <w:pPr>
              <w:tabs>
                <w:tab w:val="left" w:pos="5103"/>
                <w:tab w:val="left" w:pos="8080"/>
              </w:tabs>
              <w:jc w:val="center"/>
              <w:rPr>
                <w:rFonts w:ascii="Calibri" w:hAnsi="Calibri"/>
                <w:b/>
                <w:sz w:val="22"/>
              </w:rPr>
            </w:pPr>
            <w:r w:rsidRPr="00B300E6">
              <w:rPr>
                <w:rFonts w:ascii="Calibri" w:hAnsi="Calibri"/>
                <w:b/>
                <w:sz w:val="22"/>
              </w:rPr>
              <w:t>Proposiciones</w:t>
            </w:r>
          </w:p>
          <w:p w14:paraId="53FD6201" w14:textId="77777777" w:rsidR="0087285A" w:rsidRPr="00B300E6" w:rsidRDefault="0087285A" w:rsidP="00584A2C">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3AA59CC0" w14:textId="77777777" w:rsidR="0087285A" w:rsidRPr="00B300E6" w:rsidRDefault="0087285A" w:rsidP="00584A2C">
            <w:pPr>
              <w:jc w:val="center"/>
              <w:rPr>
                <w:rFonts w:ascii="Calibri" w:hAnsi="Calibri"/>
                <w:b/>
                <w:sz w:val="22"/>
              </w:rPr>
            </w:pPr>
            <w:r w:rsidRPr="00B300E6">
              <w:rPr>
                <w:rFonts w:ascii="Calibri" w:hAnsi="Calibri"/>
                <w:b/>
                <w:sz w:val="22"/>
              </w:rPr>
              <w:t>Proposiciones</w:t>
            </w:r>
          </w:p>
          <w:p w14:paraId="7E7B4A29" w14:textId="77777777" w:rsidR="0087285A" w:rsidRPr="00B300E6" w:rsidRDefault="0087285A" w:rsidP="00584A2C">
            <w:pPr>
              <w:jc w:val="center"/>
              <w:rPr>
                <w:rFonts w:ascii="Calibri" w:hAnsi="Calibri"/>
                <w:b/>
                <w:sz w:val="22"/>
              </w:rPr>
            </w:pPr>
            <w:r w:rsidRPr="00B300E6">
              <w:rPr>
                <w:rFonts w:ascii="Calibri" w:hAnsi="Calibri"/>
                <w:b/>
                <w:sz w:val="22"/>
              </w:rPr>
              <w:t>Económicas</w:t>
            </w:r>
          </w:p>
        </w:tc>
      </w:tr>
      <w:tr w:rsidR="0087285A" w:rsidRPr="00C40ADF" w14:paraId="5C5B2CC7" w14:textId="77777777" w:rsidTr="00584A2C">
        <w:trPr>
          <w:trHeight w:val="1108"/>
          <w:jc w:val="center"/>
        </w:trPr>
        <w:tc>
          <w:tcPr>
            <w:tcW w:w="4962" w:type="dxa"/>
            <w:vAlign w:val="center"/>
          </w:tcPr>
          <w:p w14:paraId="54E08595" w14:textId="77777777" w:rsidR="0087285A" w:rsidRPr="00C40ADF" w:rsidRDefault="0087285A" w:rsidP="00584A2C">
            <w:pPr>
              <w:tabs>
                <w:tab w:val="left" w:pos="5103"/>
                <w:tab w:val="left" w:pos="8222"/>
              </w:tabs>
              <w:rPr>
                <w:rFonts w:ascii="Calibri" w:hAnsi="Calibri"/>
                <w:sz w:val="22"/>
              </w:rPr>
            </w:pPr>
            <w:proofErr w:type="gramStart"/>
            <w:r w:rsidRPr="00C40ADF">
              <w:rPr>
                <w:rFonts w:ascii="Calibri" w:hAnsi="Calibri"/>
                <w:sz w:val="22"/>
              </w:rPr>
              <w:t>Total</w:t>
            </w:r>
            <w:proofErr w:type="gramEnd"/>
            <w:r w:rsidRPr="00C40ADF">
              <w:rPr>
                <w:rFonts w:ascii="Calibri" w:hAnsi="Calibri"/>
                <w:sz w:val="22"/>
              </w:rPr>
              <w:t xml:space="preserve"> de propuestas</w:t>
            </w:r>
          </w:p>
        </w:tc>
        <w:tc>
          <w:tcPr>
            <w:tcW w:w="2215" w:type="dxa"/>
            <w:vAlign w:val="center"/>
          </w:tcPr>
          <w:p w14:paraId="44719991" w14:textId="77777777" w:rsidR="0087285A" w:rsidRPr="00C40ADF" w:rsidRDefault="0087285A" w:rsidP="00584A2C">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551D33DB" w14:textId="77777777" w:rsidR="0087285A" w:rsidRPr="00C40ADF" w:rsidRDefault="0087285A" w:rsidP="00584A2C">
            <w:pPr>
              <w:jc w:val="center"/>
              <w:rPr>
                <w:rFonts w:ascii="Calibri" w:hAnsi="Calibri"/>
                <w:sz w:val="22"/>
              </w:rPr>
            </w:pPr>
            <w:r w:rsidRPr="00C40ADF">
              <w:rPr>
                <w:rFonts w:ascii="Calibri" w:hAnsi="Calibri"/>
                <w:sz w:val="22"/>
              </w:rPr>
              <w:t>(                )</w:t>
            </w:r>
          </w:p>
        </w:tc>
      </w:tr>
    </w:tbl>
    <w:p w14:paraId="30D1AE6D" w14:textId="77777777" w:rsidR="0087285A" w:rsidRPr="00C40ADF" w:rsidRDefault="0087285A" w:rsidP="0087285A">
      <w:pPr>
        <w:tabs>
          <w:tab w:val="left" w:pos="5103"/>
          <w:tab w:val="left" w:pos="8080"/>
        </w:tabs>
        <w:ind w:left="567"/>
        <w:jc w:val="center"/>
        <w:rPr>
          <w:rFonts w:ascii="Calibri" w:hAnsi="Calibri"/>
          <w:sz w:val="22"/>
        </w:rPr>
      </w:pPr>
    </w:p>
    <w:p w14:paraId="771D6728" w14:textId="77777777" w:rsidR="0087285A" w:rsidRPr="00C40ADF" w:rsidRDefault="0087285A" w:rsidP="0087285A">
      <w:pPr>
        <w:tabs>
          <w:tab w:val="left" w:pos="5103"/>
          <w:tab w:val="left" w:pos="8080"/>
        </w:tabs>
        <w:ind w:left="567"/>
        <w:rPr>
          <w:rFonts w:ascii="Calibri" w:hAnsi="Calibri"/>
          <w:sz w:val="22"/>
        </w:rPr>
      </w:pPr>
    </w:p>
    <w:p w14:paraId="3E0B6863" w14:textId="77777777" w:rsidR="0087285A" w:rsidRPr="00C40ADF" w:rsidRDefault="0087285A" w:rsidP="0087285A">
      <w:pPr>
        <w:tabs>
          <w:tab w:val="left" w:pos="5103"/>
          <w:tab w:val="left" w:pos="8080"/>
        </w:tabs>
        <w:ind w:left="567"/>
        <w:rPr>
          <w:rFonts w:ascii="Calibri" w:hAnsi="Calibri"/>
          <w:sz w:val="22"/>
        </w:rPr>
      </w:pPr>
    </w:p>
    <w:p w14:paraId="56B0655F" w14:textId="77777777" w:rsidR="0087285A" w:rsidRPr="00C40ADF" w:rsidRDefault="0087285A" w:rsidP="0087285A">
      <w:pPr>
        <w:tabs>
          <w:tab w:val="left" w:pos="5103"/>
          <w:tab w:val="left" w:pos="8080"/>
        </w:tabs>
        <w:ind w:left="567"/>
        <w:rPr>
          <w:rFonts w:ascii="Calibri" w:hAnsi="Calibri"/>
          <w:sz w:val="22"/>
        </w:rPr>
      </w:pPr>
    </w:p>
    <w:p w14:paraId="482DCB52" w14:textId="77777777" w:rsidR="0087285A" w:rsidRPr="00B300E6" w:rsidRDefault="0087285A" w:rsidP="0087285A">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1FDDF284" w14:textId="77777777" w:rsidR="0087285A" w:rsidRPr="00C40ADF" w:rsidRDefault="0087285A" w:rsidP="0087285A">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87285A" w:rsidRPr="002522C8" w14:paraId="247B755E" w14:textId="77777777" w:rsidTr="00584A2C">
        <w:trPr>
          <w:trHeight w:val="1055"/>
          <w:jc w:val="center"/>
        </w:trPr>
        <w:tc>
          <w:tcPr>
            <w:tcW w:w="3106" w:type="dxa"/>
            <w:shd w:val="clear" w:color="auto" w:fill="auto"/>
            <w:vAlign w:val="center"/>
          </w:tcPr>
          <w:p w14:paraId="20AD70BF" w14:textId="77777777" w:rsidR="0087285A" w:rsidRPr="002522C8" w:rsidRDefault="0087285A" w:rsidP="00584A2C">
            <w:pPr>
              <w:tabs>
                <w:tab w:val="left" w:pos="5103"/>
                <w:tab w:val="left" w:pos="8080"/>
              </w:tabs>
              <w:jc w:val="center"/>
              <w:rPr>
                <w:rFonts w:ascii="Calibri" w:hAnsi="Calibri"/>
                <w:sz w:val="22"/>
              </w:rPr>
            </w:pPr>
          </w:p>
        </w:tc>
        <w:tc>
          <w:tcPr>
            <w:tcW w:w="3107" w:type="dxa"/>
            <w:shd w:val="clear" w:color="auto" w:fill="auto"/>
            <w:vAlign w:val="center"/>
          </w:tcPr>
          <w:p w14:paraId="38CB0B1B" w14:textId="77777777" w:rsidR="0087285A" w:rsidRPr="002522C8" w:rsidRDefault="0087285A" w:rsidP="00584A2C">
            <w:pPr>
              <w:tabs>
                <w:tab w:val="left" w:pos="5103"/>
                <w:tab w:val="left" w:pos="8080"/>
              </w:tabs>
              <w:jc w:val="center"/>
              <w:rPr>
                <w:rFonts w:ascii="Calibri" w:hAnsi="Calibri"/>
                <w:sz w:val="22"/>
              </w:rPr>
            </w:pPr>
          </w:p>
        </w:tc>
        <w:tc>
          <w:tcPr>
            <w:tcW w:w="3107" w:type="dxa"/>
            <w:shd w:val="clear" w:color="auto" w:fill="auto"/>
            <w:vAlign w:val="center"/>
          </w:tcPr>
          <w:p w14:paraId="6075DBBB" w14:textId="77777777" w:rsidR="0087285A" w:rsidRPr="002522C8" w:rsidRDefault="0087285A" w:rsidP="00584A2C">
            <w:pPr>
              <w:tabs>
                <w:tab w:val="left" w:pos="5103"/>
                <w:tab w:val="left" w:pos="8080"/>
              </w:tabs>
              <w:jc w:val="center"/>
              <w:rPr>
                <w:rFonts w:ascii="Calibri" w:hAnsi="Calibri"/>
                <w:sz w:val="22"/>
              </w:rPr>
            </w:pPr>
          </w:p>
        </w:tc>
      </w:tr>
      <w:tr w:rsidR="0087285A" w:rsidRPr="002522C8" w14:paraId="25B570D2" w14:textId="77777777" w:rsidTr="00584A2C">
        <w:trPr>
          <w:jc w:val="center"/>
        </w:trPr>
        <w:tc>
          <w:tcPr>
            <w:tcW w:w="3106" w:type="dxa"/>
            <w:shd w:val="clear" w:color="auto" w:fill="auto"/>
          </w:tcPr>
          <w:p w14:paraId="2F526839" w14:textId="77777777" w:rsidR="0087285A" w:rsidRPr="002522C8" w:rsidRDefault="0087285A" w:rsidP="00584A2C">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07751AB8" w14:textId="77777777" w:rsidR="0087285A" w:rsidRPr="002522C8" w:rsidRDefault="0087285A" w:rsidP="00584A2C">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328EA750" w14:textId="77777777" w:rsidR="0087285A" w:rsidRPr="002522C8" w:rsidRDefault="0087285A" w:rsidP="00584A2C">
            <w:pPr>
              <w:tabs>
                <w:tab w:val="left" w:pos="5103"/>
                <w:tab w:val="left" w:pos="8080"/>
              </w:tabs>
              <w:jc w:val="center"/>
              <w:rPr>
                <w:rFonts w:ascii="Calibri" w:hAnsi="Calibri"/>
                <w:b/>
                <w:sz w:val="22"/>
              </w:rPr>
            </w:pPr>
            <w:r w:rsidRPr="002522C8">
              <w:rPr>
                <w:rFonts w:ascii="Calibri" w:hAnsi="Calibri"/>
                <w:b/>
                <w:sz w:val="22"/>
              </w:rPr>
              <w:t>F E C H A</w:t>
            </w:r>
          </w:p>
        </w:tc>
      </w:tr>
    </w:tbl>
    <w:p w14:paraId="3CB5EA14" w14:textId="77777777" w:rsidR="0087285A" w:rsidRPr="00C40ADF" w:rsidRDefault="0087285A" w:rsidP="0087285A">
      <w:pPr>
        <w:tabs>
          <w:tab w:val="left" w:pos="5103"/>
          <w:tab w:val="left" w:pos="8080"/>
        </w:tabs>
        <w:rPr>
          <w:rFonts w:ascii="Calibri" w:hAnsi="Calibri"/>
          <w:sz w:val="22"/>
        </w:rPr>
      </w:pPr>
    </w:p>
    <w:p w14:paraId="29E1C72D" w14:textId="77777777" w:rsidR="0087285A" w:rsidRPr="00C40ADF" w:rsidRDefault="0087285A" w:rsidP="0087285A">
      <w:pPr>
        <w:tabs>
          <w:tab w:val="left" w:pos="5103"/>
          <w:tab w:val="left" w:pos="8080"/>
        </w:tabs>
        <w:ind w:left="567"/>
        <w:rPr>
          <w:rFonts w:ascii="Calibri" w:hAnsi="Calibri"/>
          <w:sz w:val="22"/>
        </w:rPr>
      </w:pPr>
    </w:p>
    <w:p w14:paraId="55A2CEE1" w14:textId="77777777" w:rsidR="0087285A" w:rsidRDefault="0087285A" w:rsidP="0087285A">
      <w:pPr>
        <w:tabs>
          <w:tab w:val="left" w:pos="1985"/>
          <w:tab w:val="left" w:pos="6096"/>
          <w:tab w:val="left" w:pos="8647"/>
        </w:tabs>
        <w:ind w:left="567"/>
        <w:rPr>
          <w:rFonts w:ascii="Calibri" w:hAnsi="Calibri"/>
          <w:sz w:val="22"/>
        </w:rPr>
      </w:pPr>
    </w:p>
    <w:p w14:paraId="61E77D28" w14:textId="77777777" w:rsidR="0087285A" w:rsidRPr="00C40ADF" w:rsidRDefault="0087285A" w:rsidP="0087285A">
      <w:pPr>
        <w:tabs>
          <w:tab w:val="left" w:pos="1985"/>
          <w:tab w:val="left" w:pos="6096"/>
          <w:tab w:val="left" w:pos="8647"/>
        </w:tabs>
        <w:ind w:left="567"/>
        <w:rPr>
          <w:rFonts w:ascii="Calibri" w:hAnsi="Calibri"/>
          <w:sz w:val="22"/>
        </w:rPr>
      </w:pPr>
    </w:p>
    <w:p w14:paraId="08B94532" w14:textId="77777777" w:rsidR="0087285A" w:rsidRDefault="0087285A" w:rsidP="0087285A">
      <w:pPr>
        <w:tabs>
          <w:tab w:val="left" w:pos="1985"/>
          <w:tab w:val="left" w:pos="6096"/>
          <w:tab w:val="left" w:pos="8647"/>
        </w:tabs>
        <w:ind w:left="567"/>
        <w:jc w:val="center"/>
        <w:rPr>
          <w:rFonts w:ascii="Calibri" w:hAnsi="Calibri"/>
          <w:b/>
          <w:i/>
          <w:sz w:val="22"/>
        </w:rPr>
      </w:pPr>
      <w:r w:rsidRPr="00C66677">
        <w:rPr>
          <w:rFonts w:ascii="Calibri" w:hAnsi="Calibri"/>
          <w:b/>
          <w:i/>
          <w:sz w:val="22"/>
        </w:rPr>
        <w:t>*Fuera de los Sobres.</w:t>
      </w:r>
    </w:p>
    <w:p w14:paraId="46A04496" w14:textId="77777777" w:rsidR="0087285A" w:rsidRDefault="0087285A" w:rsidP="0087285A">
      <w:pPr>
        <w:tabs>
          <w:tab w:val="left" w:pos="1985"/>
          <w:tab w:val="left" w:pos="6096"/>
          <w:tab w:val="left" w:pos="8647"/>
        </w:tabs>
        <w:ind w:left="567"/>
        <w:jc w:val="center"/>
        <w:rPr>
          <w:rFonts w:ascii="Calibri" w:hAnsi="Calibri"/>
          <w:b/>
          <w:i/>
          <w:sz w:val="22"/>
        </w:rPr>
      </w:pPr>
    </w:p>
    <w:p w14:paraId="0D741BE4" w14:textId="77777777" w:rsidR="0087285A" w:rsidRDefault="0087285A" w:rsidP="0087285A">
      <w:pPr>
        <w:tabs>
          <w:tab w:val="left" w:pos="1985"/>
          <w:tab w:val="left" w:pos="6096"/>
          <w:tab w:val="left" w:pos="8647"/>
        </w:tabs>
        <w:ind w:left="567"/>
        <w:jc w:val="center"/>
        <w:rPr>
          <w:rFonts w:ascii="Calibri" w:hAnsi="Calibri"/>
          <w:b/>
          <w:i/>
          <w:sz w:val="22"/>
        </w:rPr>
      </w:pPr>
    </w:p>
    <w:p w14:paraId="72489953" w14:textId="77777777" w:rsidR="00E86AB3" w:rsidRDefault="00E86AB3" w:rsidP="0087285A">
      <w:pPr>
        <w:tabs>
          <w:tab w:val="left" w:pos="1985"/>
          <w:tab w:val="left" w:pos="6096"/>
          <w:tab w:val="left" w:pos="8647"/>
        </w:tabs>
        <w:ind w:left="567"/>
        <w:jc w:val="center"/>
        <w:rPr>
          <w:rFonts w:ascii="Calibri" w:hAnsi="Calibri"/>
          <w:b/>
          <w:i/>
          <w:sz w:val="22"/>
        </w:rPr>
      </w:pPr>
    </w:p>
    <w:p w14:paraId="31B72ACB" w14:textId="77777777" w:rsidR="00E86AB3" w:rsidRDefault="00E86AB3" w:rsidP="0087285A">
      <w:pPr>
        <w:tabs>
          <w:tab w:val="left" w:pos="1985"/>
          <w:tab w:val="left" w:pos="6096"/>
          <w:tab w:val="left" w:pos="8647"/>
        </w:tabs>
        <w:ind w:left="567"/>
        <w:jc w:val="center"/>
        <w:rPr>
          <w:rFonts w:ascii="Calibri" w:hAnsi="Calibri"/>
          <w:b/>
          <w:i/>
          <w:sz w:val="22"/>
        </w:rPr>
      </w:pPr>
    </w:p>
    <w:p w14:paraId="7E4D3E46" w14:textId="77777777" w:rsidR="00E86AB3" w:rsidRDefault="00E86AB3" w:rsidP="0087285A">
      <w:pPr>
        <w:tabs>
          <w:tab w:val="left" w:pos="1985"/>
          <w:tab w:val="left" w:pos="6096"/>
          <w:tab w:val="left" w:pos="8647"/>
        </w:tabs>
        <w:ind w:left="567"/>
        <w:jc w:val="center"/>
        <w:rPr>
          <w:rFonts w:ascii="Calibri" w:hAnsi="Calibri"/>
          <w:b/>
          <w:i/>
          <w:sz w:val="22"/>
        </w:rPr>
      </w:pPr>
    </w:p>
    <w:p w14:paraId="620ED687" w14:textId="77777777" w:rsidR="00E86AB3" w:rsidRDefault="00E86AB3" w:rsidP="0087285A">
      <w:pPr>
        <w:tabs>
          <w:tab w:val="left" w:pos="1985"/>
          <w:tab w:val="left" w:pos="6096"/>
          <w:tab w:val="left" w:pos="8647"/>
        </w:tabs>
        <w:ind w:left="567"/>
        <w:jc w:val="center"/>
        <w:rPr>
          <w:rFonts w:ascii="Calibri" w:hAnsi="Calibri"/>
          <w:b/>
          <w:i/>
          <w:sz w:val="22"/>
        </w:rPr>
      </w:pPr>
    </w:p>
    <w:p w14:paraId="7B13F6AB" w14:textId="77777777" w:rsidR="00E86AB3" w:rsidRDefault="00E86AB3" w:rsidP="0087285A">
      <w:pPr>
        <w:tabs>
          <w:tab w:val="left" w:pos="1985"/>
          <w:tab w:val="left" w:pos="6096"/>
          <w:tab w:val="left" w:pos="8647"/>
        </w:tabs>
        <w:ind w:left="567"/>
        <w:jc w:val="center"/>
        <w:rPr>
          <w:rFonts w:ascii="Calibri" w:hAnsi="Calibri"/>
          <w:b/>
          <w:i/>
          <w:sz w:val="22"/>
        </w:rPr>
      </w:pPr>
    </w:p>
    <w:p w14:paraId="19CD2EB3" w14:textId="77777777" w:rsidR="00E86AB3" w:rsidRDefault="00E86AB3" w:rsidP="0087285A">
      <w:pPr>
        <w:tabs>
          <w:tab w:val="left" w:pos="1985"/>
          <w:tab w:val="left" w:pos="6096"/>
          <w:tab w:val="left" w:pos="8647"/>
        </w:tabs>
        <w:ind w:left="567"/>
        <w:jc w:val="center"/>
        <w:rPr>
          <w:rFonts w:ascii="Calibri" w:hAnsi="Calibri"/>
          <w:b/>
          <w:i/>
          <w:sz w:val="22"/>
        </w:rPr>
      </w:pPr>
    </w:p>
    <w:p w14:paraId="67B67848" w14:textId="77777777" w:rsidR="00E86AB3" w:rsidRDefault="00E86AB3" w:rsidP="0087285A">
      <w:pPr>
        <w:tabs>
          <w:tab w:val="left" w:pos="1985"/>
          <w:tab w:val="left" w:pos="6096"/>
          <w:tab w:val="left" w:pos="8647"/>
        </w:tabs>
        <w:ind w:left="567"/>
        <w:jc w:val="center"/>
        <w:rPr>
          <w:rFonts w:ascii="Calibri" w:hAnsi="Calibri"/>
          <w:b/>
          <w:i/>
          <w:sz w:val="22"/>
        </w:rPr>
      </w:pPr>
    </w:p>
    <w:p w14:paraId="413512A4" w14:textId="77777777" w:rsidR="00E86AB3" w:rsidRDefault="00E86AB3" w:rsidP="0087285A">
      <w:pPr>
        <w:tabs>
          <w:tab w:val="left" w:pos="1985"/>
          <w:tab w:val="left" w:pos="6096"/>
          <w:tab w:val="left" w:pos="8647"/>
        </w:tabs>
        <w:ind w:left="567"/>
        <w:jc w:val="center"/>
        <w:rPr>
          <w:rFonts w:ascii="Calibri" w:hAnsi="Calibri"/>
          <w:b/>
          <w:i/>
          <w:sz w:val="22"/>
        </w:rPr>
      </w:pPr>
    </w:p>
    <w:p w14:paraId="3A5EB4CC" w14:textId="77777777" w:rsidR="0087285A" w:rsidRPr="00C40ADF" w:rsidRDefault="0087285A" w:rsidP="0087285A">
      <w:pPr>
        <w:pBdr>
          <w:top w:val="single" w:sz="4" w:space="1" w:color="auto"/>
          <w:left w:val="single" w:sz="4" w:space="4" w:color="auto"/>
          <w:bottom w:val="single" w:sz="4" w:space="1" w:color="auto"/>
          <w:right w:val="single" w:sz="4" w:space="4" w:color="auto"/>
        </w:pBdr>
        <w:shd w:val="clear" w:color="auto" w:fill="89E9FF"/>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14:paraId="5E4ACE13" w14:textId="77777777" w:rsidR="0087285A" w:rsidRPr="001C3B83" w:rsidRDefault="0087285A" w:rsidP="0087285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76D0922E" w14:textId="77777777" w:rsidR="0087285A" w:rsidRPr="00B63CD0" w:rsidRDefault="0087285A" w:rsidP="0087285A">
      <w:pPr>
        <w:pStyle w:val="Default"/>
        <w:jc w:val="right"/>
        <w:rPr>
          <w:rFonts w:ascii="Calibri" w:hAnsi="Calibri" w:cs="Calibri"/>
          <w:sz w:val="20"/>
          <w:szCs w:val="20"/>
        </w:rPr>
      </w:pPr>
      <w:r w:rsidRPr="00B63CD0">
        <w:rPr>
          <w:rFonts w:ascii="Calibri" w:hAnsi="Calibri" w:cs="Calibri"/>
          <w:sz w:val="20"/>
          <w:szCs w:val="20"/>
        </w:rPr>
        <w:t>____________</w:t>
      </w:r>
      <w:r>
        <w:rPr>
          <w:rFonts w:ascii="Calibri" w:hAnsi="Calibri" w:cs="Calibri"/>
          <w:sz w:val="20"/>
          <w:szCs w:val="20"/>
        </w:rPr>
        <w:t xml:space="preserve">_, ____ de _____________ </w:t>
      </w:r>
      <w:proofErr w:type="spellStart"/>
      <w:r>
        <w:rPr>
          <w:rFonts w:ascii="Calibri" w:hAnsi="Calibri" w:cs="Calibri"/>
          <w:sz w:val="20"/>
          <w:szCs w:val="20"/>
        </w:rPr>
        <w:t>de</w:t>
      </w:r>
      <w:proofErr w:type="spellEnd"/>
      <w:r>
        <w:rPr>
          <w:rFonts w:ascii="Calibri" w:hAnsi="Calibri" w:cs="Calibri"/>
          <w:sz w:val="20"/>
          <w:szCs w:val="20"/>
        </w:rPr>
        <w:t xml:space="preserve"> 20__</w:t>
      </w:r>
    </w:p>
    <w:p w14:paraId="3A84E267" w14:textId="77777777" w:rsidR="0087285A" w:rsidRPr="00B63CD0" w:rsidRDefault="0087285A" w:rsidP="0087285A">
      <w:pPr>
        <w:pStyle w:val="Default"/>
        <w:rPr>
          <w:rFonts w:ascii="Calibri" w:hAnsi="Calibri" w:cs="Calibri"/>
          <w:sz w:val="20"/>
          <w:szCs w:val="20"/>
        </w:rPr>
      </w:pPr>
    </w:p>
    <w:p w14:paraId="16EE4E48" w14:textId="77777777" w:rsidR="0087285A" w:rsidRPr="00277C68" w:rsidRDefault="0087285A" w:rsidP="0087285A">
      <w:pPr>
        <w:pStyle w:val="Default"/>
        <w:rPr>
          <w:rFonts w:asciiTheme="minorHAnsi" w:hAnsiTheme="minorHAnsi"/>
          <w:b/>
          <w:sz w:val="22"/>
          <w:szCs w:val="22"/>
        </w:rPr>
      </w:pPr>
      <w:r>
        <w:rPr>
          <w:rFonts w:asciiTheme="minorHAnsi" w:hAnsiTheme="minorHAnsi"/>
          <w:b/>
          <w:bCs/>
          <w:sz w:val="22"/>
          <w:szCs w:val="22"/>
        </w:rPr>
        <w:t>LIC. VICENTE ARTURO LÓPEZ LIMÓN</w:t>
      </w:r>
    </w:p>
    <w:p w14:paraId="4F3DD0DC" w14:textId="77777777" w:rsidR="0087285A" w:rsidRDefault="0087285A" w:rsidP="0087285A">
      <w:pPr>
        <w:pStyle w:val="Default"/>
        <w:rPr>
          <w:rFonts w:asciiTheme="minorHAnsi" w:hAnsiTheme="minorHAnsi"/>
          <w:b/>
          <w:sz w:val="22"/>
          <w:szCs w:val="22"/>
        </w:rPr>
      </w:pPr>
      <w:r>
        <w:rPr>
          <w:rFonts w:asciiTheme="minorHAnsi" w:hAnsiTheme="minorHAnsi"/>
          <w:b/>
          <w:sz w:val="22"/>
          <w:szCs w:val="22"/>
        </w:rPr>
        <w:t>DIRECTOR ADMINISTRATIVO</w:t>
      </w:r>
    </w:p>
    <w:p w14:paraId="11826450" w14:textId="77777777" w:rsidR="0087285A" w:rsidRPr="00277C68" w:rsidRDefault="0087285A" w:rsidP="0087285A">
      <w:pPr>
        <w:pStyle w:val="Default"/>
        <w:rPr>
          <w:rFonts w:asciiTheme="minorHAnsi" w:hAnsiTheme="minorHAnsi"/>
          <w:b/>
          <w:sz w:val="22"/>
          <w:szCs w:val="22"/>
        </w:rPr>
      </w:pPr>
      <w:r>
        <w:rPr>
          <w:rFonts w:asciiTheme="minorHAnsi" w:hAnsiTheme="minorHAnsi"/>
          <w:b/>
          <w:sz w:val="22"/>
          <w:szCs w:val="22"/>
        </w:rPr>
        <w:t>SERVICIOS DE SALUD DE NUEVO LEÓN, O.P.D.</w:t>
      </w:r>
    </w:p>
    <w:p w14:paraId="524F031D" w14:textId="77777777" w:rsidR="0087285A" w:rsidRPr="00277C68" w:rsidRDefault="0087285A" w:rsidP="0087285A">
      <w:pPr>
        <w:pStyle w:val="Default"/>
        <w:rPr>
          <w:rFonts w:asciiTheme="minorHAnsi" w:hAnsiTheme="minorHAnsi"/>
          <w:b/>
          <w:sz w:val="22"/>
          <w:szCs w:val="22"/>
        </w:rPr>
      </w:pPr>
      <w:r w:rsidRPr="00277C68">
        <w:rPr>
          <w:rFonts w:asciiTheme="minorHAnsi" w:hAnsiTheme="minorHAnsi"/>
          <w:b/>
          <w:sz w:val="22"/>
          <w:szCs w:val="22"/>
        </w:rPr>
        <w:t xml:space="preserve">PRESENTE. - </w:t>
      </w:r>
    </w:p>
    <w:p w14:paraId="3C375643" w14:textId="77777777" w:rsidR="0087285A" w:rsidRPr="00B63CD0" w:rsidRDefault="0087285A" w:rsidP="0087285A">
      <w:pPr>
        <w:pStyle w:val="Default"/>
        <w:rPr>
          <w:rFonts w:ascii="Calibri" w:hAnsi="Calibri" w:cs="Calibri"/>
          <w:sz w:val="20"/>
          <w:szCs w:val="20"/>
        </w:rPr>
      </w:pPr>
    </w:p>
    <w:p w14:paraId="31F5234E" w14:textId="0CE87855" w:rsidR="0087285A" w:rsidRPr="00B63CD0" w:rsidRDefault="0087285A" w:rsidP="0087285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Internacional Bajo la Cobertura de Tratados Presencial </w:t>
      </w:r>
      <w:r w:rsidRPr="00B63CD0">
        <w:rPr>
          <w:rFonts w:ascii="Calibri" w:hAnsi="Calibri" w:cs="Calibri"/>
          <w:b/>
          <w:bCs/>
          <w:sz w:val="20"/>
          <w:szCs w:val="20"/>
        </w:rPr>
        <w:t>No</w:t>
      </w:r>
      <w:r w:rsidRPr="00E3199E">
        <w:rPr>
          <w:rFonts w:ascii="Calibri" w:hAnsi="Calibri" w:cs="Calibri"/>
          <w:b/>
          <w:bCs/>
          <w:sz w:val="20"/>
          <w:szCs w:val="20"/>
        </w:rPr>
        <w:t xml:space="preserve">. </w:t>
      </w:r>
      <w:r w:rsidR="00A4273B">
        <w:rPr>
          <w:rFonts w:ascii="Calibri" w:hAnsi="Calibri" w:cs="Calibri"/>
          <w:b/>
          <w:bCs/>
          <w:sz w:val="20"/>
          <w:szCs w:val="20"/>
        </w:rPr>
        <w:t>LP-919044992-I24-2024</w:t>
      </w:r>
      <w:r w:rsidRPr="00E3199E">
        <w:rPr>
          <w:rFonts w:ascii="Calibri" w:hAnsi="Calibri" w:cs="Calibri"/>
          <w:sz w:val="20"/>
          <w:szCs w:val="20"/>
        </w:rPr>
        <w:t>, el</w:t>
      </w:r>
      <w:r w:rsidRPr="00B63CD0">
        <w:rPr>
          <w:rFonts w:ascii="Calibri" w:hAnsi="Calibri" w:cs="Calibri"/>
          <w:sz w:val="20"/>
          <w:szCs w:val="20"/>
        </w:rPr>
        <w:t xml:space="preserve">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24582E72" w14:textId="77777777" w:rsidR="0087285A" w:rsidRPr="00B63CD0" w:rsidRDefault="0087285A" w:rsidP="0087285A">
      <w:pPr>
        <w:pStyle w:val="Default"/>
        <w:jc w:val="both"/>
        <w:rPr>
          <w:rFonts w:ascii="Calibri" w:hAnsi="Calibri" w:cs="Calibri"/>
          <w:sz w:val="20"/>
          <w:szCs w:val="20"/>
        </w:rPr>
      </w:pPr>
    </w:p>
    <w:p w14:paraId="65FA8D59" w14:textId="77777777" w:rsidR="0087285A" w:rsidRPr="00B63CD0" w:rsidRDefault="0087285A">
      <w:pPr>
        <w:pStyle w:val="Default"/>
        <w:numPr>
          <w:ilvl w:val="0"/>
          <w:numId w:val="17"/>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w:t>
      </w:r>
      <w:r>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580D898A" w14:textId="77777777" w:rsidR="0087285A" w:rsidRPr="00B63CD0" w:rsidRDefault="0087285A">
      <w:pPr>
        <w:pStyle w:val="Default"/>
        <w:numPr>
          <w:ilvl w:val="0"/>
          <w:numId w:val="17"/>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Pr>
          <w:rFonts w:ascii="Calibri" w:hAnsi="Calibri" w:cs="Calibri"/>
          <w:sz w:val="20"/>
          <w:szCs w:val="20"/>
        </w:rPr>
        <w:t xml:space="preserve">D., </w:t>
      </w:r>
      <w:r w:rsidRPr="00B63CD0">
        <w:rPr>
          <w:rFonts w:ascii="Calibri" w:hAnsi="Calibri" w:cs="Calibri"/>
          <w:sz w:val="20"/>
          <w:szCs w:val="20"/>
        </w:rPr>
        <w:t xml:space="preserve">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1A6256CA" w14:textId="77777777" w:rsidR="0087285A" w:rsidRPr="00B63CD0" w:rsidRDefault="0087285A">
      <w:pPr>
        <w:pStyle w:val="Default"/>
        <w:numPr>
          <w:ilvl w:val="0"/>
          <w:numId w:val="17"/>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49A84D30" w14:textId="77777777" w:rsidR="0087285A" w:rsidRPr="00B63CD0" w:rsidRDefault="0087285A" w:rsidP="0087285A">
      <w:pPr>
        <w:pStyle w:val="Default"/>
        <w:jc w:val="both"/>
        <w:rPr>
          <w:rFonts w:ascii="Calibri" w:hAnsi="Calibri" w:cs="Calibri"/>
          <w:sz w:val="20"/>
          <w:szCs w:val="20"/>
        </w:rPr>
      </w:pPr>
    </w:p>
    <w:p w14:paraId="58A6010E" w14:textId="77777777" w:rsidR="0087285A" w:rsidRPr="00B63CD0" w:rsidRDefault="0087285A" w:rsidP="0087285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73834F06" w14:textId="77777777" w:rsidR="0087285A" w:rsidRPr="00B63CD0" w:rsidRDefault="0087285A" w:rsidP="0087285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0F7B8A53" w14:textId="77777777" w:rsidR="0087285A" w:rsidRPr="00B63CD0" w:rsidRDefault="0087285A" w:rsidP="0087285A">
      <w:pPr>
        <w:rPr>
          <w:rFonts w:ascii="Calibri" w:hAnsi="Calibri"/>
          <w:lang w:val="es-MX"/>
        </w:rPr>
      </w:pPr>
    </w:p>
    <w:p w14:paraId="1176506C" w14:textId="77777777" w:rsidR="0087285A" w:rsidRPr="00B63CD0" w:rsidRDefault="0087285A" w:rsidP="0087285A">
      <w:pPr>
        <w:pStyle w:val="Default"/>
        <w:jc w:val="center"/>
        <w:rPr>
          <w:rFonts w:ascii="Calibri" w:hAnsi="Calibri" w:cs="Calibri"/>
          <w:sz w:val="20"/>
          <w:szCs w:val="20"/>
        </w:rPr>
      </w:pPr>
      <w:r w:rsidRPr="00B63CD0">
        <w:rPr>
          <w:rFonts w:ascii="Calibri" w:hAnsi="Calibri" w:cs="Calibri"/>
          <w:sz w:val="20"/>
          <w:szCs w:val="20"/>
        </w:rPr>
        <w:t>A T E N T A M E N T E</w:t>
      </w:r>
    </w:p>
    <w:p w14:paraId="02F7F08B" w14:textId="77777777" w:rsidR="0087285A" w:rsidRPr="00B63CD0" w:rsidRDefault="0087285A" w:rsidP="0087285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87285A" w:rsidRPr="004A4C14" w14:paraId="15E9C738" w14:textId="77777777" w:rsidTr="00584A2C">
        <w:trPr>
          <w:trHeight w:val="457"/>
          <w:jc w:val="center"/>
        </w:trPr>
        <w:tc>
          <w:tcPr>
            <w:tcW w:w="3106" w:type="dxa"/>
          </w:tcPr>
          <w:p w14:paraId="7CD3A589" w14:textId="77777777" w:rsidR="0087285A" w:rsidRPr="00B63CD0" w:rsidRDefault="0087285A" w:rsidP="00584A2C">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5E827CF2" w14:textId="77777777" w:rsidR="0087285A" w:rsidRPr="00B63CD0" w:rsidRDefault="0087285A" w:rsidP="00584A2C">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4F002A5A" w14:textId="77777777" w:rsidR="0087285A" w:rsidRPr="00B63CD0" w:rsidRDefault="0087285A" w:rsidP="00584A2C">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5465A1C0" w14:textId="77777777" w:rsidR="0087285A" w:rsidRPr="00B63CD0" w:rsidRDefault="0087285A" w:rsidP="00584A2C">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59FB2188" w14:textId="77777777" w:rsidR="0087285A" w:rsidRPr="00B63CD0" w:rsidRDefault="0087285A" w:rsidP="00584A2C">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124255FF" w14:textId="77777777" w:rsidR="0087285A" w:rsidRPr="00B63CD0" w:rsidRDefault="0087285A" w:rsidP="00584A2C">
            <w:pPr>
              <w:pStyle w:val="Default"/>
              <w:jc w:val="center"/>
              <w:rPr>
                <w:rFonts w:ascii="Calibri" w:hAnsi="Calibri" w:cs="Calibri"/>
                <w:sz w:val="20"/>
                <w:szCs w:val="20"/>
              </w:rPr>
            </w:pPr>
            <w:r w:rsidRPr="00B63CD0">
              <w:rPr>
                <w:rFonts w:ascii="Calibri" w:hAnsi="Calibri" w:cs="Calibri"/>
                <w:b/>
                <w:bCs/>
                <w:sz w:val="20"/>
                <w:szCs w:val="20"/>
              </w:rPr>
              <w:t>Firma</w:t>
            </w:r>
          </w:p>
        </w:tc>
      </w:tr>
    </w:tbl>
    <w:p w14:paraId="448C6FEF" w14:textId="77777777" w:rsidR="0087285A" w:rsidRDefault="0087285A" w:rsidP="0087285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5AAEED54" w14:textId="77777777" w:rsidR="0087285A" w:rsidRDefault="0087285A" w:rsidP="0087285A">
      <w:pPr>
        <w:tabs>
          <w:tab w:val="left" w:pos="5245"/>
          <w:tab w:val="left" w:pos="7655"/>
        </w:tabs>
        <w:ind w:right="-1"/>
        <w:rPr>
          <w:rFonts w:ascii="Calibri" w:hAnsi="Calibri" w:cs="Arial"/>
          <w:b/>
          <w:i/>
        </w:rPr>
      </w:pPr>
    </w:p>
    <w:p w14:paraId="03D390A0" w14:textId="77777777" w:rsidR="0087285A" w:rsidRDefault="0087285A" w:rsidP="0087285A">
      <w:pPr>
        <w:tabs>
          <w:tab w:val="left" w:pos="5245"/>
          <w:tab w:val="left" w:pos="7655"/>
        </w:tabs>
        <w:ind w:right="-1"/>
        <w:rPr>
          <w:rFonts w:ascii="Calibri" w:hAnsi="Calibri" w:cs="Arial"/>
          <w:b/>
          <w:i/>
        </w:rPr>
      </w:pPr>
    </w:p>
    <w:p w14:paraId="66600D2F" w14:textId="77777777" w:rsidR="0087285A" w:rsidRDefault="0087285A" w:rsidP="0087285A">
      <w:pPr>
        <w:tabs>
          <w:tab w:val="left" w:pos="5245"/>
          <w:tab w:val="left" w:pos="7655"/>
        </w:tabs>
        <w:ind w:right="-1"/>
        <w:rPr>
          <w:rFonts w:ascii="Calibri" w:hAnsi="Calibri" w:cs="Arial"/>
          <w:b/>
          <w:i/>
        </w:rPr>
      </w:pPr>
    </w:p>
    <w:p w14:paraId="54DE5549" w14:textId="77777777" w:rsidR="00E86AB3" w:rsidRDefault="00E86AB3" w:rsidP="0087285A">
      <w:pPr>
        <w:tabs>
          <w:tab w:val="left" w:pos="5245"/>
          <w:tab w:val="left" w:pos="7655"/>
        </w:tabs>
        <w:ind w:right="-1"/>
        <w:rPr>
          <w:rFonts w:ascii="Calibri" w:hAnsi="Calibri" w:cs="Arial"/>
          <w:b/>
          <w:i/>
        </w:rPr>
      </w:pPr>
    </w:p>
    <w:p w14:paraId="2BBF4919" w14:textId="77777777" w:rsidR="00E86AB3" w:rsidRDefault="00E86AB3" w:rsidP="0087285A">
      <w:pPr>
        <w:tabs>
          <w:tab w:val="left" w:pos="5245"/>
          <w:tab w:val="left" w:pos="7655"/>
        </w:tabs>
        <w:ind w:right="-1"/>
        <w:rPr>
          <w:rFonts w:ascii="Calibri" w:hAnsi="Calibri" w:cs="Arial"/>
          <w:b/>
          <w:i/>
        </w:rPr>
      </w:pPr>
    </w:p>
    <w:p w14:paraId="6CB7DC9D" w14:textId="77777777" w:rsidR="00E86AB3" w:rsidRDefault="00E86AB3" w:rsidP="0087285A">
      <w:pPr>
        <w:tabs>
          <w:tab w:val="left" w:pos="5245"/>
          <w:tab w:val="left" w:pos="7655"/>
        </w:tabs>
        <w:ind w:right="-1"/>
        <w:rPr>
          <w:rFonts w:ascii="Calibri" w:hAnsi="Calibri" w:cs="Arial"/>
          <w:b/>
          <w:i/>
        </w:rPr>
      </w:pPr>
    </w:p>
    <w:p w14:paraId="218E7883" w14:textId="77777777" w:rsidR="00E86AB3" w:rsidRDefault="00E86AB3" w:rsidP="0087285A">
      <w:pPr>
        <w:tabs>
          <w:tab w:val="left" w:pos="5245"/>
          <w:tab w:val="left" w:pos="7655"/>
        </w:tabs>
        <w:ind w:right="-1"/>
        <w:rPr>
          <w:rFonts w:ascii="Calibri" w:hAnsi="Calibri" w:cs="Arial"/>
          <w:b/>
          <w:i/>
        </w:rPr>
      </w:pPr>
    </w:p>
    <w:p w14:paraId="54DA3493" w14:textId="77777777" w:rsidR="00E86AB3" w:rsidRDefault="00E86AB3" w:rsidP="0087285A">
      <w:pPr>
        <w:tabs>
          <w:tab w:val="left" w:pos="5245"/>
          <w:tab w:val="left" w:pos="7655"/>
        </w:tabs>
        <w:ind w:right="-1"/>
        <w:rPr>
          <w:rFonts w:ascii="Calibri" w:hAnsi="Calibri" w:cs="Arial"/>
          <w:b/>
          <w:i/>
        </w:rPr>
      </w:pPr>
    </w:p>
    <w:p w14:paraId="2AE10A8A" w14:textId="77777777" w:rsidR="00E86AB3" w:rsidRDefault="00E86AB3" w:rsidP="0087285A">
      <w:pPr>
        <w:tabs>
          <w:tab w:val="left" w:pos="5245"/>
          <w:tab w:val="left" w:pos="7655"/>
        </w:tabs>
        <w:ind w:right="-1"/>
        <w:rPr>
          <w:rFonts w:ascii="Calibri" w:hAnsi="Calibri" w:cs="Arial"/>
          <w:b/>
          <w:i/>
        </w:rPr>
      </w:pPr>
    </w:p>
    <w:p w14:paraId="30E27C27" w14:textId="77777777" w:rsidR="00E86AB3" w:rsidRDefault="00E86AB3" w:rsidP="0087285A">
      <w:pPr>
        <w:tabs>
          <w:tab w:val="left" w:pos="5245"/>
          <w:tab w:val="left" w:pos="7655"/>
        </w:tabs>
        <w:ind w:right="-1"/>
        <w:rPr>
          <w:rFonts w:ascii="Calibri" w:hAnsi="Calibri" w:cs="Arial"/>
          <w:b/>
          <w:i/>
        </w:rPr>
      </w:pPr>
    </w:p>
    <w:p w14:paraId="52D12254" w14:textId="77777777" w:rsidR="00E86AB3" w:rsidRDefault="00E86AB3" w:rsidP="0087285A">
      <w:pPr>
        <w:tabs>
          <w:tab w:val="left" w:pos="5245"/>
          <w:tab w:val="left" w:pos="7655"/>
        </w:tabs>
        <w:ind w:right="-1"/>
        <w:rPr>
          <w:rFonts w:ascii="Calibri" w:hAnsi="Calibri" w:cs="Arial"/>
          <w:b/>
          <w:i/>
        </w:rPr>
      </w:pPr>
    </w:p>
    <w:p w14:paraId="0DE6B3B9" w14:textId="77777777" w:rsidR="0087285A" w:rsidRDefault="0087285A" w:rsidP="0087285A">
      <w:pPr>
        <w:tabs>
          <w:tab w:val="left" w:pos="5245"/>
          <w:tab w:val="left" w:pos="7655"/>
        </w:tabs>
        <w:ind w:right="-1"/>
        <w:rPr>
          <w:rFonts w:ascii="Calibri" w:hAnsi="Calibri" w:cs="Arial"/>
          <w:b/>
          <w:i/>
        </w:rPr>
      </w:pPr>
    </w:p>
    <w:p w14:paraId="6689660B" w14:textId="77777777" w:rsidR="0087285A" w:rsidRPr="001C3B83" w:rsidRDefault="0087285A" w:rsidP="0087285A">
      <w:pPr>
        <w:pBdr>
          <w:top w:val="single" w:sz="4" w:space="1" w:color="auto"/>
          <w:left w:val="single" w:sz="4" w:space="4" w:color="auto"/>
          <w:bottom w:val="single" w:sz="4" w:space="1" w:color="auto"/>
          <w:right w:val="single" w:sz="4" w:space="4" w:color="auto"/>
        </w:pBdr>
        <w:shd w:val="clear" w:color="auto" w:fill="89E9FF"/>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w:t>
      </w:r>
    </w:p>
    <w:p w14:paraId="401CA9C9" w14:textId="77777777" w:rsidR="0087285A" w:rsidRPr="002128B5" w:rsidRDefault="0087285A" w:rsidP="0087285A">
      <w:pPr>
        <w:jc w:val="center"/>
        <w:rPr>
          <w:rFonts w:ascii="Calibri" w:hAnsi="Calibri" w:cs="Arial"/>
          <w:b/>
          <w:sz w:val="16"/>
          <w:szCs w:val="16"/>
        </w:rPr>
      </w:pPr>
      <w:r w:rsidRPr="002128B5">
        <w:rPr>
          <w:rFonts w:ascii="Calibri" w:hAnsi="Calibri" w:cs="Arial"/>
          <w:b/>
          <w:sz w:val="16"/>
          <w:szCs w:val="16"/>
        </w:rPr>
        <w:t>INFORMACIÓN SOBRE LA COMPAÑIA</w:t>
      </w:r>
    </w:p>
    <w:p w14:paraId="26AA4C2D" w14:textId="77777777" w:rsidR="0087285A" w:rsidRPr="002128B5" w:rsidRDefault="0087285A" w:rsidP="0087285A">
      <w:pPr>
        <w:jc w:val="center"/>
        <w:rPr>
          <w:rFonts w:ascii="Calibri" w:hAnsi="Calibri" w:cs="Arial"/>
          <w:b/>
          <w:sz w:val="16"/>
          <w:szCs w:val="16"/>
          <w:u w:val="single"/>
        </w:rPr>
      </w:pPr>
    </w:p>
    <w:p w14:paraId="6E39311D" w14:textId="77777777" w:rsidR="0087285A" w:rsidRPr="002128B5" w:rsidRDefault="0087285A" w:rsidP="0087285A">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w:t>
      </w:r>
      <w:r w:rsidRPr="002128B5">
        <w:rPr>
          <w:rFonts w:ascii="Calibri" w:hAnsi="Calibri" w:cs="Arial"/>
          <w:sz w:val="16"/>
          <w:szCs w:val="16"/>
        </w:rPr>
        <w:t>, a nombre y representación de: (persona física o moral)</w:t>
      </w:r>
    </w:p>
    <w:p w14:paraId="231E0C6A" w14:textId="77777777" w:rsidR="0087285A" w:rsidRPr="002128B5" w:rsidRDefault="0087285A" w:rsidP="0087285A">
      <w:pPr>
        <w:tabs>
          <w:tab w:val="left" w:pos="1985"/>
        </w:tabs>
        <w:jc w:val="both"/>
        <w:rPr>
          <w:rFonts w:ascii="Calibri" w:hAnsi="Calibri" w:cs="Arial"/>
          <w:sz w:val="16"/>
          <w:szCs w:val="16"/>
        </w:rPr>
      </w:pPr>
    </w:p>
    <w:p w14:paraId="52CF011E" w14:textId="77777777" w:rsidR="0087285A" w:rsidRPr="002128B5" w:rsidRDefault="0087285A" w:rsidP="0087285A">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 </w:t>
      </w:r>
      <w:proofErr w:type="spellStart"/>
      <w:r w:rsidRPr="002128B5">
        <w:rPr>
          <w:rFonts w:ascii="Calibri" w:hAnsi="Calibri" w:cs="Arial"/>
          <w:sz w:val="16"/>
          <w:szCs w:val="16"/>
        </w:rPr>
        <w:t>Nº</w:t>
      </w:r>
      <w:proofErr w:type="spellEnd"/>
      <w:r w:rsidRPr="002128B5">
        <w:rPr>
          <w:rFonts w:ascii="Calibri" w:hAnsi="Calibri" w:cs="Arial"/>
          <w:sz w:val="16"/>
          <w:szCs w:val="16"/>
        </w:rPr>
        <w:t xml:space="preserve">. ____________________ </w:t>
      </w:r>
    </w:p>
    <w:p w14:paraId="6A6AC818" w14:textId="77777777" w:rsidR="0087285A" w:rsidRPr="002128B5" w:rsidRDefault="0087285A" w:rsidP="0087285A">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1D8B25A6" w14:textId="77777777" w:rsidR="0087285A" w:rsidRPr="002128B5" w:rsidRDefault="0087285A" w:rsidP="0087285A">
      <w:pPr>
        <w:tabs>
          <w:tab w:val="left" w:pos="1985"/>
        </w:tabs>
        <w:jc w:val="both"/>
        <w:rPr>
          <w:rFonts w:ascii="Calibri" w:hAnsi="Calibri" w:cs="Arial"/>
          <w:sz w:val="16"/>
          <w:szCs w:val="16"/>
        </w:rPr>
      </w:pPr>
    </w:p>
    <w:p w14:paraId="7E301E7A" w14:textId="77777777" w:rsidR="0087285A" w:rsidRPr="002128B5" w:rsidRDefault="0087285A" w:rsidP="0087285A">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14:paraId="170E31F9" w14:textId="77777777" w:rsidR="0087285A" w:rsidRPr="002128B5" w:rsidRDefault="0087285A" w:rsidP="0087285A">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14:paraId="169FD67B" w14:textId="77777777" w:rsidR="0087285A" w:rsidRPr="002128B5" w:rsidRDefault="0087285A" w:rsidP="0087285A">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14:paraId="0CF3E8EE" w14:textId="77777777" w:rsidR="0087285A" w:rsidRPr="002128B5" w:rsidRDefault="0087285A" w:rsidP="0087285A">
      <w:pPr>
        <w:tabs>
          <w:tab w:val="left" w:pos="1985"/>
        </w:tabs>
        <w:jc w:val="both"/>
        <w:rPr>
          <w:rFonts w:ascii="Calibri" w:hAnsi="Calibri" w:cs="Arial"/>
          <w:sz w:val="16"/>
          <w:szCs w:val="16"/>
        </w:rPr>
      </w:pPr>
      <w:r w:rsidRPr="002128B5">
        <w:rPr>
          <w:rFonts w:ascii="Calibri" w:hAnsi="Calibri" w:cs="Arial"/>
          <w:sz w:val="16"/>
          <w:szCs w:val="16"/>
        </w:rPr>
        <w:t>Correo Electrónico:</w:t>
      </w:r>
    </w:p>
    <w:p w14:paraId="043BA770" w14:textId="77777777" w:rsidR="0087285A" w:rsidRPr="002128B5" w:rsidRDefault="0087285A" w:rsidP="0087285A">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14:paraId="7F933745" w14:textId="77777777" w:rsidR="0087285A" w:rsidRPr="002128B5" w:rsidRDefault="0087285A" w:rsidP="0087285A">
      <w:pPr>
        <w:jc w:val="both"/>
        <w:rPr>
          <w:rFonts w:ascii="Calibri" w:hAnsi="Calibri" w:cs="Arial"/>
          <w:sz w:val="16"/>
          <w:szCs w:val="16"/>
        </w:rPr>
      </w:pPr>
      <w:r w:rsidRPr="002128B5">
        <w:rPr>
          <w:rFonts w:ascii="Calibri" w:hAnsi="Calibri" w:cs="Arial"/>
          <w:sz w:val="16"/>
          <w:szCs w:val="16"/>
        </w:rPr>
        <w:t xml:space="preserve">Nombre, número y lugar del Notario Público ante el cual se </w:t>
      </w:r>
      <w:proofErr w:type="spellStart"/>
      <w:r w:rsidRPr="002128B5">
        <w:rPr>
          <w:rFonts w:ascii="Calibri" w:hAnsi="Calibri" w:cs="Arial"/>
          <w:sz w:val="16"/>
          <w:szCs w:val="16"/>
        </w:rPr>
        <w:t>dió</w:t>
      </w:r>
      <w:proofErr w:type="spellEnd"/>
      <w:r w:rsidRPr="002128B5">
        <w:rPr>
          <w:rFonts w:ascii="Calibri" w:hAnsi="Calibri" w:cs="Arial"/>
          <w:sz w:val="16"/>
          <w:szCs w:val="16"/>
        </w:rPr>
        <w:t xml:space="preserve"> fe de la misma:</w:t>
      </w:r>
    </w:p>
    <w:p w14:paraId="4DBC4C20" w14:textId="77777777" w:rsidR="0087285A" w:rsidRPr="002128B5" w:rsidRDefault="0087285A" w:rsidP="0087285A">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4BC13D6B" w14:textId="77777777" w:rsidR="0087285A" w:rsidRPr="002128B5" w:rsidRDefault="0087285A" w:rsidP="0087285A">
      <w:pPr>
        <w:jc w:val="both"/>
        <w:rPr>
          <w:rFonts w:ascii="Calibri" w:hAnsi="Calibri" w:cs="Arial"/>
          <w:sz w:val="16"/>
          <w:szCs w:val="16"/>
        </w:rPr>
      </w:pPr>
      <w:r w:rsidRPr="002128B5">
        <w:rPr>
          <w:rFonts w:ascii="Calibri" w:hAnsi="Calibri" w:cs="Arial"/>
          <w:sz w:val="16"/>
          <w:szCs w:val="16"/>
        </w:rPr>
        <w:t>Relación de accionistas. -</w:t>
      </w:r>
    </w:p>
    <w:p w14:paraId="4F5E0AE3" w14:textId="77777777" w:rsidR="0087285A" w:rsidRPr="002128B5" w:rsidRDefault="0087285A" w:rsidP="0087285A">
      <w:pPr>
        <w:jc w:val="both"/>
        <w:rPr>
          <w:rFonts w:ascii="Calibri" w:hAnsi="Calibri" w:cs="Arial"/>
          <w:sz w:val="16"/>
          <w:szCs w:val="16"/>
        </w:rPr>
      </w:pPr>
      <w:r w:rsidRPr="002128B5">
        <w:rPr>
          <w:rFonts w:ascii="Calibri" w:hAnsi="Calibri" w:cs="Arial"/>
          <w:sz w:val="16"/>
          <w:szCs w:val="16"/>
        </w:rPr>
        <w:t>Apellido Paterno: Apellido Materno: Nombre (s) (Denominación)</w:t>
      </w:r>
    </w:p>
    <w:p w14:paraId="65D47836" w14:textId="77777777" w:rsidR="0087285A" w:rsidRPr="002128B5" w:rsidRDefault="0087285A" w:rsidP="0087285A">
      <w:pPr>
        <w:jc w:val="both"/>
        <w:rPr>
          <w:rFonts w:ascii="Calibri" w:hAnsi="Calibri" w:cs="Arial"/>
          <w:sz w:val="16"/>
          <w:szCs w:val="16"/>
        </w:rPr>
      </w:pPr>
      <w:r w:rsidRPr="002128B5">
        <w:rPr>
          <w:rFonts w:ascii="Calibri" w:hAnsi="Calibri" w:cs="Arial"/>
          <w:sz w:val="16"/>
          <w:szCs w:val="16"/>
        </w:rPr>
        <w:t>Descripción del objeto social:</w:t>
      </w:r>
    </w:p>
    <w:p w14:paraId="23148FFA" w14:textId="77777777" w:rsidR="0087285A" w:rsidRPr="002128B5" w:rsidRDefault="0087285A" w:rsidP="0087285A">
      <w:pPr>
        <w:jc w:val="both"/>
        <w:rPr>
          <w:rFonts w:ascii="Calibri" w:hAnsi="Calibri" w:cs="Arial"/>
          <w:sz w:val="16"/>
          <w:szCs w:val="16"/>
        </w:rPr>
      </w:pPr>
      <w:r w:rsidRPr="002128B5">
        <w:rPr>
          <w:rFonts w:ascii="Calibri" w:hAnsi="Calibri" w:cs="Arial"/>
          <w:sz w:val="16"/>
          <w:szCs w:val="16"/>
        </w:rPr>
        <w:t>Reformas al acta constitutiva:</w:t>
      </w:r>
    </w:p>
    <w:p w14:paraId="66E433EC" w14:textId="77777777" w:rsidR="0087285A" w:rsidRPr="002128B5" w:rsidRDefault="0087285A" w:rsidP="0087285A">
      <w:pPr>
        <w:jc w:val="both"/>
        <w:rPr>
          <w:rFonts w:ascii="Calibri" w:hAnsi="Calibri" w:cs="Arial"/>
          <w:sz w:val="16"/>
          <w:szCs w:val="16"/>
        </w:rPr>
      </w:pPr>
      <w:r w:rsidRPr="002128B5">
        <w:rPr>
          <w:rFonts w:ascii="Calibri" w:hAnsi="Calibri" w:cs="Arial"/>
          <w:sz w:val="16"/>
          <w:szCs w:val="16"/>
        </w:rPr>
        <w:t xml:space="preserve">Monto de </w:t>
      </w:r>
      <w:r>
        <w:rPr>
          <w:rFonts w:ascii="Calibri" w:hAnsi="Calibri" w:cs="Arial"/>
          <w:sz w:val="16"/>
          <w:szCs w:val="16"/>
        </w:rPr>
        <w:t>ingresos nominales del Ejercicio Fiscal 2023</w:t>
      </w:r>
      <w:r w:rsidRPr="002128B5">
        <w:rPr>
          <w:rFonts w:ascii="Calibri" w:hAnsi="Calibri" w:cs="Arial"/>
          <w:sz w:val="16"/>
          <w:szCs w:val="16"/>
        </w:rPr>
        <w:t>:</w:t>
      </w:r>
    </w:p>
    <w:p w14:paraId="5BA8D739" w14:textId="77777777" w:rsidR="0087285A" w:rsidRPr="002128B5" w:rsidRDefault="0087285A" w:rsidP="0087285A">
      <w:pPr>
        <w:jc w:val="both"/>
        <w:rPr>
          <w:rFonts w:ascii="Calibri" w:hAnsi="Calibri" w:cs="Arial"/>
          <w:sz w:val="16"/>
          <w:szCs w:val="16"/>
        </w:rPr>
      </w:pPr>
      <w:r w:rsidRPr="002128B5">
        <w:rPr>
          <w:rFonts w:ascii="Calibri" w:hAnsi="Calibri" w:cs="Arial"/>
          <w:sz w:val="16"/>
          <w:szCs w:val="16"/>
        </w:rPr>
        <w:t>Nombre del apoderado o representante:</w:t>
      </w:r>
    </w:p>
    <w:p w14:paraId="77559486" w14:textId="77777777" w:rsidR="0087285A" w:rsidRPr="002128B5" w:rsidRDefault="0087285A" w:rsidP="0087285A">
      <w:pPr>
        <w:jc w:val="both"/>
        <w:rPr>
          <w:rFonts w:ascii="Calibri" w:hAnsi="Calibri" w:cs="Arial"/>
          <w:sz w:val="16"/>
          <w:szCs w:val="16"/>
        </w:rPr>
      </w:pPr>
      <w:r w:rsidRPr="002128B5">
        <w:rPr>
          <w:rFonts w:ascii="Calibri" w:hAnsi="Calibri" w:cs="Arial"/>
          <w:sz w:val="16"/>
          <w:szCs w:val="16"/>
        </w:rPr>
        <w:t>Datos del documento mediante el cual acredita su personalidad y facultades. -</w:t>
      </w:r>
    </w:p>
    <w:p w14:paraId="292FCB52" w14:textId="77777777" w:rsidR="0087285A" w:rsidRPr="002128B5" w:rsidRDefault="0087285A" w:rsidP="0087285A">
      <w:pPr>
        <w:jc w:val="both"/>
        <w:rPr>
          <w:rFonts w:ascii="Calibri" w:hAnsi="Calibri" w:cs="Arial"/>
          <w:sz w:val="16"/>
          <w:szCs w:val="16"/>
        </w:rPr>
      </w:pPr>
      <w:r w:rsidRPr="002128B5">
        <w:rPr>
          <w:rFonts w:ascii="Calibri" w:hAnsi="Calibri" w:cs="Arial"/>
          <w:sz w:val="16"/>
          <w:szCs w:val="16"/>
        </w:rPr>
        <w:t>Escritura pública número: Fecha:</w:t>
      </w:r>
    </w:p>
    <w:p w14:paraId="2997DF55" w14:textId="77777777" w:rsidR="0087285A" w:rsidRPr="002128B5" w:rsidRDefault="0087285A" w:rsidP="0087285A">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14:paraId="425F91DA" w14:textId="77777777" w:rsidR="0087285A" w:rsidRPr="002128B5" w:rsidRDefault="0087285A" w:rsidP="0087285A">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676B2718" w14:textId="77777777" w:rsidR="0087285A" w:rsidRPr="002128B5" w:rsidRDefault="0087285A" w:rsidP="0087285A">
      <w:pPr>
        <w:jc w:val="center"/>
        <w:rPr>
          <w:rFonts w:ascii="Calibri" w:hAnsi="Calibri" w:cs="Arial"/>
          <w:sz w:val="16"/>
          <w:szCs w:val="16"/>
        </w:rPr>
      </w:pPr>
    </w:p>
    <w:p w14:paraId="14C7A7D3" w14:textId="77777777" w:rsidR="0087285A" w:rsidRPr="002128B5" w:rsidRDefault="0087285A" w:rsidP="0087285A">
      <w:pPr>
        <w:jc w:val="center"/>
        <w:rPr>
          <w:rFonts w:ascii="Calibri" w:hAnsi="Calibri" w:cs="Arial"/>
          <w:b/>
          <w:sz w:val="16"/>
          <w:szCs w:val="16"/>
        </w:rPr>
      </w:pPr>
      <w:r w:rsidRPr="002128B5">
        <w:rPr>
          <w:rFonts w:ascii="Calibri" w:hAnsi="Calibri" w:cs="Arial"/>
          <w:b/>
          <w:sz w:val="16"/>
          <w:szCs w:val="16"/>
        </w:rPr>
        <w:t>(Lugar y fecha)</w:t>
      </w:r>
    </w:p>
    <w:p w14:paraId="4A7E16E7" w14:textId="77777777" w:rsidR="0087285A" w:rsidRPr="002128B5" w:rsidRDefault="0087285A" w:rsidP="0087285A">
      <w:pPr>
        <w:jc w:val="center"/>
        <w:rPr>
          <w:rFonts w:ascii="Calibri" w:hAnsi="Calibri" w:cs="Arial"/>
          <w:b/>
          <w:sz w:val="16"/>
          <w:szCs w:val="16"/>
        </w:rPr>
      </w:pPr>
      <w:r w:rsidRPr="002128B5">
        <w:rPr>
          <w:rFonts w:ascii="Calibri" w:hAnsi="Calibri" w:cs="Arial"/>
          <w:b/>
          <w:sz w:val="16"/>
          <w:szCs w:val="16"/>
        </w:rPr>
        <w:t>Protesto lo necesario.</w:t>
      </w:r>
    </w:p>
    <w:p w14:paraId="6241802C" w14:textId="77777777" w:rsidR="0087285A" w:rsidRPr="002128B5" w:rsidRDefault="0087285A" w:rsidP="0087285A">
      <w:pPr>
        <w:jc w:val="center"/>
        <w:rPr>
          <w:rFonts w:ascii="Calibri" w:hAnsi="Calibri" w:cs="Arial"/>
          <w:b/>
          <w:sz w:val="16"/>
          <w:szCs w:val="16"/>
        </w:rPr>
      </w:pPr>
      <w:r w:rsidRPr="002128B5">
        <w:rPr>
          <w:rFonts w:ascii="Calibri" w:hAnsi="Calibri" w:cs="Arial"/>
          <w:b/>
          <w:sz w:val="16"/>
          <w:szCs w:val="16"/>
        </w:rPr>
        <w:t>(firma)</w:t>
      </w:r>
    </w:p>
    <w:p w14:paraId="05DEF32D" w14:textId="77777777" w:rsidR="0087285A" w:rsidRPr="001C3B83" w:rsidRDefault="0087285A" w:rsidP="0087285A">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w:t>
      </w:r>
      <w:proofErr w:type="spellStart"/>
      <w:r>
        <w:rPr>
          <w:rFonts w:ascii="Calibri" w:hAnsi="Calibri" w:cs="Arial"/>
          <w:sz w:val="18"/>
        </w:rPr>
        <w:t>pdf</w:t>
      </w:r>
      <w:proofErr w:type="spellEnd"/>
      <w:r>
        <w:rPr>
          <w:rFonts w:ascii="Calibri" w:hAnsi="Calibri" w:cs="Arial"/>
          <w:sz w:val="18"/>
        </w:rPr>
        <w:t xml:space="preserve"> o </w:t>
      </w:r>
      <w:proofErr w:type="spellStart"/>
      <w:r>
        <w:rPr>
          <w:rFonts w:ascii="Calibri" w:hAnsi="Calibri" w:cs="Arial"/>
          <w:sz w:val="18"/>
        </w:rPr>
        <w:t>excel</w:t>
      </w:r>
      <w:proofErr w:type="spellEnd"/>
      <w:r>
        <w:rPr>
          <w:rFonts w:ascii="Calibri" w:hAnsi="Calibri" w:cs="Arial"/>
          <w:sz w:val="18"/>
        </w:rPr>
        <w:t>)</w:t>
      </w:r>
      <w:r w:rsidRPr="001C3B83">
        <w:rPr>
          <w:rFonts w:ascii="Calibri" w:hAnsi="Calibri" w:cs="Arial"/>
          <w:sz w:val="18"/>
        </w:rPr>
        <w:t xml:space="preserve">: </w:t>
      </w:r>
    </w:p>
    <w:p w14:paraId="5523BAFF" w14:textId="77777777" w:rsidR="0087285A" w:rsidRPr="002128B5" w:rsidRDefault="0087285A">
      <w:pPr>
        <w:numPr>
          <w:ilvl w:val="0"/>
          <w:numId w:val="20"/>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56C9A493" w14:textId="77777777" w:rsidR="0087285A" w:rsidRPr="002128B5" w:rsidRDefault="0087285A">
      <w:pPr>
        <w:numPr>
          <w:ilvl w:val="0"/>
          <w:numId w:val="20"/>
        </w:numPr>
        <w:ind w:left="284" w:hanging="284"/>
        <w:jc w:val="both"/>
        <w:rPr>
          <w:rFonts w:ascii="Calibri" w:hAnsi="Calibri"/>
          <w:sz w:val="14"/>
          <w:szCs w:val="14"/>
        </w:rPr>
      </w:pPr>
      <w:r w:rsidRPr="002128B5">
        <w:rPr>
          <w:rFonts w:ascii="Calibri" w:hAnsi="Calibri"/>
          <w:sz w:val="14"/>
          <w:szCs w:val="14"/>
        </w:rPr>
        <w:t xml:space="preserve">Monto de </w:t>
      </w:r>
      <w:r>
        <w:rPr>
          <w:rFonts w:ascii="Calibri" w:hAnsi="Calibri"/>
          <w:sz w:val="14"/>
          <w:szCs w:val="14"/>
        </w:rPr>
        <w:t>ingresos nominales del Ejercicio Fiscal 2023</w:t>
      </w:r>
      <w:r w:rsidRPr="002128B5">
        <w:rPr>
          <w:rFonts w:ascii="Calibri" w:hAnsi="Calibri"/>
          <w:sz w:val="14"/>
          <w:szCs w:val="14"/>
        </w:rPr>
        <w:t>: deberá acreditarse con la declaración correspondie</w:t>
      </w:r>
      <w:r>
        <w:rPr>
          <w:rFonts w:ascii="Calibri" w:hAnsi="Calibri"/>
          <w:sz w:val="14"/>
          <w:szCs w:val="14"/>
        </w:rPr>
        <w:t>nte al ejercicio fiscal del 2023</w:t>
      </w:r>
      <w:r w:rsidRPr="002128B5">
        <w:rPr>
          <w:rFonts w:ascii="Calibri" w:hAnsi="Calibri"/>
          <w:sz w:val="14"/>
          <w:szCs w:val="14"/>
        </w:rPr>
        <w:t>; o con los estados financieros presentados ante las Secretaría de Hacienda y Crédito Público, auditados y/o dictaminados por Contador Público externo autorizado por la Secretaría de Hacienda y Crédito Público, correspondie</w:t>
      </w:r>
      <w:r>
        <w:rPr>
          <w:rFonts w:ascii="Calibri" w:hAnsi="Calibri"/>
          <w:sz w:val="14"/>
          <w:szCs w:val="14"/>
        </w:rPr>
        <w:t>nte al ejercicio fiscal del 2023</w:t>
      </w:r>
      <w:r w:rsidRPr="002128B5">
        <w:rPr>
          <w:rFonts w:ascii="Calibri" w:hAnsi="Calibri"/>
          <w:sz w:val="14"/>
          <w:szCs w:val="14"/>
        </w:rPr>
        <w:t xml:space="preserve">, </w:t>
      </w:r>
      <w:r w:rsidRPr="002128B5">
        <w:rPr>
          <w:rFonts w:ascii="Calibri" w:hAnsi="Calibri" w:cs="Arial"/>
          <w:sz w:val="14"/>
          <w:szCs w:val="14"/>
        </w:rPr>
        <w:t>demostrando su capacidad financiera mediante la comprobación de que l</w:t>
      </w:r>
      <w:r>
        <w:rPr>
          <w:rFonts w:ascii="Calibri" w:hAnsi="Calibri" w:cs="Arial"/>
          <w:sz w:val="14"/>
          <w:szCs w:val="14"/>
        </w:rPr>
        <w:t>os</w:t>
      </w:r>
      <w:r w:rsidRPr="002128B5">
        <w:rPr>
          <w:rFonts w:ascii="Calibri" w:hAnsi="Calibri" w:cs="Arial"/>
          <w:sz w:val="14"/>
          <w:szCs w:val="14"/>
        </w:rPr>
        <w:t xml:space="preserve"> </w:t>
      </w:r>
      <w:r>
        <w:rPr>
          <w:rFonts w:ascii="Calibri" w:hAnsi="Calibri" w:cs="Arial"/>
          <w:sz w:val="14"/>
          <w:szCs w:val="14"/>
        </w:rPr>
        <w:t>ingresos nominales</w:t>
      </w:r>
      <w:r w:rsidRPr="002128B5">
        <w:rPr>
          <w:rFonts w:ascii="Calibri" w:hAnsi="Calibri" w:cs="Arial"/>
          <w:sz w:val="14"/>
          <w:szCs w:val="14"/>
        </w:rPr>
        <w:t xml:space="preserve"> son de por lo menos el 50% de su oferta económica que presente a la </w:t>
      </w:r>
      <w:r>
        <w:rPr>
          <w:rFonts w:ascii="Calibri" w:hAnsi="Calibri" w:cs="Arial"/>
          <w:sz w:val="14"/>
          <w:szCs w:val="14"/>
        </w:rPr>
        <w:t>C</w:t>
      </w:r>
      <w:r w:rsidRPr="002128B5">
        <w:rPr>
          <w:rFonts w:ascii="Calibri" w:hAnsi="Calibri" w:cs="Arial"/>
          <w:sz w:val="14"/>
          <w:szCs w:val="14"/>
        </w:rPr>
        <w:t xml:space="preserve">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w:t>
      </w:r>
      <w:r>
        <w:rPr>
          <w:rFonts w:ascii="Calibri" w:hAnsi="Calibri"/>
          <w:sz w:val="14"/>
          <w:szCs w:val="14"/>
        </w:rPr>
        <w:t>as</w:t>
      </w:r>
      <w:r w:rsidRPr="002128B5">
        <w:rPr>
          <w:rFonts w:ascii="Calibri" w:hAnsi="Calibri"/>
          <w:sz w:val="14"/>
          <w:szCs w:val="14"/>
        </w:rPr>
        <w:t xml:space="preserve"> cantidades correctas y que el monto de </w:t>
      </w:r>
      <w:r>
        <w:rPr>
          <w:rFonts w:ascii="Calibri" w:hAnsi="Calibri"/>
          <w:sz w:val="14"/>
          <w:szCs w:val="14"/>
        </w:rPr>
        <w:t>ingresos nominales</w:t>
      </w:r>
      <w:r w:rsidRPr="002128B5">
        <w:rPr>
          <w:rFonts w:ascii="Calibri" w:hAnsi="Calibri"/>
          <w:sz w:val="14"/>
          <w:szCs w:val="14"/>
        </w:rPr>
        <w:t xml:space="preserve"> mínim</w:t>
      </w:r>
      <w:r>
        <w:rPr>
          <w:rFonts w:ascii="Calibri" w:hAnsi="Calibri"/>
          <w:sz w:val="14"/>
          <w:szCs w:val="14"/>
        </w:rPr>
        <w:t>o</w:t>
      </w:r>
      <w:r w:rsidRPr="002128B5">
        <w:rPr>
          <w:rFonts w:ascii="Calibri" w:hAnsi="Calibri"/>
          <w:sz w:val="14"/>
          <w:szCs w:val="14"/>
        </w:rPr>
        <w:t>s requerid</w:t>
      </w:r>
      <w:r>
        <w:rPr>
          <w:rFonts w:ascii="Calibri" w:hAnsi="Calibri"/>
          <w:sz w:val="14"/>
          <w:szCs w:val="14"/>
        </w:rPr>
        <w:t>o</w:t>
      </w:r>
      <w:r w:rsidRPr="002128B5">
        <w:rPr>
          <w:rFonts w:ascii="Calibri" w:hAnsi="Calibri"/>
          <w:sz w:val="14"/>
          <w:szCs w:val="14"/>
        </w:rPr>
        <w:t>s no tiene alteración alguna.</w:t>
      </w:r>
    </w:p>
    <w:p w14:paraId="10BB7060" w14:textId="77777777" w:rsidR="0087285A" w:rsidRPr="0003394E" w:rsidRDefault="0087285A">
      <w:pPr>
        <w:numPr>
          <w:ilvl w:val="0"/>
          <w:numId w:val="20"/>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 xml:space="preserve">Escrito simple en el cual manifieste, bajo protesta de decir verdad de estar al corriente en el cumplimiento de Obligaciones Estatales y Federales, en lo relativo al </w:t>
      </w:r>
      <w:r w:rsidRPr="0003394E">
        <w:rPr>
          <w:rFonts w:ascii="Calibri" w:hAnsi="Calibri"/>
          <w:sz w:val="14"/>
          <w:szCs w:val="14"/>
        </w:rPr>
        <w:t>pago de impuestos.</w:t>
      </w:r>
    </w:p>
    <w:p w14:paraId="01D2C59B" w14:textId="77777777" w:rsidR="0087285A" w:rsidRPr="0003394E" w:rsidRDefault="0087285A">
      <w:pPr>
        <w:numPr>
          <w:ilvl w:val="0"/>
          <w:numId w:val="20"/>
        </w:numPr>
        <w:ind w:left="284" w:hanging="284"/>
        <w:jc w:val="both"/>
        <w:rPr>
          <w:rFonts w:asciiTheme="minorHAnsi" w:hAnsiTheme="minorHAnsi" w:cs="Arial"/>
          <w:sz w:val="14"/>
          <w:szCs w:val="14"/>
        </w:rPr>
      </w:pPr>
      <w:r w:rsidRPr="0003394E">
        <w:rPr>
          <w:rFonts w:asciiTheme="minorHAnsi" w:hAnsiTheme="minorHAnsi" w:cs="Arial"/>
          <w:sz w:val="14"/>
          <w:szCs w:val="14"/>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0DF37DAA" w14:textId="77777777" w:rsidR="0087285A" w:rsidRDefault="0087285A">
      <w:pPr>
        <w:numPr>
          <w:ilvl w:val="0"/>
          <w:numId w:val="20"/>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512898A2" w14:textId="77777777" w:rsidR="0087285A" w:rsidRPr="002128B5" w:rsidRDefault="0087285A">
      <w:pPr>
        <w:numPr>
          <w:ilvl w:val="0"/>
          <w:numId w:val="20"/>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1D746056" w14:textId="77777777" w:rsidR="0087285A" w:rsidRDefault="0087285A" w:rsidP="0087285A">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14A082C9" w14:textId="77777777" w:rsidR="0087285A" w:rsidRDefault="0087285A" w:rsidP="0087285A">
      <w:pPr>
        <w:jc w:val="both"/>
        <w:rPr>
          <w:rFonts w:ascii="Calibri" w:hAnsi="Calibri" w:cs="Arial"/>
          <w:b/>
          <w:i/>
          <w:sz w:val="14"/>
          <w:szCs w:val="14"/>
        </w:rPr>
      </w:pPr>
    </w:p>
    <w:p w14:paraId="6CC60DB1" w14:textId="77777777" w:rsidR="0087285A" w:rsidRDefault="0087285A" w:rsidP="0087285A">
      <w:pPr>
        <w:jc w:val="both"/>
        <w:rPr>
          <w:rFonts w:ascii="Calibri" w:hAnsi="Calibri" w:cs="Arial"/>
          <w:b/>
          <w:i/>
          <w:sz w:val="14"/>
          <w:szCs w:val="14"/>
        </w:rPr>
      </w:pPr>
    </w:p>
    <w:p w14:paraId="050833BE" w14:textId="77777777" w:rsidR="0087285A" w:rsidRDefault="0087285A" w:rsidP="0087285A">
      <w:pPr>
        <w:jc w:val="both"/>
        <w:rPr>
          <w:rFonts w:ascii="Calibri" w:hAnsi="Calibri" w:cs="Arial"/>
          <w:b/>
          <w:i/>
          <w:sz w:val="18"/>
        </w:rPr>
      </w:pPr>
    </w:p>
    <w:p w14:paraId="26B5BDFE" w14:textId="77777777" w:rsidR="0087285A" w:rsidRDefault="0087285A" w:rsidP="0087285A">
      <w:pPr>
        <w:jc w:val="both"/>
        <w:rPr>
          <w:rFonts w:ascii="Calibri" w:hAnsi="Calibri" w:cs="Arial"/>
          <w:b/>
          <w:i/>
          <w:sz w:val="18"/>
        </w:rPr>
      </w:pPr>
    </w:p>
    <w:p w14:paraId="05D844A1" w14:textId="77777777" w:rsidR="00E86AB3" w:rsidRDefault="00E86AB3" w:rsidP="0087285A">
      <w:pPr>
        <w:jc w:val="both"/>
        <w:rPr>
          <w:rFonts w:ascii="Calibri" w:hAnsi="Calibri" w:cs="Arial"/>
          <w:b/>
          <w:i/>
          <w:sz w:val="18"/>
        </w:rPr>
      </w:pPr>
    </w:p>
    <w:p w14:paraId="6B9B23C3" w14:textId="77777777" w:rsidR="00E86AB3" w:rsidRDefault="00E86AB3" w:rsidP="0087285A">
      <w:pPr>
        <w:jc w:val="both"/>
        <w:rPr>
          <w:rFonts w:ascii="Calibri" w:hAnsi="Calibri" w:cs="Arial"/>
          <w:b/>
          <w:i/>
          <w:sz w:val="18"/>
        </w:rPr>
      </w:pPr>
    </w:p>
    <w:p w14:paraId="5F3EB63A" w14:textId="77777777" w:rsidR="00E86AB3" w:rsidRDefault="00E86AB3" w:rsidP="0087285A">
      <w:pPr>
        <w:jc w:val="both"/>
        <w:rPr>
          <w:rFonts w:ascii="Calibri" w:hAnsi="Calibri" w:cs="Arial"/>
          <w:b/>
          <w:i/>
          <w:sz w:val="18"/>
        </w:rPr>
      </w:pPr>
    </w:p>
    <w:p w14:paraId="0441D700" w14:textId="77777777" w:rsidR="00E86AB3" w:rsidRDefault="00E86AB3" w:rsidP="0087285A">
      <w:pPr>
        <w:jc w:val="both"/>
        <w:rPr>
          <w:rFonts w:ascii="Calibri" w:hAnsi="Calibri" w:cs="Arial"/>
          <w:b/>
          <w:i/>
          <w:sz w:val="18"/>
        </w:rPr>
      </w:pPr>
    </w:p>
    <w:p w14:paraId="2D4AD50A" w14:textId="77777777" w:rsidR="00E86AB3" w:rsidRDefault="00E86AB3" w:rsidP="0087285A">
      <w:pPr>
        <w:jc w:val="both"/>
        <w:rPr>
          <w:rFonts w:ascii="Calibri" w:hAnsi="Calibri" w:cs="Arial"/>
          <w:b/>
          <w:i/>
          <w:sz w:val="18"/>
        </w:rPr>
      </w:pPr>
    </w:p>
    <w:p w14:paraId="45D63BF2" w14:textId="77777777" w:rsidR="00E86AB3" w:rsidRDefault="00E86AB3" w:rsidP="0087285A">
      <w:pPr>
        <w:jc w:val="both"/>
        <w:rPr>
          <w:rFonts w:ascii="Calibri" w:hAnsi="Calibri" w:cs="Arial"/>
          <w:b/>
          <w:i/>
          <w:sz w:val="18"/>
        </w:rPr>
      </w:pPr>
    </w:p>
    <w:p w14:paraId="4AADD2CD" w14:textId="77777777" w:rsidR="00E86AB3" w:rsidRDefault="00E86AB3" w:rsidP="0087285A">
      <w:pPr>
        <w:jc w:val="both"/>
        <w:rPr>
          <w:rFonts w:ascii="Calibri" w:hAnsi="Calibri" w:cs="Arial"/>
          <w:b/>
          <w:i/>
          <w:sz w:val="18"/>
        </w:rPr>
      </w:pPr>
    </w:p>
    <w:p w14:paraId="1B05E512" w14:textId="77777777" w:rsidR="0087285A" w:rsidRPr="00AB17B1" w:rsidRDefault="0087285A" w:rsidP="0087285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4C31997D" w14:textId="77777777" w:rsidR="0087285A" w:rsidRPr="00AB17B1" w:rsidRDefault="0087285A" w:rsidP="0087285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25DA21DC" w14:textId="77777777" w:rsidR="0087285A" w:rsidRDefault="0087285A" w:rsidP="0087285A">
      <w:pPr>
        <w:pStyle w:val="Default"/>
        <w:jc w:val="right"/>
        <w:rPr>
          <w:rFonts w:ascii="Calibri" w:hAnsi="Calibri" w:cs="Calibri"/>
          <w:sz w:val="22"/>
          <w:szCs w:val="22"/>
        </w:rPr>
      </w:pPr>
    </w:p>
    <w:p w14:paraId="3C51B968" w14:textId="77777777" w:rsidR="0087285A" w:rsidRPr="00AB17B1" w:rsidRDefault="0087285A" w:rsidP="0087285A">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2642A55F" w14:textId="77777777" w:rsidR="0087285A" w:rsidRPr="00012D21" w:rsidRDefault="0087285A" w:rsidP="0087285A">
      <w:pPr>
        <w:pStyle w:val="Default"/>
        <w:rPr>
          <w:rFonts w:ascii="Calibri" w:hAnsi="Calibri" w:cs="Calibri"/>
          <w:sz w:val="22"/>
          <w:szCs w:val="22"/>
        </w:rPr>
      </w:pPr>
    </w:p>
    <w:p w14:paraId="65CEF823" w14:textId="77777777" w:rsidR="0087285A" w:rsidRDefault="0087285A" w:rsidP="0087285A">
      <w:pPr>
        <w:pStyle w:val="Default"/>
        <w:rPr>
          <w:rFonts w:asciiTheme="minorHAnsi" w:hAnsiTheme="minorHAnsi" w:cs="Arial"/>
          <w:b/>
          <w:sz w:val="22"/>
          <w:szCs w:val="22"/>
        </w:rPr>
      </w:pPr>
    </w:p>
    <w:p w14:paraId="5012539F" w14:textId="77777777" w:rsidR="0087285A" w:rsidRPr="00AB17B1" w:rsidRDefault="0087285A" w:rsidP="0087285A">
      <w:pPr>
        <w:pStyle w:val="Default"/>
        <w:rPr>
          <w:rFonts w:ascii="Calibri" w:hAnsi="Calibri" w:cs="Calibri"/>
          <w:b/>
          <w:sz w:val="18"/>
          <w:szCs w:val="18"/>
        </w:rPr>
      </w:pPr>
      <w:r>
        <w:rPr>
          <w:rFonts w:asciiTheme="minorHAnsi" w:hAnsiTheme="minorHAnsi" w:cs="Arial"/>
          <w:b/>
          <w:sz w:val="18"/>
          <w:szCs w:val="18"/>
        </w:rPr>
        <w:t>LIC. VICENTE ARTURO LÓPEZ LIMÓN</w:t>
      </w:r>
    </w:p>
    <w:p w14:paraId="6A1ECCBB" w14:textId="77777777" w:rsidR="0087285A" w:rsidRPr="00AB17B1" w:rsidRDefault="0087285A" w:rsidP="0087285A">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3AA11732" w14:textId="77777777" w:rsidR="0087285A" w:rsidRPr="00AB17B1" w:rsidRDefault="0087285A" w:rsidP="0087285A">
      <w:pPr>
        <w:pStyle w:val="Default"/>
        <w:rPr>
          <w:rFonts w:ascii="Calibri" w:hAnsi="Calibri" w:cs="Calibri"/>
          <w:b/>
          <w:sz w:val="18"/>
          <w:szCs w:val="18"/>
        </w:rPr>
      </w:pPr>
      <w:r w:rsidRPr="00AB17B1">
        <w:rPr>
          <w:rFonts w:ascii="Calibri" w:hAnsi="Calibri" w:cs="Calibri"/>
          <w:b/>
          <w:sz w:val="18"/>
          <w:szCs w:val="18"/>
        </w:rPr>
        <w:t>Servicios de Salud de Nuevo León, OPD</w:t>
      </w:r>
    </w:p>
    <w:p w14:paraId="5103BD44" w14:textId="77777777" w:rsidR="0087285A" w:rsidRPr="00AB17B1" w:rsidRDefault="0087285A" w:rsidP="0087285A">
      <w:pPr>
        <w:pStyle w:val="Default"/>
        <w:rPr>
          <w:rFonts w:ascii="Calibri" w:hAnsi="Calibri" w:cs="Calibri"/>
          <w:b/>
          <w:sz w:val="18"/>
          <w:szCs w:val="18"/>
        </w:rPr>
      </w:pPr>
    </w:p>
    <w:p w14:paraId="1780CD52" w14:textId="77777777" w:rsidR="0087285A" w:rsidRPr="00AB17B1" w:rsidRDefault="0087285A" w:rsidP="0087285A">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435180AE" w14:textId="77777777" w:rsidR="0087285A" w:rsidRPr="00AB17B1" w:rsidRDefault="0087285A" w:rsidP="0087285A">
      <w:pPr>
        <w:pStyle w:val="Default"/>
        <w:jc w:val="both"/>
        <w:rPr>
          <w:rFonts w:ascii="Calibri" w:hAnsi="Calibri" w:cs="Calibri"/>
          <w:sz w:val="18"/>
          <w:szCs w:val="18"/>
        </w:rPr>
      </w:pPr>
    </w:p>
    <w:p w14:paraId="28C26E67" w14:textId="77777777" w:rsidR="0087285A" w:rsidRPr="00AB17B1" w:rsidRDefault="0087285A" w:rsidP="0087285A">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46121B11" w14:textId="77777777" w:rsidR="0087285A" w:rsidRPr="00AB17B1" w:rsidRDefault="0087285A" w:rsidP="0087285A">
      <w:pPr>
        <w:pStyle w:val="Default"/>
        <w:ind w:firstLine="708"/>
        <w:jc w:val="both"/>
        <w:rPr>
          <w:rFonts w:ascii="Calibri" w:hAnsi="Calibri" w:cs="Calibri"/>
          <w:sz w:val="18"/>
          <w:szCs w:val="18"/>
        </w:rPr>
      </w:pPr>
    </w:p>
    <w:p w14:paraId="3FA5371D" w14:textId="77777777" w:rsidR="0087285A" w:rsidRPr="00AB17B1" w:rsidRDefault="0087285A" w:rsidP="0087285A">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40402881" w14:textId="77777777" w:rsidR="0087285A" w:rsidRPr="00AB17B1" w:rsidRDefault="0087285A" w:rsidP="0087285A">
      <w:pPr>
        <w:pStyle w:val="Default"/>
        <w:jc w:val="both"/>
        <w:rPr>
          <w:rFonts w:ascii="Calibri" w:hAnsi="Calibri" w:cs="Calibri"/>
          <w:sz w:val="18"/>
          <w:szCs w:val="18"/>
        </w:rPr>
      </w:pPr>
    </w:p>
    <w:p w14:paraId="785EB5F3" w14:textId="77777777" w:rsidR="0087285A" w:rsidRPr="00AB17B1" w:rsidRDefault="0087285A" w:rsidP="0087285A">
      <w:pPr>
        <w:pStyle w:val="Default"/>
        <w:ind w:firstLine="708"/>
        <w:jc w:val="both"/>
        <w:rPr>
          <w:rFonts w:ascii="Calibri" w:hAnsi="Calibri" w:cs="Calibri"/>
          <w:sz w:val="18"/>
          <w:szCs w:val="18"/>
        </w:rPr>
      </w:pPr>
      <w:r>
        <w:rPr>
          <w:rFonts w:ascii="Calibri" w:hAnsi="Calibri" w:cs="Calibri"/>
          <w:sz w:val="18"/>
          <w:szCs w:val="18"/>
        </w:rPr>
        <w:t xml:space="preserve">La manifestación </w:t>
      </w:r>
      <w:r w:rsidRPr="00AB17B1">
        <w:rPr>
          <w:rFonts w:ascii="Calibri" w:hAnsi="Calibri" w:cs="Calibri"/>
          <w:sz w:val="18"/>
          <w:szCs w:val="18"/>
        </w:rPr>
        <w:t>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64772A5B" w14:textId="77777777" w:rsidR="0087285A" w:rsidRPr="00AB17B1" w:rsidRDefault="0087285A" w:rsidP="0087285A">
      <w:pPr>
        <w:pStyle w:val="Default"/>
        <w:jc w:val="both"/>
        <w:rPr>
          <w:rFonts w:ascii="Calibri" w:hAnsi="Calibri" w:cs="Calibri"/>
          <w:sz w:val="18"/>
          <w:szCs w:val="18"/>
        </w:rPr>
      </w:pPr>
    </w:p>
    <w:p w14:paraId="4AA0C14C" w14:textId="77777777" w:rsidR="0087285A" w:rsidRPr="00AB17B1" w:rsidRDefault="0087285A" w:rsidP="0087285A">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14244B17" w14:textId="77777777" w:rsidR="0087285A" w:rsidRDefault="0087285A" w:rsidP="0087285A">
      <w:pPr>
        <w:rPr>
          <w:rFonts w:ascii="Calibri" w:hAnsi="Calibri"/>
          <w:sz w:val="22"/>
          <w:szCs w:val="22"/>
          <w:lang w:val="es-MX"/>
        </w:rPr>
      </w:pPr>
    </w:p>
    <w:p w14:paraId="4F6179F6" w14:textId="77777777" w:rsidR="0087285A" w:rsidRPr="00012D21" w:rsidRDefault="0087285A" w:rsidP="0087285A">
      <w:pPr>
        <w:rPr>
          <w:rFonts w:ascii="Calibri" w:hAnsi="Calibri"/>
          <w:sz w:val="22"/>
          <w:szCs w:val="22"/>
          <w:lang w:val="es-MX"/>
        </w:rPr>
      </w:pPr>
    </w:p>
    <w:p w14:paraId="6990AC94" w14:textId="77777777" w:rsidR="0087285A" w:rsidRPr="00012D21" w:rsidRDefault="0087285A" w:rsidP="0087285A">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6E399E47" w14:textId="77777777" w:rsidR="0087285A" w:rsidRPr="00012D21" w:rsidRDefault="0087285A" w:rsidP="0087285A">
      <w:pPr>
        <w:pStyle w:val="Default"/>
        <w:jc w:val="center"/>
        <w:rPr>
          <w:rFonts w:ascii="Calibri" w:hAnsi="Calibri" w:cs="Calibri"/>
          <w:sz w:val="22"/>
          <w:szCs w:val="22"/>
        </w:rPr>
      </w:pPr>
    </w:p>
    <w:p w14:paraId="3379F4F1" w14:textId="77777777" w:rsidR="0087285A" w:rsidRPr="00012D21" w:rsidRDefault="0087285A" w:rsidP="0087285A">
      <w:pPr>
        <w:pStyle w:val="Default"/>
        <w:jc w:val="center"/>
        <w:rPr>
          <w:rFonts w:ascii="Calibri" w:hAnsi="Calibri" w:cs="Calibri"/>
          <w:sz w:val="22"/>
          <w:szCs w:val="22"/>
        </w:rPr>
      </w:pPr>
    </w:p>
    <w:p w14:paraId="68B691CC" w14:textId="77777777" w:rsidR="0087285A" w:rsidRPr="00012D21" w:rsidRDefault="0087285A" w:rsidP="0087285A">
      <w:pPr>
        <w:pStyle w:val="Default"/>
        <w:jc w:val="both"/>
        <w:rPr>
          <w:rFonts w:ascii="Calibri" w:hAnsi="Calibri" w:cs="Calibri"/>
          <w:sz w:val="22"/>
          <w:szCs w:val="22"/>
        </w:rPr>
      </w:pPr>
    </w:p>
    <w:tbl>
      <w:tblPr>
        <w:tblW w:w="9315" w:type="dxa"/>
        <w:jc w:val="center"/>
        <w:tblLayout w:type="fixed"/>
        <w:tblLook w:val="04A0" w:firstRow="1" w:lastRow="0" w:firstColumn="1" w:lastColumn="0" w:noHBand="0" w:noVBand="1"/>
      </w:tblPr>
      <w:tblGrid>
        <w:gridCol w:w="3105"/>
        <w:gridCol w:w="3105"/>
        <w:gridCol w:w="3105"/>
      </w:tblGrid>
      <w:tr w:rsidR="0087285A" w:rsidRPr="00012D21" w14:paraId="79085273" w14:textId="77777777" w:rsidTr="00584A2C">
        <w:trPr>
          <w:trHeight w:val="457"/>
          <w:jc w:val="center"/>
        </w:trPr>
        <w:tc>
          <w:tcPr>
            <w:tcW w:w="3105" w:type="dxa"/>
            <w:tcBorders>
              <w:top w:val="nil"/>
              <w:left w:val="nil"/>
              <w:bottom w:val="nil"/>
              <w:right w:val="nil"/>
            </w:tcBorders>
            <w:hideMark/>
          </w:tcPr>
          <w:p w14:paraId="3F042D8E" w14:textId="77777777" w:rsidR="0087285A" w:rsidRPr="00012D21" w:rsidRDefault="0087285A" w:rsidP="00584A2C">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1E547063" w14:textId="77777777" w:rsidR="0087285A" w:rsidRPr="00012D21" w:rsidRDefault="0087285A" w:rsidP="00584A2C">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28684A9A" w14:textId="77777777" w:rsidR="0087285A" w:rsidRPr="00012D21" w:rsidRDefault="0087285A" w:rsidP="00584A2C">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4402B81B" w14:textId="77777777" w:rsidR="0087285A" w:rsidRPr="00012D21" w:rsidRDefault="0087285A" w:rsidP="00584A2C">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375DCC8F" w14:textId="77777777" w:rsidR="0087285A" w:rsidRPr="00012D21" w:rsidRDefault="0087285A" w:rsidP="00584A2C">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247D613E" w14:textId="77777777" w:rsidR="0087285A" w:rsidRPr="00012D21" w:rsidRDefault="0087285A" w:rsidP="00584A2C">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4F4FF831" w14:textId="77777777" w:rsidR="0087285A" w:rsidRDefault="0087285A" w:rsidP="0087285A">
      <w:pPr>
        <w:tabs>
          <w:tab w:val="left" w:pos="5245"/>
          <w:tab w:val="left" w:pos="7655"/>
        </w:tabs>
        <w:ind w:right="-1"/>
        <w:rPr>
          <w:rFonts w:ascii="Calibri" w:hAnsi="Calibri" w:cs="Arial"/>
          <w:b/>
          <w:i/>
          <w:sz w:val="22"/>
          <w:szCs w:val="22"/>
        </w:rPr>
      </w:pPr>
    </w:p>
    <w:p w14:paraId="49F157BA" w14:textId="77777777" w:rsidR="0087285A" w:rsidRDefault="0087285A" w:rsidP="0087285A">
      <w:pPr>
        <w:tabs>
          <w:tab w:val="left" w:pos="5245"/>
          <w:tab w:val="left" w:pos="7655"/>
        </w:tabs>
        <w:ind w:right="-1"/>
        <w:rPr>
          <w:rFonts w:ascii="Calibri" w:hAnsi="Calibri" w:cs="Arial"/>
          <w:b/>
          <w:i/>
          <w:sz w:val="22"/>
          <w:szCs w:val="22"/>
        </w:rPr>
      </w:pPr>
    </w:p>
    <w:p w14:paraId="244A1CA1" w14:textId="77777777" w:rsidR="00E86AB3" w:rsidRDefault="00E86AB3" w:rsidP="0087285A">
      <w:pPr>
        <w:tabs>
          <w:tab w:val="left" w:pos="5245"/>
          <w:tab w:val="left" w:pos="7655"/>
        </w:tabs>
        <w:ind w:right="-1"/>
        <w:rPr>
          <w:rFonts w:ascii="Calibri" w:hAnsi="Calibri" w:cs="Arial"/>
          <w:b/>
          <w:i/>
          <w:sz w:val="22"/>
          <w:szCs w:val="22"/>
        </w:rPr>
      </w:pPr>
    </w:p>
    <w:p w14:paraId="0C77C217" w14:textId="77777777" w:rsidR="00E86AB3" w:rsidRDefault="00E86AB3" w:rsidP="0087285A">
      <w:pPr>
        <w:tabs>
          <w:tab w:val="left" w:pos="5245"/>
          <w:tab w:val="left" w:pos="7655"/>
        </w:tabs>
        <w:ind w:right="-1"/>
        <w:rPr>
          <w:rFonts w:ascii="Calibri" w:hAnsi="Calibri" w:cs="Arial"/>
          <w:b/>
          <w:i/>
          <w:sz w:val="22"/>
          <w:szCs w:val="22"/>
        </w:rPr>
      </w:pPr>
    </w:p>
    <w:p w14:paraId="4753EE1A" w14:textId="77777777" w:rsidR="00AB3ED7" w:rsidRDefault="00AB3ED7" w:rsidP="0087285A">
      <w:pPr>
        <w:tabs>
          <w:tab w:val="left" w:pos="5245"/>
          <w:tab w:val="left" w:pos="7655"/>
        </w:tabs>
        <w:ind w:right="-1"/>
        <w:rPr>
          <w:rFonts w:ascii="Calibri" w:hAnsi="Calibri" w:cs="Arial"/>
          <w:b/>
          <w:i/>
          <w:sz w:val="22"/>
          <w:szCs w:val="22"/>
        </w:rPr>
      </w:pPr>
    </w:p>
    <w:p w14:paraId="470BC896" w14:textId="77777777" w:rsidR="00E86AB3" w:rsidRDefault="00E86AB3" w:rsidP="0087285A">
      <w:pPr>
        <w:tabs>
          <w:tab w:val="left" w:pos="5245"/>
          <w:tab w:val="left" w:pos="7655"/>
        </w:tabs>
        <w:ind w:right="-1"/>
        <w:rPr>
          <w:rFonts w:ascii="Calibri" w:hAnsi="Calibri" w:cs="Arial"/>
          <w:b/>
          <w:i/>
          <w:sz w:val="22"/>
          <w:szCs w:val="22"/>
        </w:rPr>
      </w:pPr>
    </w:p>
    <w:p w14:paraId="68C21560" w14:textId="77777777" w:rsidR="00E86AB3" w:rsidRDefault="00E86AB3" w:rsidP="0087285A">
      <w:pPr>
        <w:tabs>
          <w:tab w:val="left" w:pos="5245"/>
          <w:tab w:val="left" w:pos="7655"/>
        </w:tabs>
        <w:ind w:right="-1"/>
        <w:rPr>
          <w:rFonts w:ascii="Calibri" w:hAnsi="Calibri" w:cs="Arial"/>
          <w:b/>
          <w:i/>
          <w:sz w:val="22"/>
          <w:szCs w:val="22"/>
        </w:rPr>
      </w:pPr>
    </w:p>
    <w:p w14:paraId="37D2195F" w14:textId="77777777" w:rsidR="00E86AB3" w:rsidRDefault="00E86AB3" w:rsidP="0087285A">
      <w:pPr>
        <w:tabs>
          <w:tab w:val="left" w:pos="5245"/>
          <w:tab w:val="left" w:pos="7655"/>
        </w:tabs>
        <w:ind w:right="-1"/>
        <w:rPr>
          <w:rFonts w:ascii="Calibri" w:hAnsi="Calibri" w:cs="Arial"/>
          <w:b/>
          <w:i/>
          <w:sz w:val="22"/>
          <w:szCs w:val="22"/>
        </w:rPr>
      </w:pPr>
    </w:p>
    <w:p w14:paraId="10666FF5" w14:textId="77777777" w:rsidR="00E86AB3" w:rsidRDefault="00E86AB3" w:rsidP="0087285A">
      <w:pPr>
        <w:tabs>
          <w:tab w:val="left" w:pos="5245"/>
          <w:tab w:val="left" w:pos="7655"/>
        </w:tabs>
        <w:ind w:right="-1"/>
        <w:rPr>
          <w:rFonts w:ascii="Calibri" w:hAnsi="Calibri" w:cs="Arial"/>
          <w:b/>
          <w:i/>
          <w:sz w:val="22"/>
          <w:szCs w:val="22"/>
        </w:rPr>
      </w:pPr>
    </w:p>
    <w:p w14:paraId="28B73616" w14:textId="77777777" w:rsidR="0087285A" w:rsidRPr="00AB17B1" w:rsidRDefault="0087285A" w:rsidP="0087285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17A2B1ED" w14:textId="77777777" w:rsidR="0087285A" w:rsidRPr="00AB17B1" w:rsidRDefault="0087285A" w:rsidP="0087285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579092F5" w14:textId="77777777" w:rsidR="0087285A" w:rsidRDefault="0087285A" w:rsidP="0087285A">
      <w:pPr>
        <w:pStyle w:val="Default"/>
        <w:jc w:val="right"/>
        <w:rPr>
          <w:rFonts w:ascii="Calibri" w:hAnsi="Calibri" w:cs="Calibri"/>
          <w:sz w:val="22"/>
          <w:szCs w:val="22"/>
        </w:rPr>
      </w:pPr>
    </w:p>
    <w:p w14:paraId="6062B43E" w14:textId="77777777" w:rsidR="0087285A" w:rsidRDefault="0087285A" w:rsidP="0087285A">
      <w:pPr>
        <w:pStyle w:val="Default"/>
        <w:ind w:firstLine="708"/>
        <w:jc w:val="both"/>
        <w:rPr>
          <w:rFonts w:ascii="Calibri" w:hAnsi="Calibri" w:cs="Calibri"/>
          <w:sz w:val="22"/>
          <w:szCs w:val="22"/>
        </w:rPr>
      </w:pPr>
    </w:p>
    <w:p w14:paraId="45A9964D" w14:textId="77777777" w:rsidR="0087285A" w:rsidRPr="00AB17B1" w:rsidRDefault="0087285A" w:rsidP="0087285A">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15F7D168" w14:textId="77777777" w:rsidR="0087285A" w:rsidRDefault="0087285A" w:rsidP="0087285A">
      <w:pPr>
        <w:pStyle w:val="Default"/>
        <w:ind w:firstLine="708"/>
        <w:jc w:val="both"/>
        <w:rPr>
          <w:rFonts w:ascii="Calibri" w:hAnsi="Calibri" w:cs="Calibri"/>
          <w:sz w:val="22"/>
          <w:szCs w:val="22"/>
        </w:rPr>
      </w:pPr>
    </w:p>
    <w:p w14:paraId="5F29368E" w14:textId="77777777" w:rsidR="0087285A" w:rsidRDefault="0087285A" w:rsidP="0087285A">
      <w:pPr>
        <w:pStyle w:val="Default"/>
        <w:rPr>
          <w:rFonts w:asciiTheme="minorHAnsi" w:hAnsiTheme="minorHAnsi" w:cs="Arial"/>
          <w:b/>
          <w:sz w:val="22"/>
          <w:szCs w:val="22"/>
        </w:rPr>
      </w:pPr>
    </w:p>
    <w:p w14:paraId="4B1ED321" w14:textId="77777777" w:rsidR="0087285A" w:rsidRPr="00AB17B1" w:rsidRDefault="0087285A" w:rsidP="0087285A">
      <w:pPr>
        <w:pStyle w:val="Default"/>
        <w:rPr>
          <w:rFonts w:ascii="Calibri" w:hAnsi="Calibri" w:cs="Calibri"/>
          <w:b/>
          <w:sz w:val="18"/>
          <w:szCs w:val="18"/>
        </w:rPr>
      </w:pPr>
      <w:r>
        <w:rPr>
          <w:rFonts w:asciiTheme="minorHAnsi" w:hAnsiTheme="minorHAnsi" w:cs="Arial"/>
          <w:b/>
          <w:sz w:val="18"/>
          <w:szCs w:val="18"/>
        </w:rPr>
        <w:t>LIC. VICENTE ARTURO LÓPEZ LIMÓN</w:t>
      </w:r>
    </w:p>
    <w:p w14:paraId="78968841" w14:textId="77777777" w:rsidR="0087285A" w:rsidRPr="00AB17B1" w:rsidRDefault="0087285A" w:rsidP="0087285A">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41F61BB3" w14:textId="77777777" w:rsidR="0087285A" w:rsidRPr="00AB17B1" w:rsidRDefault="0087285A" w:rsidP="0087285A">
      <w:pPr>
        <w:pStyle w:val="Default"/>
        <w:rPr>
          <w:rFonts w:ascii="Calibri" w:hAnsi="Calibri" w:cs="Calibri"/>
          <w:b/>
          <w:sz w:val="18"/>
          <w:szCs w:val="18"/>
        </w:rPr>
      </w:pPr>
      <w:r w:rsidRPr="00AB17B1">
        <w:rPr>
          <w:rFonts w:ascii="Calibri" w:hAnsi="Calibri" w:cs="Calibri"/>
          <w:b/>
          <w:sz w:val="18"/>
          <w:szCs w:val="18"/>
        </w:rPr>
        <w:t>Servicios de Salud de Nuevo León, OPD</w:t>
      </w:r>
    </w:p>
    <w:p w14:paraId="1991860F" w14:textId="77777777" w:rsidR="0087285A" w:rsidRDefault="0087285A" w:rsidP="0087285A">
      <w:pPr>
        <w:pStyle w:val="Default"/>
        <w:ind w:firstLine="708"/>
        <w:jc w:val="both"/>
        <w:rPr>
          <w:rFonts w:ascii="Calibri" w:hAnsi="Calibri" w:cs="Calibri"/>
          <w:sz w:val="22"/>
          <w:szCs w:val="22"/>
        </w:rPr>
      </w:pPr>
    </w:p>
    <w:p w14:paraId="7ED0B3BA" w14:textId="77777777" w:rsidR="0087285A" w:rsidRDefault="0087285A" w:rsidP="0087285A">
      <w:pPr>
        <w:pStyle w:val="Default"/>
        <w:ind w:firstLine="708"/>
        <w:jc w:val="both"/>
        <w:rPr>
          <w:rFonts w:ascii="Calibri" w:hAnsi="Calibri" w:cs="Calibri"/>
          <w:sz w:val="22"/>
          <w:szCs w:val="22"/>
        </w:rPr>
      </w:pPr>
    </w:p>
    <w:p w14:paraId="278BF54F" w14:textId="77777777" w:rsidR="0087285A" w:rsidRPr="00874110" w:rsidRDefault="0087285A" w:rsidP="0087285A">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3F4EB296" w14:textId="77777777" w:rsidR="0087285A" w:rsidRPr="00874110" w:rsidRDefault="0087285A" w:rsidP="0087285A">
      <w:pPr>
        <w:pStyle w:val="Default"/>
        <w:jc w:val="both"/>
        <w:rPr>
          <w:rFonts w:ascii="Calibri" w:hAnsi="Calibri" w:cs="Calibri"/>
          <w:sz w:val="18"/>
          <w:szCs w:val="18"/>
        </w:rPr>
      </w:pPr>
    </w:p>
    <w:p w14:paraId="49260AFE" w14:textId="77777777" w:rsidR="0087285A" w:rsidRPr="00874110" w:rsidRDefault="0087285A" w:rsidP="0087285A">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53809EB2" w14:textId="77777777" w:rsidR="0087285A" w:rsidRPr="00874110" w:rsidRDefault="0087285A" w:rsidP="0087285A">
      <w:pPr>
        <w:pStyle w:val="Default"/>
        <w:ind w:firstLine="708"/>
        <w:jc w:val="both"/>
        <w:rPr>
          <w:rFonts w:ascii="Calibri" w:hAnsi="Calibri" w:cs="Calibri"/>
          <w:sz w:val="18"/>
          <w:szCs w:val="18"/>
        </w:rPr>
      </w:pPr>
    </w:p>
    <w:p w14:paraId="0854E623" w14:textId="77777777" w:rsidR="0087285A" w:rsidRPr="00874110" w:rsidRDefault="0087285A" w:rsidP="0087285A">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3C0D8D87" w14:textId="77777777" w:rsidR="0087285A" w:rsidRPr="00874110" w:rsidRDefault="0087285A" w:rsidP="0087285A">
      <w:pPr>
        <w:pStyle w:val="Default"/>
        <w:jc w:val="both"/>
        <w:rPr>
          <w:rFonts w:ascii="Calibri" w:hAnsi="Calibri" w:cs="Calibri"/>
          <w:sz w:val="18"/>
          <w:szCs w:val="18"/>
        </w:rPr>
      </w:pPr>
    </w:p>
    <w:p w14:paraId="6EFB5273" w14:textId="77777777" w:rsidR="0087285A" w:rsidRPr="00874110" w:rsidRDefault="0087285A" w:rsidP="0087285A">
      <w:pPr>
        <w:pStyle w:val="Default"/>
        <w:ind w:firstLine="708"/>
        <w:jc w:val="both"/>
        <w:rPr>
          <w:rFonts w:ascii="Calibri" w:hAnsi="Calibri" w:cs="Calibri"/>
          <w:sz w:val="18"/>
          <w:szCs w:val="18"/>
        </w:rPr>
      </w:pPr>
      <w:r>
        <w:rPr>
          <w:rFonts w:ascii="Calibri" w:hAnsi="Calibri" w:cs="Calibri"/>
          <w:sz w:val="18"/>
          <w:szCs w:val="18"/>
        </w:rPr>
        <w:t xml:space="preserve">La manifestación </w:t>
      </w:r>
      <w:r w:rsidRPr="00874110">
        <w:rPr>
          <w:rFonts w:ascii="Calibri" w:hAnsi="Calibri" w:cs="Calibri"/>
          <w:sz w:val="18"/>
          <w:szCs w:val="18"/>
        </w:rPr>
        <w:t>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3A9700E3" w14:textId="77777777" w:rsidR="0087285A" w:rsidRPr="00874110" w:rsidRDefault="0087285A" w:rsidP="0087285A">
      <w:pPr>
        <w:pStyle w:val="Default"/>
        <w:jc w:val="both"/>
        <w:rPr>
          <w:rFonts w:ascii="Calibri" w:hAnsi="Calibri" w:cs="Calibri"/>
          <w:sz w:val="18"/>
          <w:szCs w:val="18"/>
        </w:rPr>
      </w:pPr>
    </w:p>
    <w:p w14:paraId="4E09C8B9" w14:textId="77777777" w:rsidR="0087285A" w:rsidRPr="00874110" w:rsidRDefault="0087285A" w:rsidP="0087285A">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68664D40" w14:textId="77777777" w:rsidR="0087285A" w:rsidRPr="00874110" w:rsidRDefault="0087285A" w:rsidP="0087285A">
      <w:pPr>
        <w:rPr>
          <w:rFonts w:ascii="Calibri" w:hAnsi="Calibri"/>
          <w:sz w:val="18"/>
          <w:szCs w:val="18"/>
          <w:lang w:val="es-MX"/>
        </w:rPr>
      </w:pPr>
    </w:p>
    <w:p w14:paraId="37AE8D9B" w14:textId="77777777" w:rsidR="0087285A" w:rsidRPr="00874110" w:rsidRDefault="0087285A" w:rsidP="0087285A">
      <w:pPr>
        <w:rPr>
          <w:rFonts w:ascii="Calibri" w:hAnsi="Calibri"/>
          <w:sz w:val="18"/>
          <w:szCs w:val="18"/>
          <w:lang w:val="es-MX"/>
        </w:rPr>
      </w:pPr>
    </w:p>
    <w:p w14:paraId="3E7B48BA" w14:textId="77777777" w:rsidR="0087285A" w:rsidRPr="00874110" w:rsidRDefault="0087285A" w:rsidP="0087285A">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1AA1E41C" w14:textId="77777777" w:rsidR="0087285A" w:rsidRPr="00874110" w:rsidRDefault="0087285A" w:rsidP="0087285A">
      <w:pPr>
        <w:pStyle w:val="Default"/>
        <w:jc w:val="center"/>
        <w:rPr>
          <w:rFonts w:ascii="Calibri" w:hAnsi="Calibri" w:cs="Calibri"/>
          <w:sz w:val="18"/>
          <w:szCs w:val="18"/>
        </w:rPr>
      </w:pPr>
    </w:p>
    <w:p w14:paraId="4FB8C629" w14:textId="77777777" w:rsidR="0087285A" w:rsidRPr="00012D21" w:rsidRDefault="0087285A" w:rsidP="0087285A">
      <w:pPr>
        <w:pStyle w:val="Default"/>
        <w:jc w:val="center"/>
        <w:rPr>
          <w:rFonts w:ascii="Calibri" w:hAnsi="Calibri" w:cs="Calibri"/>
          <w:sz w:val="22"/>
          <w:szCs w:val="22"/>
        </w:rPr>
      </w:pPr>
    </w:p>
    <w:p w14:paraId="7E96F160" w14:textId="77777777" w:rsidR="0087285A" w:rsidRPr="00012D21" w:rsidRDefault="0087285A" w:rsidP="0087285A">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87285A" w:rsidRPr="00012D21" w14:paraId="48ED8020" w14:textId="77777777" w:rsidTr="00584A2C">
        <w:trPr>
          <w:trHeight w:val="457"/>
        </w:trPr>
        <w:tc>
          <w:tcPr>
            <w:tcW w:w="3105" w:type="dxa"/>
            <w:tcBorders>
              <w:top w:val="nil"/>
              <w:left w:val="nil"/>
              <w:bottom w:val="nil"/>
              <w:right w:val="nil"/>
            </w:tcBorders>
            <w:hideMark/>
          </w:tcPr>
          <w:p w14:paraId="7FB6F1F2" w14:textId="77777777" w:rsidR="0087285A" w:rsidRPr="00012D21" w:rsidRDefault="0087285A" w:rsidP="00584A2C">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286CDDB5" w14:textId="77777777" w:rsidR="0087285A" w:rsidRPr="00012D21" w:rsidRDefault="0087285A" w:rsidP="00584A2C">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738227EA" w14:textId="77777777" w:rsidR="0087285A" w:rsidRPr="00012D21" w:rsidRDefault="0087285A" w:rsidP="00584A2C">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634240EE" w14:textId="77777777" w:rsidR="0087285A" w:rsidRPr="00012D21" w:rsidRDefault="0087285A" w:rsidP="00584A2C">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7FC1CD4A" w14:textId="77777777" w:rsidR="0087285A" w:rsidRPr="00012D21" w:rsidRDefault="0087285A" w:rsidP="00584A2C">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5A59295C" w14:textId="77777777" w:rsidR="0087285A" w:rsidRPr="00012D21" w:rsidRDefault="0087285A" w:rsidP="0087285A">
      <w:pPr>
        <w:tabs>
          <w:tab w:val="left" w:pos="5245"/>
          <w:tab w:val="left" w:pos="7655"/>
        </w:tabs>
        <w:ind w:right="-1"/>
        <w:rPr>
          <w:rFonts w:ascii="Calibri" w:hAnsi="Calibri" w:cs="Arial"/>
          <w:b/>
          <w:i/>
          <w:sz w:val="22"/>
          <w:szCs w:val="22"/>
        </w:rPr>
      </w:pPr>
    </w:p>
    <w:p w14:paraId="2994912E" w14:textId="77777777" w:rsidR="0087285A" w:rsidRDefault="0087285A" w:rsidP="0087285A">
      <w:pPr>
        <w:rPr>
          <w:sz w:val="22"/>
          <w:szCs w:val="22"/>
        </w:rPr>
      </w:pPr>
    </w:p>
    <w:p w14:paraId="4392549F" w14:textId="77777777" w:rsidR="0087285A" w:rsidRDefault="0087285A" w:rsidP="0087285A">
      <w:pPr>
        <w:rPr>
          <w:sz w:val="22"/>
          <w:szCs w:val="22"/>
        </w:rPr>
      </w:pPr>
    </w:p>
    <w:p w14:paraId="5FC53977" w14:textId="77777777" w:rsidR="0087285A" w:rsidRDefault="0087285A" w:rsidP="0087285A">
      <w:pPr>
        <w:jc w:val="both"/>
        <w:rPr>
          <w:rFonts w:ascii="Calibri" w:hAnsi="Calibri" w:cs="Arial"/>
          <w:b/>
          <w:i/>
          <w:sz w:val="18"/>
        </w:rPr>
      </w:pPr>
    </w:p>
    <w:p w14:paraId="2C3A850A" w14:textId="77777777" w:rsidR="0087285A" w:rsidRDefault="0087285A" w:rsidP="0087285A">
      <w:pPr>
        <w:jc w:val="both"/>
        <w:rPr>
          <w:rFonts w:ascii="Calibri" w:hAnsi="Calibri" w:cs="Arial"/>
          <w:b/>
          <w:i/>
          <w:sz w:val="18"/>
        </w:rPr>
      </w:pPr>
    </w:p>
    <w:p w14:paraId="5C0E9F4E" w14:textId="77777777" w:rsidR="0087285A" w:rsidRDefault="0087285A" w:rsidP="0087285A">
      <w:pPr>
        <w:jc w:val="both"/>
        <w:rPr>
          <w:rFonts w:ascii="Calibri" w:hAnsi="Calibri" w:cs="Arial"/>
          <w:b/>
          <w:i/>
          <w:sz w:val="18"/>
        </w:rPr>
      </w:pPr>
    </w:p>
    <w:p w14:paraId="380268E6" w14:textId="77777777" w:rsidR="0087285A" w:rsidRDefault="0087285A" w:rsidP="0087285A">
      <w:pPr>
        <w:jc w:val="both"/>
        <w:rPr>
          <w:rFonts w:ascii="Calibri" w:hAnsi="Calibri" w:cs="Arial"/>
          <w:b/>
          <w:i/>
          <w:sz w:val="18"/>
        </w:rPr>
      </w:pPr>
    </w:p>
    <w:p w14:paraId="61DCF532" w14:textId="77777777" w:rsidR="00E86AB3" w:rsidRDefault="00E86AB3" w:rsidP="0087285A">
      <w:pPr>
        <w:jc w:val="both"/>
        <w:rPr>
          <w:rFonts w:ascii="Calibri" w:hAnsi="Calibri" w:cs="Arial"/>
          <w:b/>
          <w:i/>
          <w:sz w:val="18"/>
        </w:rPr>
      </w:pPr>
    </w:p>
    <w:p w14:paraId="3A0F0ACB" w14:textId="77777777" w:rsidR="00E86AB3" w:rsidRDefault="00E86AB3" w:rsidP="0087285A">
      <w:pPr>
        <w:jc w:val="both"/>
        <w:rPr>
          <w:rFonts w:ascii="Calibri" w:hAnsi="Calibri" w:cs="Arial"/>
          <w:b/>
          <w:i/>
          <w:sz w:val="18"/>
        </w:rPr>
      </w:pPr>
    </w:p>
    <w:p w14:paraId="08CF1F42" w14:textId="77777777" w:rsidR="00E86AB3" w:rsidRDefault="00E86AB3" w:rsidP="0087285A">
      <w:pPr>
        <w:jc w:val="both"/>
        <w:rPr>
          <w:rFonts w:ascii="Calibri" w:hAnsi="Calibri" w:cs="Arial"/>
          <w:b/>
          <w:i/>
          <w:sz w:val="18"/>
        </w:rPr>
      </w:pPr>
    </w:p>
    <w:p w14:paraId="43E8D2AC" w14:textId="77777777" w:rsidR="00E86AB3" w:rsidRDefault="00E86AB3" w:rsidP="0087285A">
      <w:pPr>
        <w:jc w:val="both"/>
        <w:rPr>
          <w:rFonts w:ascii="Calibri" w:hAnsi="Calibri" w:cs="Arial"/>
          <w:b/>
          <w:i/>
          <w:sz w:val="18"/>
        </w:rPr>
      </w:pPr>
    </w:p>
    <w:p w14:paraId="173C7DE1" w14:textId="77777777" w:rsidR="00E86AB3" w:rsidRDefault="00E86AB3" w:rsidP="0087285A">
      <w:pPr>
        <w:jc w:val="both"/>
        <w:rPr>
          <w:rFonts w:ascii="Calibri" w:hAnsi="Calibri" w:cs="Arial"/>
          <w:b/>
          <w:i/>
          <w:sz w:val="18"/>
        </w:rPr>
      </w:pPr>
    </w:p>
    <w:p w14:paraId="08E0108D" w14:textId="77777777" w:rsidR="00E86AB3" w:rsidRDefault="00E86AB3" w:rsidP="0087285A">
      <w:pPr>
        <w:jc w:val="both"/>
        <w:rPr>
          <w:rFonts w:ascii="Calibri" w:hAnsi="Calibri" w:cs="Arial"/>
          <w:b/>
          <w:i/>
          <w:sz w:val="18"/>
        </w:rPr>
      </w:pPr>
    </w:p>
    <w:p w14:paraId="5201DD8A" w14:textId="77777777" w:rsidR="00E86AB3" w:rsidRDefault="00E86AB3" w:rsidP="0087285A">
      <w:pPr>
        <w:jc w:val="both"/>
        <w:rPr>
          <w:rFonts w:ascii="Calibri" w:hAnsi="Calibri" w:cs="Arial"/>
          <w:b/>
          <w:i/>
          <w:sz w:val="18"/>
        </w:rPr>
      </w:pPr>
    </w:p>
    <w:p w14:paraId="198215AE" w14:textId="77777777" w:rsidR="00E86AB3" w:rsidRDefault="00E86AB3" w:rsidP="0087285A">
      <w:pPr>
        <w:jc w:val="both"/>
        <w:rPr>
          <w:rFonts w:ascii="Calibri" w:hAnsi="Calibri" w:cs="Arial"/>
          <w:b/>
          <w:i/>
          <w:sz w:val="18"/>
        </w:rPr>
      </w:pPr>
    </w:p>
    <w:p w14:paraId="774FC512" w14:textId="77777777" w:rsidR="00E86AB3" w:rsidRDefault="00E86AB3" w:rsidP="0087285A">
      <w:pPr>
        <w:jc w:val="both"/>
        <w:rPr>
          <w:rFonts w:ascii="Calibri" w:hAnsi="Calibri" w:cs="Arial"/>
          <w:b/>
          <w:i/>
          <w:sz w:val="18"/>
        </w:rPr>
      </w:pPr>
    </w:p>
    <w:p w14:paraId="4F7F192B" w14:textId="77777777" w:rsidR="0087285A" w:rsidRDefault="0087285A" w:rsidP="0087285A">
      <w:pPr>
        <w:jc w:val="both"/>
        <w:rPr>
          <w:rFonts w:ascii="Calibri" w:hAnsi="Calibri" w:cs="Arial"/>
          <w:b/>
          <w:i/>
          <w:sz w:val="18"/>
        </w:rPr>
      </w:pPr>
    </w:p>
    <w:p w14:paraId="59F569C0" w14:textId="77777777" w:rsidR="0087285A" w:rsidRDefault="0087285A" w:rsidP="0087285A">
      <w:pPr>
        <w:jc w:val="both"/>
        <w:rPr>
          <w:rFonts w:ascii="Calibri" w:hAnsi="Calibri" w:cs="Arial"/>
          <w:b/>
          <w:i/>
          <w:sz w:val="18"/>
        </w:rPr>
      </w:pPr>
    </w:p>
    <w:p w14:paraId="36E6D081" w14:textId="77777777" w:rsidR="0087285A" w:rsidRDefault="0087285A" w:rsidP="0087285A">
      <w:pPr>
        <w:jc w:val="both"/>
        <w:rPr>
          <w:rFonts w:ascii="Calibri" w:hAnsi="Calibri" w:cs="Arial"/>
          <w:b/>
          <w:i/>
          <w:sz w:val="18"/>
        </w:rPr>
      </w:pPr>
    </w:p>
    <w:p w14:paraId="4FD9B1F7" w14:textId="77777777" w:rsidR="0087285A" w:rsidRDefault="0087285A" w:rsidP="0087285A">
      <w:pPr>
        <w:jc w:val="both"/>
        <w:rPr>
          <w:rFonts w:ascii="Calibri" w:hAnsi="Calibri" w:cs="Arial"/>
          <w:b/>
          <w:i/>
          <w:sz w:val="18"/>
        </w:rPr>
      </w:pPr>
    </w:p>
    <w:p w14:paraId="6D8D270C" w14:textId="77777777" w:rsidR="0087285A" w:rsidRPr="00396725" w:rsidRDefault="0087285A" w:rsidP="008728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tabs>
          <w:tab w:val="left" w:pos="4253"/>
          <w:tab w:val="left" w:pos="8080"/>
        </w:tabs>
        <w:ind w:right="1"/>
        <w:jc w:val="center"/>
        <w:rPr>
          <w:rFonts w:ascii="Calibri" w:hAnsi="Calibri" w:cs="Arial"/>
        </w:rPr>
      </w:pPr>
      <w:r w:rsidRPr="00396725">
        <w:rPr>
          <w:rFonts w:ascii="Calibri" w:hAnsi="Calibri" w:cs="Arial"/>
          <w:b/>
          <w:bCs/>
        </w:rPr>
        <w:t>ANEXO</w:t>
      </w:r>
      <w:r w:rsidRPr="00396725">
        <w:rPr>
          <w:rFonts w:ascii="Calibri" w:hAnsi="Calibri" w:cs="Arial"/>
          <w:b/>
        </w:rPr>
        <w:t xml:space="preserve"> 9</w:t>
      </w:r>
    </w:p>
    <w:p w14:paraId="5B1FDACA" w14:textId="77777777" w:rsidR="0087285A" w:rsidRPr="00396725" w:rsidRDefault="0087285A" w:rsidP="0087285A">
      <w:pPr>
        <w:jc w:val="center"/>
        <w:rPr>
          <w:rFonts w:ascii="Calibri" w:hAnsi="Calibri"/>
          <w:b/>
        </w:rPr>
      </w:pPr>
    </w:p>
    <w:p w14:paraId="701952B8" w14:textId="77777777" w:rsidR="0087285A" w:rsidRPr="00396725" w:rsidRDefault="0087285A" w:rsidP="0087285A">
      <w:pPr>
        <w:pStyle w:val="Default"/>
        <w:jc w:val="center"/>
        <w:rPr>
          <w:rFonts w:ascii="Calibri" w:hAnsi="Calibri"/>
          <w:b/>
          <w:bCs/>
          <w:color w:val="auto"/>
          <w:sz w:val="22"/>
          <w:szCs w:val="22"/>
        </w:rPr>
      </w:pPr>
      <w:r w:rsidRPr="00396725">
        <w:rPr>
          <w:rFonts w:ascii="Calibri" w:hAnsi="Calibri"/>
          <w:b/>
          <w:bCs/>
          <w:color w:val="auto"/>
          <w:sz w:val="22"/>
          <w:szCs w:val="22"/>
        </w:rPr>
        <w:t>BIENES DE ORIGEN NACIONAL</w:t>
      </w:r>
    </w:p>
    <w:p w14:paraId="168746CC" w14:textId="77777777" w:rsidR="0087285A" w:rsidRPr="00396725" w:rsidRDefault="0087285A" w:rsidP="0087285A">
      <w:pPr>
        <w:pStyle w:val="Default"/>
        <w:jc w:val="center"/>
        <w:rPr>
          <w:rFonts w:ascii="Calibri" w:hAnsi="Calibri"/>
          <w:b/>
          <w:bCs/>
          <w:color w:val="auto"/>
          <w:sz w:val="22"/>
          <w:szCs w:val="22"/>
        </w:rPr>
      </w:pPr>
    </w:p>
    <w:p w14:paraId="5EB3AD97" w14:textId="77777777" w:rsidR="0087285A" w:rsidRPr="00396725" w:rsidRDefault="0087285A" w:rsidP="0087285A">
      <w:pPr>
        <w:pStyle w:val="Ttulo"/>
        <w:jc w:val="both"/>
        <w:rPr>
          <w:rFonts w:ascii="Calibri" w:eastAsia="Calibri" w:hAnsi="Calibri"/>
          <w:color w:val="000000"/>
          <w:sz w:val="18"/>
          <w:szCs w:val="18"/>
          <w:lang w:eastAsia="en-US"/>
        </w:rPr>
      </w:pPr>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E175D83" w14:textId="77777777" w:rsidR="0087285A" w:rsidRPr="00396725" w:rsidRDefault="0087285A" w:rsidP="0087285A">
      <w:pPr>
        <w:jc w:val="center"/>
        <w:rPr>
          <w:rFonts w:ascii="Calibri" w:hAnsi="Calibri" w:cs="Arial"/>
          <w:i/>
          <w:iCs/>
          <w:sz w:val="18"/>
          <w:szCs w:val="18"/>
          <w:lang w:val="es-MX"/>
        </w:rPr>
      </w:pPr>
      <w:r w:rsidRPr="00396725">
        <w:rPr>
          <w:rFonts w:ascii="Calibri" w:hAnsi="Calibri" w:cs="Arial"/>
          <w:b/>
          <w:bCs/>
          <w:i/>
          <w:iCs/>
          <w:sz w:val="18"/>
          <w:szCs w:val="18"/>
          <w:lang w:val="es-MX"/>
        </w:rPr>
        <w:t>(En papel con membrete de la empresa, o bien con su nombre o razón social impreso</w:t>
      </w:r>
      <w:r w:rsidRPr="00396725">
        <w:rPr>
          <w:rFonts w:ascii="Calibri" w:hAnsi="Calibri" w:cs="Arial"/>
          <w:i/>
          <w:iCs/>
          <w:sz w:val="18"/>
          <w:szCs w:val="18"/>
          <w:lang w:val="es-MX"/>
        </w:rPr>
        <w:t>)</w:t>
      </w:r>
    </w:p>
    <w:p w14:paraId="516B3465" w14:textId="77777777" w:rsidR="0087285A" w:rsidRPr="00396725" w:rsidRDefault="0087285A" w:rsidP="0087285A">
      <w:pPr>
        <w:pStyle w:val="ANOTACION"/>
        <w:spacing w:after="0" w:line="240" w:lineRule="auto"/>
        <w:rPr>
          <w:rFonts w:ascii="Calibri" w:hAnsi="Calibri"/>
          <w:sz w:val="14"/>
          <w:szCs w:val="14"/>
          <w:lang w:val="es-MX"/>
        </w:rPr>
      </w:pPr>
    </w:p>
    <w:p w14:paraId="18C5DD50" w14:textId="77777777" w:rsidR="0087285A" w:rsidRPr="00396725" w:rsidRDefault="0087285A" w:rsidP="0087285A">
      <w:pPr>
        <w:pStyle w:val="Texto"/>
        <w:spacing w:after="0" w:line="240" w:lineRule="auto"/>
        <w:jc w:val="right"/>
        <w:rPr>
          <w:rFonts w:ascii="Calibri" w:hAnsi="Calibri"/>
          <w:szCs w:val="23"/>
        </w:rPr>
      </w:pPr>
      <w:r w:rsidRPr="00396725">
        <w:rPr>
          <w:rFonts w:ascii="Calibri" w:hAnsi="Calibri"/>
          <w:szCs w:val="23"/>
        </w:rPr>
        <w:t xml:space="preserve">____ de 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14:paraId="79C7F8A3" w14:textId="77777777" w:rsidR="0087285A" w:rsidRPr="00396725" w:rsidRDefault="0087285A" w:rsidP="0087285A">
      <w:pPr>
        <w:pStyle w:val="Texto"/>
        <w:spacing w:after="0" w:line="240" w:lineRule="auto"/>
        <w:ind w:firstLine="0"/>
        <w:rPr>
          <w:rFonts w:ascii="Calibri" w:hAnsi="Calibri"/>
          <w:szCs w:val="23"/>
        </w:rPr>
      </w:pPr>
      <w:r w:rsidRPr="00396725">
        <w:rPr>
          <w:rFonts w:ascii="Calibri" w:hAnsi="Calibri"/>
          <w:szCs w:val="23"/>
        </w:rPr>
        <w:t>_______</w:t>
      </w:r>
      <w:proofErr w:type="gramStart"/>
      <w:r w:rsidRPr="00396725">
        <w:rPr>
          <w:rFonts w:ascii="Calibri" w:hAnsi="Calibri"/>
          <w:szCs w:val="23"/>
        </w:rPr>
        <w:t>_(</w:t>
      </w:r>
      <w:proofErr w:type="gramEnd"/>
      <w:r w:rsidRPr="00396725">
        <w:rPr>
          <w:rFonts w:ascii="Calibri" w:hAnsi="Calibri"/>
          <w:szCs w:val="23"/>
        </w:rPr>
        <w:t>2)____________</w:t>
      </w:r>
    </w:p>
    <w:p w14:paraId="079A765C" w14:textId="77777777" w:rsidR="0087285A" w:rsidRPr="00396725" w:rsidRDefault="0087285A" w:rsidP="0087285A">
      <w:pPr>
        <w:pStyle w:val="Texto"/>
        <w:spacing w:after="0" w:line="240" w:lineRule="auto"/>
        <w:ind w:firstLine="0"/>
        <w:rPr>
          <w:rFonts w:ascii="Calibri" w:hAnsi="Calibri"/>
          <w:szCs w:val="23"/>
        </w:rPr>
      </w:pPr>
      <w:r w:rsidRPr="00396725">
        <w:rPr>
          <w:rFonts w:ascii="Calibri" w:hAnsi="Calibri"/>
          <w:szCs w:val="23"/>
        </w:rPr>
        <w:t>PRESENTE.</w:t>
      </w:r>
    </w:p>
    <w:p w14:paraId="4BBB65B0" w14:textId="77777777" w:rsidR="0087285A" w:rsidRPr="00396725" w:rsidRDefault="0087285A" w:rsidP="0087285A">
      <w:pPr>
        <w:pStyle w:val="Texto"/>
        <w:spacing w:after="0" w:line="240" w:lineRule="auto"/>
        <w:ind w:firstLine="0"/>
        <w:rPr>
          <w:rFonts w:ascii="Calibri" w:hAnsi="Calibri"/>
          <w:sz w:val="16"/>
          <w:szCs w:val="16"/>
        </w:rPr>
      </w:pPr>
    </w:p>
    <w:p w14:paraId="6F38E89A" w14:textId="77777777" w:rsidR="0087285A" w:rsidRPr="00396725" w:rsidRDefault="0087285A" w:rsidP="0087285A">
      <w:pPr>
        <w:pStyle w:val="Texto"/>
        <w:spacing w:after="0" w:line="240" w:lineRule="auto"/>
        <w:ind w:firstLine="0"/>
        <w:rPr>
          <w:rFonts w:ascii="Calibri" w:hAnsi="Calibri"/>
          <w:sz w:val="16"/>
          <w:szCs w:val="16"/>
        </w:rPr>
      </w:pPr>
      <w:r w:rsidRPr="00396725">
        <w:rPr>
          <w:rFonts w:ascii="Calibri" w:hAnsi="Calibri"/>
          <w:sz w:val="16"/>
          <w:szCs w:val="16"/>
        </w:rPr>
        <w:t>Me refiero al procedimiento ________</w:t>
      </w:r>
      <w:proofErr w:type="gramStart"/>
      <w:r w:rsidRPr="00396725">
        <w:rPr>
          <w:rFonts w:ascii="Calibri" w:hAnsi="Calibri"/>
          <w:sz w:val="16"/>
          <w:szCs w:val="16"/>
        </w:rPr>
        <w:t>_(</w:t>
      </w:r>
      <w:proofErr w:type="gramEnd"/>
      <w:r w:rsidRPr="00396725">
        <w:rPr>
          <w:rFonts w:ascii="Calibri" w:hAnsi="Calibri"/>
          <w:sz w:val="16"/>
          <w:szCs w:val="16"/>
        </w:rPr>
        <w:t>3)_________ No._____(4)____ en el que mi representada, la empresa __________________(5)_____________participa a través de la presente propuesta.</w:t>
      </w:r>
    </w:p>
    <w:p w14:paraId="754049B6" w14:textId="6EEF3A5A" w:rsidR="0087285A" w:rsidRPr="00396725" w:rsidRDefault="0087285A" w:rsidP="0087285A">
      <w:pPr>
        <w:pStyle w:val="Texto"/>
        <w:spacing w:after="0" w:line="240" w:lineRule="auto"/>
        <w:rPr>
          <w:rFonts w:ascii="Calibri" w:hAnsi="Calibri"/>
          <w:b/>
          <w:color w:val="000000"/>
          <w:sz w:val="16"/>
          <w:szCs w:val="16"/>
        </w:rPr>
      </w:pPr>
      <w:r w:rsidRPr="00396725">
        <w:rPr>
          <w:rFonts w:ascii="Calibri" w:hAnsi="Calibri"/>
          <w:sz w:val="16"/>
          <w:szCs w:val="16"/>
        </w:rPr>
        <w:t>Sobre el particular, y en los términos de lo previsto en las “</w:t>
      </w:r>
      <w:r w:rsidRPr="00396725">
        <w:rPr>
          <w:rFonts w:ascii="Calibri" w:hAnsi="Calibri"/>
          <w:i/>
          <w:sz w:val="16"/>
          <w:szCs w:val="16"/>
        </w:rPr>
        <w:t>Reglas para la celebración de licitaciones públicas internacionales bajo la cobertura de tratados de libre comercio suscritos por los Estados Unidos Mexicanos”</w:t>
      </w:r>
      <w:r w:rsidRPr="00396725">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w:t>
      </w:r>
      <w:r w:rsidR="00BD63B8">
        <w:rPr>
          <w:rFonts w:ascii="Calibri" w:hAnsi="Calibri"/>
          <w:sz w:val="16"/>
          <w:szCs w:val="16"/>
        </w:rPr>
        <w:t xml:space="preserve"> (</w:t>
      </w:r>
      <w:proofErr w:type="spellStart"/>
      <w:r w:rsidR="00BD63B8">
        <w:rPr>
          <w:rFonts w:ascii="Calibri" w:hAnsi="Calibri"/>
          <w:sz w:val="16"/>
          <w:szCs w:val="16"/>
        </w:rPr>
        <w:t>renglon</w:t>
      </w:r>
      <w:proofErr w:type="spellEnd"/>
      <w:r w:rsidR="00BD63B8">
        <w:rPr>
          <w:rFonts w:ascii="Calibri" w:hAnsi="Calibri"/>
          <w:sz w:val="16"/>
          <w:szCs w:val="16"/>
        </w:rPr>
        <w:t>)</w:t>
      </w:r>
      <w:r w:rsidRPr="00396725">
        <w:rPr>
          <w:rFonts w:ascii="Calibri" w:hAnsi="Calibri"/>
          <w:sz w:val="16"/>
          <w:szCs w:val="16"/>
        </w:rPr>
        <w:t xml:space="preserve"> ____(6)______, será(n) producido(s) en los Estados Unidos Mexicanos y contarán con un porcentaje de contenido nacional de cuando menos el 50%</w:t>
      </w:r>
      <w:r w:rsidRPr="00396725">
        <w:rPr>
          <w:rFonts w:ascii="Calibri" w:hAnsi="Calibri"/>
          <w:b/>
          <w:sz w:val="16"/>
          <w:szCs w:val="16"/>
        </w:rPr>
        <w:t>*</w:t>
      </w:r>
      <w:r w:rsidRPr="00396725">
        <w:rPr>
          <w:rFonts w:ascii="Calibri" w:hAnsi="Calibri"/>
          <w:sz w:val="16"/>
          <w:szCs w:val="16"/>
        </w:rPr>
        <w:t>, o __(7)___% como caso de excepción.</w:t>
      </w:r>
    </w:p>
    <w:p w14:paraId="3E58CF5E" w14:textId="77777777" w:rsidR="0087285A" w:rsidRPr="00396725" w:rsidRDefault="0087285A" w:rsidP="0087285A">
      <w:pPr>
        <w:pStyle w:val="Texto"/>
        <w:spacing w:after="0" w:line="240" w:lineRule="auto"/>
        <w:rPr>
          <w:rFonts w:ascii="Calibri" w:hAnsi="Calibri"/>
          <w:sz w:val="16"/>
          <w:szCs w:val="16"/>
        </w:rPr>
      </w:pPr>
      <w:r w:rsidRPr="00396725">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87285A" w:rsidRPr="00396725" w14:paraId="79B6990A" w14:textId="77777777" w:rsidTr="00584A2C">
        <w:trPr>
          <w:cantSplit/>
          <w:trHeight w:val="604"/>
        </w:trPr>
        <w:tc>
          <w:tcPr>
            <w:tcW w:w="4370" w:type="dxa"/>
          </w:tcPr>
          <w:p w14:paraId="7018138D" w14:textId="77777777" w:rsidR="0087285A" w:rsidRPr="00396725" w:rsidRDefault="0087285A" w:rsidP="00584A2C">
            <w:pPr>
              <w:pStyle w:val="Texto"/>
              <w:spacing w:after="0" w:line="240" w:lineRule="auto"/>
              <w:ind w:firstLine="0"/>
              <w:jc w:val="center"/>
              <w:rPr>
                <w:rFonts w:ascii="Calibri" w:hAnsi="Calibri"/>
                <w:sz w:val="14"/>
                <w:szCs w:val="14"/>
              </w:rPr>
            </w:pPr>
            <w:r w:rsidRPr="00396725">
              <w:rPr>
                <w:rFonts w:ascii="Calibri" w:hAnsi="Calibri"/>
                <w:sz w:val="14"/>
                <w:szCs w:val="14"/>
              </w:rPr>
              <w:t>ATENTAMENTE</w:t>
            </w:r>
          </w:p>
          <w:p w14:paraId="66B2F039" w14:textId="77777777" w:rsidR="0087285A" w:rsidRPr="00396725" w:rsidRDefault="0087285A" w:rsidP="00584A2C">
            <w:pPr>
              <w:pStyle w:val="Texto"/>
              <w:spacing w:after="0" w:line="240" w:lineRule="auto"/>
              <w:ind w:firstLine="0"/>
              <w:jc w:val="center"/>
              <w:rPr>
                <w:rFonts w:ascii="Calibri" w:hAnsi="Calibri"/>
                <w:sz w:val="14"/>
                <w:szCs w:val="14"/>
              </w:rPr>
            </w:pPr>
            <w:r w:rsidRPr="00396725">
              <w:rPr>
                <w:rFonts w:ascii="Calibri" w:hAnsi="Calibri"/>
                <w:sz w:val="14"/>
                <w:szCs w:val="14"/>
              </w:rPr>
              <w:t>_______________</w:t>
            </w:r>
            <w:proofErr w:type="gramStart"/>
            <w:r w:rsidRPr="00396725">
              <w:rPr>
                <w:rFonts w:ascii="Calibri" w:hAnsi="Calibri"/>
                <w:sz w:val="14"/>
                <w:szCs w:val="14"/>
              </w:rPr>
              <w:t>_(</w:t>
            </w:r>
            <w:proofErr w:type="gramEnd"/>
            <w:r w:rsidRPr="00396725">
              <w:rPr>
                <w:rFonts w:ascii="Calibri" w:hAnsi="Calibri"/>
                <w:sz w:val="14"/>
                <w:szCs w:val="14"/>
              </w:rPr>
              <w:t>8)_____________</w:t>
            </w:r>
          </w:p>
        </w:tc>
      </w:tr>
    </w:tbl>
    <w:p w14:paraId="6D1A08C5" w14:textId="77777777" w:rsidR="0087285A" w:rsidRPr="00396725" w:rsidRDefault="0087285A" w:rsidP="0087285A">
      <w:pPr>
        <w:pStyle w:val="Texto"/>
        <w:spacing w:after="0" w:line="240" w:lineRule="auto"/>
        <w:ind w:firstLine="0"/>
        <w:rPr>
          <w:rFonts w:ascii="Calibri" w:hAnsi="Calibri"/>
          <w:sz w:val="12"/>
          <w:szCs w:val="12"/>
        </w:rPr>
      </w:pPr>
      <w:r w:rsidRPr="00396725">
        <w:rPr>
          <w:rFonts w:ascii="Calibri" w:hAnsi="Calibri"/>
          <w:b/>
          <w:sz w:val="12"/>
          <w:szCs w:val="12"/>
        </w:rPr>
        <w:t>*</w:t>
      </w:r>
      <w:r w:rsidRPr="00396725">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1ACF5C63" w14:textId="77777777" w:rsidR="0087285A" w:rsidRPr="00396725" w:rsidRDefault="0087285A" w:rsidP="0087285A">
      <w:pPr>
        <w:pStyle w:val="Texto"/>
        <w:spacing w:after="0" w:line="240" w:lineRule="auto"/>
        <w:ind w:firstLine="0"/>
        <w:rPr>
          <w:rFonts w:ascii="Calibri" w:hAnsi="Calibri"/>
          <w:sz w:val="12"/>
          <w:szCs w:val="12"/>
        </w:rPr>
      </w:pPr>
    </w:p>
    <w:p w14:paraId="20180E52" w14:textId="77777777" w:rsidR="0087285A" w:rsidRPr="00396725" w:rsidRDefault="0087285A" w:rsidP="0087285A">
      <w:pPr>
        <w:pStyle w:val="Texto"/>
        <w:spacing w:after="0" w:line="240" w:lineRule="auto"/>
        <w:rPr>
          <w:rFonts w:ascii="Calibri" w:hAnsi="Calibri"/>
          <w:b/>
        </w:rPr>
      </w:pPr>
    </w:p>
    <w:p w14:paraId="55EA16C9" w14:textId="77777777" w:rsidR="0087285A" w:rsidRPr="00396725" w:rsidRDefault="0087285A" w:rsidP="0087285A">
      <w:pPr>
        <w:pStyle w:val="Texto"/>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1079034D" w14:textId="77777777" w:rsidR="0087285A" w:rsidRPr="00396725" w:rsidRDefault="0087285A" w:rsidP="0087285A">
      <w:pPr>
        <w:pStyle w:val="Texto"/>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87285A" w:rsidRPr="00396725" w14:paraId="1435EF8F" w14:textId="77777777" w:rsidTr="00584A2C">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89E9FF"/>
            <w:noWrap/>
          </w:tcPr>
          <w:p w14:paraId="0D805221" w14:textId="77777777" w:rsidR="0087285A" w:rsidRPr="00396725" w:rsidRDefault="0087285A" w:rsidP="00584A2C">
            <w:pPr>
              <w:pStyle w:val="Texto"/>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89E9FF"/>
          </w:tcPr>
          <w:p w14:paraId="0EDB7576" w14:textId="77777777" w:rsidR="0087285A" w:rsidRPr="00396725" w:rsidRDefault="0087285A" w:rsidP="00584A2C">
            <w:pPr>
              <w:pStyle w:val="Texto"/>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87285A" w:rsidRPr="00396725" w14:paraId="6FF67D5E" w14:textId="77777777" w:rsidTr="00584A2C">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7434038F" w14:textId="77777777" w:rsidR="0087285A" w:rsidRPr="00396725" w:rsidRDefault="0087285A" w:rsidP="00584A2C">
            <w:pPr>
              <w:pStyle w:val="Texto"/>
              <w:spacing w:after="0" w:line="240" w:lineRule="auto"/>
              <w:ind w:firstLine="0"/>
              <w:jc w:val="center"/>
              <w:rPr>
                <w:rFonts w:ascii="Calibri" w:hAnsi="Calibri"/>
                <w:sz w:val="12"/>
                <w:szCs w:val="12"/>
              </w:rPr>
            </w:pPr>
            <w:r w:rsidRPr="00396725">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0A797126" w14:textId="77777777" w:rsidR="0087285A" w:rsidRPr="00396725" w:rsidRDefault="0087285A" w:rsidP="00584A2C">
            <w:pPr>
              <w:pStyle w:val="Texto"/>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87285A" w:rsidRPr="00396725" w14:paraId="08C1D4C3" w14:textId="77777777" w:rsidTr="00584A2C">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5E3472B0" w14:textId="77777777" w:rsidR="0087285A" w:rsidRPr="00396725" w:rsidRDefault="0087285A" w:rsidP="00584A2C">
            <w:pPr>
              <w:pStyle w:val="Texto"/>
              <w:spacing w:after="0" w:line="240" w:lineRule="auto"/>
              <w:ind w:firstLine="0"/>
              <w:jc w:val="center"/>
              <w:rPr>
                <w:rFonts w:ascii="Calibri" w:hAnsi="Calibri"/>
                <w:sz w:val="12"/>
                <w:szCs w:val="12"/>
              </w:rPr>
            </w:pPr>
            <w:r w:rsidRPr="00396725">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1D20A760" w14:textId="77777777" w:rsidR="0087285A" w:rsidRPr="00396725" w:rsidRDefault="0087285A" w:rsidP="00584A2C">
            <w:pPr>
              <w:pStyle w:val="Texto"/>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87285A" w:rsidRPr="00396725" w14:paraId="4C6776E0" w14:textId="77777777" w:rsidTr="00584A2C">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F0BE9E0" w14:textId="77777777" w:rsidR="0087285A" w:rsidRPr="00396725" w:rsidRDefault="0087285A" w:rsidP="00584A2C">
            <w:pPr>
              <w:pStyle w:val="Texto"/>
              <w:spacing w:after="0" w:line="240" w:lineRule="auto"/>
              <w:ind w:firstLine="0"/>
              <w:jc w:val="center"/>
              <w:rPr>
                <w:rFonts w:ascii="Calibri" w:hAnsi="Calibri"/>
                <w:sz w:val="12"/>
                <w:szCs w:val="12"/>
              </w:rPr>
            </w:pPr>
            <w:r w:rsidRPr="00396725">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5717F038" w14:textId="77777777" w:rsidR="0087285A" w:rsidRPr="00396725" w:rsidRDefault="0087285A" w:rsidP="00584A2C">
            <w:pPr>
              <w:pStyle w:val="Texto"/>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87285A" w:rsidRPr="00396725" w14:paraId="2598720A" w14:textId="77777777" w:rsidTr="00584A2C">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84843BF" w14:textId="77777777" w:rsidR="0087285A" w:rsidRPr="00396725" w:rsidRDefault="0087285A" w:rsidP="00584A2C">
            <w:pPr>
              <w:pStyle w:val="Texto"/>
              <w:spacing w:after="0" w:line="240" w:lineRule="auto"/>
              <w:ind w:firstLine="0"/>
              <w:jc w:val="center"/>
              <w:rPr>
                <w:rFonts w:ascii="Calibri" w:hAnsi="Calibri"/>
                <w:sz w:val="12"/>
                <w:szCs w:val="12"/>
              </w:rPr>
            </w:pPr>
            <w:r w:rsidRPr="00396725">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475BBE18" w14:textId="77777777" w:rsidR="0087285A" w:rsidRPr="00396725" w:rsidRDefault="0087285A" w:rsidP="00584A2C">
            <w:pPr>
              <w:pStyle w:val="Texto"/>
              <w:spacing w:after="0" w:line="240" w:lineRule="auto"/>
              <w:ind w:firstLine="0"/>
              <w:rPr>
                <w:rFonts w:ascii="Calibri" w:hAnsi="Calibri"/>
                <w:sz w:val="12"/>
                <w:szCs w:val="12"/>
              </w:rPr>
            </w:pPr>
            <w:r w:rsidRPr="00396725">
              <w:rPr>
                <w:rFonts w:ascii="Calibri" w:hAnsi="Calibri"/>
                <w:sz w:val="12"/>
                <w:szCs w:val="12"/>
              </w:rPr>
              <w:t>Indicar el número respectivo.</w:t>
            </w:r>
          </w:p>
        </w:tc>
      </w:tr>
      <w:tr w:rsidR="0087285A" w:rsidRPr="00396725" w14:paraId="23450CC1" w14:textId="77777777" w:rsidTr="00584A2C">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645BC2DF" w14:textId="77777777" w:rsidR="0087285A" w:rsidRPr="00396725" w:rsidRDefault="0087285A" w:rsidP="00584A2C">
            <w:pPr>
              <w:pStyle w:val="Texto"/>
              <w:spacing w:after="0" w:line="240" w:lineRule="auto"/>
              <w:ind w:firstLine="0"/>
              <w:jc w:val="center"/>
              <w:rPr>
                <w:rFonts w:ascii="Calibri" w:hAnsi="Calibri"/>
                <w:sz w:val="12"/>
                <w:szCs w:val="12"/>
              </w:rPr>
            </w:pPr>
            <w:r w:rsidRPr="00396725">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2F4FCBAA" w14:textId="77777777" w:rsidR="0087285A" w:rsidRPr="00396725" w:rsidRDefault="0087285A" w:rsidP="00584A2C">
            <w:pPr>
              <w:pStyle w:val="Texto"/>
              <w:spacing w:after="0" w:line="240" w:lineRule="auto"/>
              <w:ind w:firstLine="0"/>
              <w:rPr>
                <w:rFonts w:ascii="Calibri" w:hAnsi="Calibri"/>
                <w:sz w:val="12"/>
                <w:szCs w:val="12"/>
              </w:rPr>
            </w:pPr>
            <w:r w:rsidRPr="00396725">
              <w:rPr>
                <w:rFonts w:ascii="Calibri" w:hAnsi="Calibri"/>
                <w:sz w:val="12"/>
                <w:szCs w:val="12"/>
              </w:rPr>
              <w:t>Citar el nombre o razón social o denominación de la empresa licitante.</w:t>
            </w:r>
          </w:p>
        </w:tc>
      </w:tr>
      <w:tr w:rsidR="0087285A" w:rsidRPr="00396725" w14:paraId="7BE8B0C5" w14:textId="77777777" w:rsidTr="00584A2C">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B071358" w14:textId="77777777" w:rsidR="0087285A" w:rsidRPr="00396725" w:rsidRDefault="0087285A" w:rsidP="00584A2C">
            <w:pPr>
              <w:pStyle w:val="Texto"/>
              <w:spacing w:after="0" w:line="240" w:lineRule="auto"/>
              <w:ind w:firstLine="0"/>
              <w:jc w:val="center"/>
              <w:rPr>
                <w:rFonts w:ascii="Calibri" w:hAnsi="Calibri"/>
                <w:sz w:val="12"/>
                <w:szCs w:val="12"/>
              </w:rPr>
            </w:pPr>
            <w:r w:rsidRPr="00396725">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497DD888" w14:textId="7C017113" w:rsidR="0087285A" w:rsidRPr="00396725" w:rsidRDefault="0087285A" w:rsidP="00584A2C">
            <w:pPr>
              <w:pStyle w:val="Texto"/>
              <w:spacing w:after="0" w:line="240" w:lineRule="auto"/>
              <w:ind w:firstLine="0"/>
              <w:rPr>
                <w:rFonts w:ascii="Calibri" w:hAnsi="Calibri"/>
                <w:sz w:val="12"/>
                <w:szCs w:val="12"/>
              </w:rPr>
            </w:pPr>
            <w:r w:rsidRPr="00396725">
              <w:rPr>
                <w:rFonts w:ascii="Calibri" w:hAnsi="Calibri"/>
                <w:sz w:val="12"/>
                <w:szCs w:val="12"/>
              </w:rPr>
              <w:t>Señalar el número de partida</w:t>
            </w:r>
            <w:r w:rsidR="00BD63B8">
              <w:rPr>
                <w:rFonts w:ascii="Calibri" w:hAnsi="Calibri"/>
                <w:sz w:val="12"/>
                <w:szCs w:val="12"/>
              </w:rPr>
              <w:t xml:space="preserve"> (renglón)</w:t>
            </w:r>
            <w:r w:rsidRPr="00396725">
              <w:rPr>
                <w:rFonts w:ascii="Calibri" w:hAnsi="Calibri"/>
                <w:sz w:val="12"/>
                <w:szCs w:val="12"/>
              </w:rPr>
              <w:t xml:space="preserve"> que corresponda.</w:t>
            </w:r>
          </w:p>
        </w:tc>
      </w:tr>
      <w:tr w:rsidR="0087285A" w:rsidRPr="00396725" w14:paraId="51DB7D02" w14:textId="77777777" w:rsidTr="00584A2C">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28D26DD4" w14:textId="77777777" w:rsidR="0087285A" w:rsidRPr="00396725" w:rsidRDefault="0087285A" w:rsidP="00584A2C">
            <w:pPr>
              <w:pStyle w:val="Texto"/>
              <w:spacing w:after="0" w:line="240" w:lineRule="auto"/>
              <w:ind w:firstLine="0"/>
              <w:jc w:val="center"/>
              <w:rPr>
                <w:rFonts w:ascii="Calibri" w:hAnsi="Calibri"/>
                <w:sz w:val="12"/>
                <w:szCs w:val="12"/>
              </w:rPr>
            </w:pPr>
            <w:r w:rsidRPr="00396725">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2BCC2606" w14:textId="77777777" w:rsidR="0087285A" w:rsidRPr="00396725" w:rsidRDefault="0087285A" w:rsidP="00584A2C">
            <w:pPr>
              <w:pStyle w:val="Texto"/>
              <w:spacing w:after="0" w:line="240" w:lineRule="auto"/>
              <w:ind w:firstLine="0"/>
              <w:rPr>
                <w:rFonts w:ascii="Calibri" w:hAnsi="Calibri"/>
                <w:sz w:val="12"/>
                <w:szCs w:val="12"/>
              </w:rPr>
            </w:pPr>
            <w:r w:rsidRPr="00396725">
              <w:rPr>
                <w:rFonts w:ascii="Calibri" w:hAnsi="Calibri"/>
                <w:sz w:val="12"/>
                <w:szCs w:val="12"/>
              </w:rPr>
              <w:t xml:space="preserve">Establecer el porcentaje correspondiente al Capítulo III, de los casos de excepción al contenido nacional, de las </w:t>
            </w:r>
            <w:r w:rsidRPr="00396725">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87285A" w:rsidRPr="00396725" w14:paraId="53DECBD2" w14:textId="77777777" w:rsidTr="00584A2C">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6C57A4D8" w14:textId="77777777" w:rsidR="0087285A" w:rsidRPr="00396725" w:rsidRDefault="0087285A" w:rsidP="00584A2C">
            <w:pPr>
              <w:pStyle w:val="Texto"/>
              <w:spacing w:after="0" w:line="240" w:lineRule="auto"/>
              <w:ind w:firstLine="0"/>
              <w:jc w:val="center"/>
              <w:rPr>
                <w:rFonts w:ascii="Calibri" w:hAnsi="Calibri"/>
                <w:sz w:val="12"/>
                <w:szCs w:val="12"/>
              </w:rPr>
            </w:pPr>
            <w:r w:rsidRPr="00396725">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795BDA9E" w14:textId="77777777" w:rsidR="0087285A" w:rsidRPr="00396725" w:rsidRDefault="0087285A" w:rsidP="00584A2C">
            <w:pPr>
              <w:pStyle w:val="Texto"/>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253E0AD6" w14:textId="77777777" w:rsidR="0087285A" w:rsidRPr="00396725" w:rsidRDefault="0087285A" w:rsidP="0087285A">
      <w:pPr>
        <w:pStyle w:val="Texto"/>
        <w:spacing w:after="0" w:line="240" w:lineRule="auto"/>
        <w:ind w:firstLine="289"/>
        <w:rPr>
          <w:rFonts w:ascii="Calibri" w:hAnsi="Calibri"/>
          <w:b/>
          <w:sz w:val="6"/>
          <w:szCs w:val="6"/>
        </w:rPr>
      </w:pPr>
    </w:p>
    <w:p w14:paraId="58327B86" w14:textId="77777777" w:rsidR="0087285A" w:rsidRPr="00396725" w:rsidRDefault="0087285A" w:rsidP="0087285A">
      <w:pPr>
        <w:pStyle w:val="Texto"/>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23B99DF8" w14:textId="77777777" w:rsidR="0087285A" w:rsidRPr="00396725" w:rsidRDefault="0087285A" w:rsidP="0087285A">
      <w:pPr>
        <w:pStyle w:val="Texto"/>
        <w:spacing w:after="0" w:line="240" w:lineRule="auto"/>
        <w:ind w:firstLine="289"/>
        <w:rPr>
          <w:rFonts w:ascii="Calibri" w:hAnsi="Calibri"/>
          <w:sz w:val="12"/>
          <w:szCs w:val="12"/>
        </w:rPr>
      </w:pPr>
    </w:p>
    <w:p w14:paraId="22EE0837" w14:textId="77777777" w:rsidR="0087285A" w:rsidRPr="00396725" w:rsidRDefault="0087285A" w:rsidP="0087285A">
      <w:pPr>
        <w:pStyle w:val="Texto"/>
        <w:spacing w:after="0" w:line="240" w:lineRule="auto"/>
        <w:ind w:firstLine="289"/>
        <w:rPr>
          <w:rFonts w:ascii="Calibri" w:hAnsi="Calibri"/>
          <w:sz w:val="12"/>
          <w:szCs w:val="12"/>
        </w:rPr>
      </w:pPr>
    </w:p>
    <w:p w14:paraId="20BDE6A5" w14:textId="77777777" w:rsidR="0087285A" w:rsidRPr="00396725" w:rsidRDefault="0087285A" w:rsidP="0087285A">
      <w:pPr>
        <w:pStyle w:val="Texto"/>
        <w:spacing w:after="0" w:line="240" w:lineRule="auto"/>
        <w:ind w:firstLine="289"/>
        <w:rPr>
          <w:rFonts w:ascii="Calibri" w:hAnsi="Calibri"/>
          <w:sz w:val="12"/>
          <w:szCs w:val="12"/>
        </w:rPr>
      </w:pPr>
    </w:p>
    <w:p w14:paraId="3046186A" w14:textId="77777777" w:rsidR="0087285A" w:rsidRPr="00396725" w:rsidRDefault="0087285A" w:rsidP="0087285A">
      <w:pPr>
        <w:pStyle w:val="Texto"/>
        <w:spacing w:after="0" w:line="240" w:lineRule="auto"/>
        <w:ind w:firstLine="289"/>
        <w:rPr>
          <w:rFonts w:ascii="Calibri" w:hAnsi="Calibri"/>
          <w:sz w:val="12"/>
          <w:szCs w:val="12"/>
        </w:rPr>
      </w:pPr>
    </w:p>
    <w:p w14:paraId="0C23777F" w14:textId="77777777" w:rsidR="0087285A" w:rsidRPr="00396725" w:rsidRDefault="0087285A" w:rsidP="0087285A">
      <w:pPr>
        <w:pStyle w:val="Texto"/>
        <w:spacing w:after="0" w:line="240" w:lineRule="auto"/>
        <w:ind w:firstLine="289"/>
        <w:rPr>
          <w:rFonts w:ascii="Calibri" w:hAnsi="Calibri"/>
          <w:sz w:val="12"/>
          <w:szCs w:val="12"/>
        </w:rPr>
      </w:pPr>
    </w:p>
    <w:p w14:paraId="47AC0692" w14:textId="77777777" w:rsidR="0087285A" w:rsidRPr="00396725" w:rsidRDefault="0087285A" w:rsidP="0087285A">
      <w:pPr>
        <w:pStyle w:val="Texto"/>
        <w:spacing w:after="0" w:line="240" w:lineRule="auto"/>
        <w:ind w:firstLine="289"/>
        <w:rPr>
          <w:rFonts w:ascii="Calibri" w:hAnsi="Calibri"/>
          <w:sz w:val="12"/>
          <w:szCs w:val="12"/>
        </w:rPr>
      </w:pPr>
    </w:p>
    <w:p w14:paraId="2D84FB29" w14:textId="77777777" w:rsidR="0087285A" w:rsidRPr="00396725" w:rsidRDefault="0087285A" w:rsidP="0087285A">
      <w:pPr>
        <w:pStyle w:val="Texto"/>
        <w:spacing w:after="0" w:line="240" w:lineRule="auto"/>
        <w:ind w:firstLine="289"/>
        <w:rPr>
          <w:rFonts w:ascii="Calibri" w:hAnsi="Calibri"/>
          <w:sz w:val="12"/>
          <w:szCs w:val="12"/>
        </w:rPr>
      </w:pPr>
    </w:p>
    <w:p w14:paraId="61A431DA" w14:textId="77777777" w:rsidR="0087285A" w:rsidRDefault="0087285A" w:rsidP="0087285A">
      <w:pPr>
        <w:pStyle w:val="Texto"/>
        <w:spacing w:after="0" w:line="240" w:lineRule="auto"/>
        <w:ind w:firstLine="289"/>
        <w:rPr>
          <w:rFonts w:ascii="Calibri" w:hAnsi="Calibri"/>
          <w:sz w:val="12"/>
          <w:szCs w:val="12"/>
        </w:rPr>
      </w:pPr>
    </w:p>
    <w:p w14:paraId="4E1FC704" w14:textId="77777777" w:rsidR="00E86AB3" w:rsidRDefault="00E86AB3" w:rsidP="0087285A">
      <w:pPr>
        <w:pStyle w:val="Texto"/>
        <w:spacing w:after="0" w:line="240" w:lineRule="auto"/>
        <w:ind w:firstLine="289"/>
        <w:rPr>
          <w:rFonts w:ascii="Calibri" w:hAnsi="Calibri"/>
          <w:sz w:val="12"/>
          <w:szCs w:val="12"/>
        </w:rPr>
      </w:pPr>
    </w:p>
    <w:p w14:paraId="34892DCE" w14:textId="77777777" w:rsidR="00E86AB3" w:rsidRDefault="00E86AB3" w:rsidP="0087285A">
      <w:pPr>
        <w:pStyle w:val="Texto"/>
        <w:spacing w:after="0" w:line="240" w:lineRule="auto"/>
        <w:ind w:firstLine="289"/>
        <w:rPr>
          <w:rFonts w:ascii="Calibri" w:hAnsi="Calibri"/>
          <w:sz w:val="12"/>
          <w:szCs w:val="12"/>
        </w:rPr>
      </w:pPr>
    </w:p>
    <w:p w14:paraId="10BBC638" w14:textId="77777777" w:rsidR="00E86AB3" w:rsidRDefault="00E86AB3" w:rsidP="0087285A">
      <w:pPr>
        <w:pStyle w:val="Texto"/>
        <w:spacing w:after="0" w:line="240" w:lineRule="auto"/>
        <w:ind w:firstLine="289"/>
        <w:rPr>
          <w:rFonts w:ascii="Calibri" w:hAnsi="Calibri"/>
          <w:sz w:val="12"/>
          <w:szCs w:val="12"/>
        </w:rPr>
      </w:pPr>
    </w:p>
    <w:p w14:paraId="1537944C" w14:textId="77777777" w:rsidR="00E86AB3" w:rsidRDefault="00E86AB3" w:rsidP="0087285A">
      <w:pPr>
        <w:pStyle w:val="Texto"/>
        <w:spacing w:after="0" w:line="240" w:lineRule="auto"/>
        <w:ind w:firstLine="289"/>
        <w:rPr>
          <w:rFonts w:ascii="Calibri" w:hAnsi="Calibri"/>
          <w:sz w:val="12"/>
          <w:szCs w:val="12"/>
        </w:rPr>
      </w:pPr>
    </w:p>
    <w:p w14:paraId="22611555" w14:textId="77777777" w:rsidR="00E86AB3" w:rsidRDefault="00E86AB3" w:rsidP="0087285A">
      <w:pPr>
        <w:pStyle w:val="Texto"/>
        <w:spacing w:after="0" w:line="240" w:lineRule="auto"/>
        <w:ind w:firstLine="289"/>
        <w:rPr>
          <w:rFonts w:ascii="Calibri" w:hAnsi="Calibri"/>
          <w:sz w:val="12"/>
          <w:szCs w:val="12"/>
        </w:rPr>
      </w:pPr>
    </w:p>
    <w:p w14:paraId="10C3B573" w14:textId="77777777" w:rsidR="00E86AB3" w:rsidRDefault="00E86AB3" w:rsidP="0087285A">
      <w:pPr>
        <w:pStyle w:val="Texto"/>
        <w:spacing w:after="0" w:line="240" w:lineRule="auto"/>
        <w:ind w:firstLine="289"/>
        <w:rPr>
          <w:rFonts w:ascii="Calibri" w:hAnsi="Calibri"/>
          <w:sz w:val="12"/>
          <w:szCs w:val="12"/>
        </w:rPr>
      </w:pPr>
    </w:p>
    <w:p w14:paraId="167B7925" w14:textId="77777777" w:rsidR="00E86AB3" w:rsidRDefault="00E86AB3" w:rsidP="0087285A">
      <w:pPr>
        <w:pStyle w:val="Texto"/>
        <w:spacing w:after="0" w:line="240" w:lineRule="auto"/>
        <w:ind w:firstLine="289"/>
        <w:rPr>
          <w:rFonts w:ascii="Calibri" w:hAnsi="Calibri"/>
          <w:sz w:val="12"/>
          <w:szCs w:val="12"/>
        </w:rPr>
      </w:pPr>
    </w:p>
    <w:p w14:paraId="3DFD9C84" w14:textId="77777777" w:rsidR="00E86AB3" w:rsidRDefault="00E86AB3" w:rsidP="0087285A">
      <w:pPr>
        <w:pStyle w:val="Texto"/>
        <w:spacing w:after="0" w:line="240" w:lineRule="auto"/>
        <w:ind w:firstLine="289"/>
        <w:rPr>
          <w:rFonts w:ascii="Calibri" w:hAnsi="Calibri"/>
          <w:sz w:val="12"/>
          <w:szCs w:val="12"/>
        </w:rPr>
      </w:pPr>
    </w:p>
    <w:p w14:paraId="18E125CF" w14:textId="77777777" w:rsidR="00E86AB3" w:rsidRDefault="00E86AB3" w:rsidP="0087285A">
      <w:pPr>
        <w:pStyle w:val="Texto"/>
        <w:spacing w:after="0" w:line="240" w:lineRule="auto"/>
        <w:ind w:firstLine="289"/>
        <w:rPr>
          <w:rFonts w:ascii="Calibri" w:hAnsi="Calibri"/>
          <w:sz w:val="12"/>
          <w:szCs w:val="12"/>
        </w:rPr>
      </w:pPr>
    </w:p>
    <w:p w14:paraId="57DF106F" w14:textId="77777777" w:rsidR="00E86AB3" w:rsidRPr="00396725" w:rsidRDefault="00E86AB3" w:rsidP="0087285A">
      <w:pPr>
        <w:pStyle w:val="Texto"/>
        <w:spacing w:after="0" w:line="240" w:lineRule="auto"/>
        <w:ind w:firstLine="289"/>
        <w:rPr>
          <w:rFonts w:ascii="Calibri" w:hAnsi="Calibri"/>
          <w:sz w:val="12"/>
          <w:szCs w:val="12"/>
        </w:rPr>
      </w:pPr>
    </w:p>
    <w:p w14:paraId="73196FDA" w14:textId="77777777" w:rsidR="0087285A" w:rsidRPr="00396725" w:rsidRDefault="0087285A" w:rsidP="0087285A">
      <w:pPr>
        <w:pStyle w:val="Texto"/>
        <w:spacing w:after="0" w:line="240" w:lineRule="auto"/>
        <w:ind w:firstLine="289"/>
        <w:rPr>
          <w:rFonts w:ascii="Calibri" w:hAnsi="Calibri"/>
          <w:sz w:val="12"/>
          <w:szCs w:val="12"/>
        </w:rPr>
      </w:pPr>
    </w:p>
    <w:p w14:paraId="31E50179" w14:textId="77777777" w:rsidR="0087285A" w:rsidRDefault="0087285A" w:rsidP="0087285A">
      <w:pPr>
        <w:pStyle w:val="Texto"/>
        <w:spacing w:after="0" w:line="240" w:lineRule="auto"/>
        <w:ind w:firstLine="289"/>
        <w:rPr>
          <w:rFonts w:ascii="Calibri" w:hAnsi="Calibri"/>
          <w:sz w:val="12"/>
          <w:szCs w:val="12"/>
        </w:rPr>
      </w:pPr>
    </w:p>
    <w:p w14:paraId="39763B6D" w14:textId="77777777" w:rsidR="0087285A" w:rsidRPr="00396725" w:rsidRDefault="0087285A" w:rsidP="0087285A">
      <w:pPr>
        <w:pStyle w:val="Texto"/>
        <w:spacing w:after="0" w:line="240" w:lineRule="auto"/>
        <w:ind w:firstLine="289"/>
        <w:rPr>
          <w:rFonts w:ascii="Calibri" w:hAnsi="Calibri"/>
          <w:sz w:val="12"/>
          <w:szCs w:val="12"/>
        </w:rPr>
      </w:pPr>
    </w:p>
    <w:p w14:paraId="07D28E7B" w14:textId="77777777" w:rsidR="0087285A" w:rsidRPr="00396725" w:rsidRDefault="0087285A" w:rsidP="0087285A">
      <w:pPr>
        <w:pStyle w:val="Texto"/>
        <w:spacing w:after="0" w:line="240" w:lineRule="auto"/>
        <w:ind w:firstLine="289"/>
        <w:rPr>
          <w:rFonts w:ascii="Calibri" w:hAnsi="Calibri"/>
          <w:sz w:val="12"/>
          <w:szCs w:val="12"/>
        </w:rPr>
      </w:pPr>
    </w:p>
    <w:p w14:paraId="33B0BBE8" w14:textId="77777777" w:rsidR="0087285A" w:rsidRDefault="0087285A" w:rsidP="0087285A">
      <w:pPr>
        <w:pStyle w:val="Texto"/>
        <w:spacing w:after="0" w:line="240" w:lineRule="auto"/>
        <w:ind w:firstLine="289"/>
        <w:rPr>
          <w:rFonts w:ascii="Calibri" w:hAnsi="Calibri"/>
          <w:sz w:val="12"/>
          <w:szCs w:val="12"/>
        </w:rPr>
      </w:pPr>
    </w:p>
    <w:p w14:paraId="1E25881A" w14:textId="77777777" w:rsidR="0087285A" w:rsidRDefault="0087285A" w:rsidP="0087285A">
      <w:pPr>
        <w:pStyle w:val="Texto"/>
        <w:spacing w:after="0" w:line="240" w:lineRule="auto"/>
        <w:ind w:firstLine="289"/>
        <w:rPr>
          <w:rFonts w:ascii="Calibri" w:hAnsi="Calibri"/>
          <w:sz w:val="12"/>
          <w:szCs w:val="12"/>
        </w:rPr>
      </w:pPr>
    </w:p>
    <w:p w14:paraId="20E3189A" w14:textId="77777777" w:rsidR="0087285A" w:rsidRPr="00396725" w:rsidRDefault="0087285A" w:rsidP="0087285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jc w:val="center"/>
        <w:rPr>
          <w:rFonts w:ascii="Calibri" w:hAnsi="Calibri"/>
          <w:b/>
          <w:bCs/>
          <w:sz w:val="22"/>
          <w:szCs w:val="22"/>
        </w:rPr>
      </w:pPr>
      <w:r w:rsidRPr="00396725">
        <w:rPr>
          <w:rFonts w:ascii="Calibri" w:hAnsi="Calibri"/>
          <w:b/>
          <w:bCs/>
          <w:sz w:val="22"/>
          <w:szCs w:val="22"/>
        </w:rPr>
        <w:t>ANEXO 9-A</w:t>
      </w:r>
    </w:p>
    <w:p w14:paraId="4333868A" w14:textId="77777777" w:rsidR="0087285A" w:rsidRPr="00396725" w:rsidRDefault="0087285A" w:rsidP="0087285A">
      <w:pPr>
        <w:pStyle w:val="Default"/>
        <w:jc w:val="center"/>
        <w:rPr>
          <w:rFonts w:ascii="Calibri" w:hAnsi="Calibri"/>
          <w:b/>
          <w:bCs/>
          <w:sz w:val="22"/>
          <w:szCs w:val="22"/>
        </w:rPr>
      </w:pPr>
      <w:r w:rsidRPr="00396725">
        <w:rPr>
          <w:rFonts w:ascii="Calibri" w:hAnsi="Calibri"/>
          <w:b/>
          <w:bCs/>
          <w:sz w:val="22"/>
          <w:szCs w:val="22"/>
        </w:rPr>
        <w:t>BIENES NACIONALES CON REGLAS DE ORIGEN</w:t>
      </w:r>
    </w:p>
    <w:p w14:paraId="2ABD379F" w14:textId="77777777" w:rsidR="0087285A" w:rsidRPr="00396725" w:rsidRDefault="0087285A" w:rsidP="0087285A">
      <w:pPr>
        <w:pStyle w:val="Default"/>
        <w:jc w:val="center"/>
        <w:rPr>
          <w:rFonts w:ascii="Calibri" w:hAnsi="Calibri"/>
          <w:b/>
          <w:bCs/>
          <w:sz w:val="22"/>
          <w:szCs w:val="22"/>
        </w:rPr>
      </w:pPr>
    </w:p>
    <w:p w14:paraId="380BA049" w14:textId="77777777" w:rsidR="0087285A" w:rsidRPr="00396725" w:rsidRDefault="0087285A" w:rsidP="0087285A">
      <w:pPr>
        <w:pStyle w:val="Ttulo"/>
        <w:jc w:val="both"/>
        <w:rPr>
          <w:rFonts w:ascii="Calibri" w:eastAsia="Calibri" w:hAnsi="Calibri"/>
          <w:color w:val="000000"/>
          <w:sz w:val="18"/>
          <w:szCs w:val="18"/>
          <w:lang w:eastAsia="en-US"/>
        </w:rPr>
      </w:pPr>
      <w:bookmarkStart w:id="3" w:name="_Toc303847772"/>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3"/>
    </w:p>
    <w:p w14:paraId="3110DBF9" w14:textId="77777777" w:rsidR="0087285A" w:rsidRPr="00396725" w:rsidRDefault="0087285A" w:rsidP="0087285A">
      <w:pPr>
        <w:jc w:val="center"/>
        <w:rPr>
          <w:rFonts w:ascii="Calibri" w:hAnsi="Calibri" w:cs="Arial"/>
          <w:b/>
          <w:bCs/>
          <w:i/>
          <w:iCs/>
          <w:sz w:val="18"/>
          <w:szCs w:val="18"/>
          <w:lang w:val="es-MX"/>
        </w:rPr>
      </w:pPr>
    </w:p>
    <w:p w14:paraId="6ED3B5EC" w14:textId="77777777" w:rsidR="0087285A" w:rsidRPr="00396725" w:rsidRDefault="0087285A" w:rsidP="0087285A">
      <w:pPr>
        <w:jc w:val="center"/>
        <w:rPr>
          <w:rFonts w:ascii="Calibri" w:hAnsi="Calibri" w:cs="Arial"/>
          <w:b/>
          <w:bCs/>
          <w:i/>
          <w:iCs/>
          <w:sz w:val="18"/>
          <w:szCs w:val="18"/>
          <w:lang w:val="es-MX"/>
        </w:rPr>
      </w:pPr>
      <w:r w:rsidRPr="00396725">
        <w:rPr>
          <w:rFonts w:ascii="Calibri" w:hAnsi="Calibri" w:cs="Arial"/>
          <w:b/>
          <w:bCs/>
          <w:i/>
          <w:iCs/>
          <w:sz w:val="18"/>
          <w:szCs w:val="18"/>
          <w:lang w:val="es-MX"/>
        </w:rPr>
        <w:t xml:space="preserve"> (En papel con membrete de la empresa, o bien con su nombre o razón social impreso)</w:t>
      </w:r>
    </w:p>
    <w:p w14:paraId="4AF7101A" w14:textId="77777777" w:rsidR="0087285A" w:rsidRPr="00396725" w:rsidRDefault="0087285A" w:rsidP="0087285A">
      <w:pPr>
        <w:jc w:val="center"/>
        <w:rPr>
          <w:rFonts w:ascii="Calibri" w:hAnsi="Calibri" w:cs="Arial"/>
          <w:sz w:val="18"/>
          <w:szCs w:val="18"/>
          <w:lang w:val="es-MX"/>
        </w:rPr>
      </w:pPr>
    </w:p>
    <w:p w14:paraId="0331888B" w14:textId="77777777" w:rsidR="0087285A" w:rsidRPr="00396725" w:rsidRDefault="0087285A" w:rsidP="0087285A">
      <w:pPr>
        <w:jc w:val="center"/>
        <w:rPr>
          <w:rFonts w:ascii="Calibri" w:hAnsi="Calibri" w:cs="Arial"/>
          <w:sz w:val="18"/>
          <w:szCs w:val="18"/>
          <w:lang w:val="es-MX"/>
        </w:rPr>
      </w:pPr>
    </w:p>
    <w:p w14:paraId="1E5000D5" w14:textId="77777777" w:rsidR="0087285A" w:rsidRPr="00396725" w:rsidRDefault="0087285A" w:rsidP="0087285A">
      <w:pPr>
        <w:pStyle w:val="Texto"/>
        <w:spacing w:after="0" w:line="240" w:lineRule="auto"/>
        <w:ind w:firstLine="0"/>
        <w:jc w:val="right"/>
        <w:rPr>
          <w:rFonts w:ascii="Calibri" w:hAnsi="Calibri"/>
          <w:szCs w:val="23"/>
        </w:rPr>
      </w:pPr>
      <w:r w:rsidRPr="00396725">
        <w:rPr>
          <w:rFonts w:ascii="Calibri" w:hAnsi="Calibri"/>
          <w:szCs w:val="23"/>
        </w:rPr>
        <w:t xml:space="preserve">____ de_______________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14:paraId="7E3CB808" w14:textId="77777777" w:rsidR="0087285A" w:rsidRPr="00396725" w:rsidRDefault="0087285A" w:rsidP="0087285A">
      <w:pPr>
        <w:pStyle w:val="Texto"/>
        <w:spacing w:after="0" w:line="240" w:lineRule="auto"/>
        <w:ind w:firstLine="0"/>
        <w:rPr>
          <w:rFonts w:ascii="Calibri" w:hAnsi="Calibri"/>
          <w:szCs w:val="23"/>
        </w:rPr>
      </w:pPr>
      <w:r w:rsidRPr="00396725">
        <w:rPr>
          <w:rFonts w:ascii="Calibri" w:hAnsi="Calibri"/>
          <w:szCs w:val="23"/>
        </w:rPr>
        <w:t>_______</w:t>
      </w:r>
      <w:proofErr w:type="gramStart"/>
      <w:r w:rsidRPr="00396725">
        <w:rPr>
          <w:rFonts w:ascii="Calibri" w:hAnsi="Calibri"/>
          <w:szCs w:val="23"/>
        </w:rPr>
        <w:t>_(</w:t>
      </w:r>
      <w:proofErr w:type="gramEnd"/>
      <w:r w:rsidRPr="00396725">
        <w:rPr>
          <w:rFonts w:ascii="Calibri" w:hAnsi="Calibri"/>
          <w:szCs w:val="23"/>
        </w:rPr>
        <w:t>2)____________</w:t>
      </w:r>
    </w:p>
    <w:p w14:paraId="7A6CF4C7" w14:textId="77777777" w:rsidR="0087285A" w:rsidRPr="00396725" w:rsidRDefault="0087285A" w:rsidP="0087285A">
      <w:pPr>
        <w:pStyle w:val="Texto"/>
        <w:spacing w:after="0" w:line="240" w:lineRule="auto"/>
        <w:ind w:firstLine="0"/>
        <w:rPr>
          <w:rFonts w:ascii="Calibri" w:hAnsi="Calibri"/>
          <w:szCs w:val="23"/>
        </w:rPr>
      </w:pPr>
      <w:r w:rsidRPr="00396725">
        <w:rPr>
          <w:rFonts w:ascii="Calibri" w:hAnsi="Calibri"/>
          <w:szCs w:val="23"/>
        </w:rPr>
        <w:t>PRESENTE.</w:t>
      </w:r>
    </w:p>
    <w:p w14:paraId="40F76975" w14:textId="77777777" w:rsidR="0087285A" w:rsidRPr="00396725" w:rsidRDefault="0087285A" w:rsidP="0087285A">
      <w:pPr>
        <w:pStyle w:val="Texto"/>
        <w:spacing w:after="0" w:line="240" w:lineRule="auto"/>
        <w:ind w:firstLine="0"/>
        <w:rPr>
          <w:rFonts w:ascii="Calibri" w:hAnsi="Calibri"/>
        </w:rPr>
      </w:pPr>
      <w:r w:rsidRPr="00396725">
        <w:rPr>
          <w:rFonts w:ascii="Calibri" w:hAnsi="Calibri"/>
        </w:rPr>
        <w:t>Me refiero al procedimiento ________</w:t>
      </w:r>
      <w:proofErr w:type="gramStart"/>
      <w:r w:rsidRPr="00396725">
        <w:rPr>
          <w:rFonts w:ascii="Calibri" w:hAnsi="Calibri"/>
        </w:rPr>
        <w:t>_(</w:t>
      </w:r>
      <w:proofErr w:type="gramEnd"/>
      <w:r w:rsidRPr="00396725">
        <w:rPr>
          <w:rFonts w:ascii="Calibri" w:hAnsi="Calibri"/>
        </w:rPr>
        <w:t>3)_________ No._____(4)____ en el que mi representada, la empresa __________________(5)_____________participa a través de la presente propuesta.</w:t>
      </w:r>
    </w:p>
    <w:p w14:paraId="6E958E62" w14:textId="04A167C6" w:rsidR="0087285A" w:rsidRPr="00396725" w:rsidRDefault="0087285A" w:rsidP="0087285A">
      <w:pPr>
        <w:pStyle w:val="Texto"/>
        <w:spacing w:after="0" w:line="240" w:lineRule="auto"/>
        <w:ind w:firstLine="0"/>
        <w:rPr>
          <w:rFonts w:ascii="Calibri" w:hAnsi="Calibri"/>
        </w:rPr>
      </w:pPr>
      <w:r w:rsidRPr="00396725">
        <w:rPr>
          <w:rFonts w:ascii="Calibri" w:hAnsi="Calibri"/>
        </w:rPr>
        <w:t>Sobre el particular, y en los términos de lo previsto en las</w:t>
      </w:r>
      <w:r w:rsidRPr="00396725">
        <w:rPr>
          <w:rFonts w:ascii="Calibri" w:hAnsi="Calibri"/>
          <w:i/>
        </w:rPr>
        <w:t xml:space="preserve"> “Reglas para la celebración de licitaciones públicas internacionales bajo la cobertura de tratados de libre comercio suscritos por los Estados Unidos Mexicanos”</w:t>
      </w:r>
      <w:r w:rsidRPr="00396725">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w:t>
      </w:r>
      <w:r w:rsidR="00BD63B8">
        <w:rPr>
          <w:rFonts w:ascii="Calibri" w:hAnsi="Calibri"/>
        </w:rPr>
        <w:t xml:space="preserve"> (renglón)</w:t>
      </w:r>
      <w:r w:rsidRPr="00396725">
        <w:rPr>
          <w:rFonts w:ascii="Calibri" w:hAnsi="Calibri"/>
        </w:rPr>
        <w:t>(s) número ____(6)_____, son originarios de México y cumplen con la regla de origen aplicable en materia de contratación pública de conformidad con el Tratado de Libre Comercio _______(7)______.</w:t>
      </w:r>
    </w:p>
    <w:p w14:paraId="7A84407B" w14:textId="77777777" w:rsidR="0087285A" w:rsidRPr="00396725" w:rsidRDefault="0087285A" w:rsidP="0087285A">
      <w:pPr>
        <w:pStyle w:val="Texto"/>
        <w:spacing w:after="0" w:line="240" w:lineRule="auto"/>
        <w:ind w:firstLine="0"/>
        <w:rPr>
          <w:rFonts w:ascii="Calibri" w:hAnsi="Calibri"/>
        </w:rPr>
      </w:pPr>
      <w:r w:rsidRPr="00396725">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87285A" w:rsidRPr="00396725" w14:paraId="57EE2A19" w14:textId="77777777" w:rsidTr="00584A2C">
        <w:trPr>
          <w:trHeight w:val="102"/>
        </w:trPr>
        <w:tc>
          <w:tcPr>
            <w:tcW w:w="5072" w:type="dxa"/>
            <w:noWrap/>
          </w:tcPr>
          <w:p w14:paraId="3EAAAAB1" w14:textId="77777777" w:rsidR="0087285A" w:rsidRPr="00396725" w:rsidRDefault="0087285A" w:rsidP="00584A2C">
            <w:pPr>
              <w:pStyle w:val="Texto"/>
              <w:spacing w:after="0" w:line="240" w:lineRule="auto"/>
              <w:ind w:firstLine="0"/>
              <w:jc w:val="center"/>
              <w:rPr>
                <w:rFonts w:ascii="Calibri" w:hAnsi="Calibri"/>
                <w:szCs w:val="23"/>
              </w:rPr>
            </w:pPr>
            <w:r w:rsidRPr="00396725">
              <w:rPr>
                <w:rFonts w:ascii="Calibri" w:hAnsi="Calibri"/>
                <w:szCs w:val="23"/>
              </w:rPr>
              <w:t>ATENTAMENTE</w:t>
            </w:r>
          </w:p>
          <w:p w14:paraId="34631374" w14:textId="77777777" w:rsidR="0087285A" w:rsidRPr="00396725" w:rsidRDefault="0087285A" w:rsidP="00584A2C">
            <w:pPr>
              <w:pStyle w:val="Texto"/>
              <w:spacing w:after="0" w:line="240" w:lineRule="auto"/>
              <w:ind w:firstLine="0"/>
              <w:jc w:val="center"/>
              <w:rPr>
                <w:rFonts w:ascii="Calibri" w:hAnsi="Calibri"/>
                <w:szCs w:val="23"/>
              </w:rPr>
            </w:pPr>
            <w:r w:rsidRPr="00396725">
              <w:rPr>
                <w:rFonts w:ascii="Calibri" w:hAnsi="Calibri"/>
                <w:szCs w:val="23"/>
              </w:rPr>
              <w:t>_____________</w:t>
            </w:r>
            <w:proofErr w:type="gramStart"/>
            <w:r w:rsidRPr="00396725">
              <w:rPr>
                <w:rFonts w:ascii="Calibri" w:hAnsi="Calibri"/>
                <w:szCs w:val="23"/>
              </w:rPr>
              <w:t>_(</w:t>
            </w:r>
            <w:proofErr w:type="gramEnd"/>
            <w:r w:rsidRPr="00396725">
              <w:rPr>
                <w:rFonts w:ascii="Calibri" w:hAnsi="Calibri"/>
                <w:szCs w:val="23"/>
              </w:rPr>
              <w:t>8)______________</w:t>
            </w:r>
          </w:p>
        </w:tc>
      </w:tr>
    </w:tbl>
    <w:p w14:paraId="66D1DC91" w14:textId="77777777" w:rsidR="0087285A" w:rsidRPr="00396725" w:rsidRDefault="0087285A" w:rsidP="0087285A">
      <w:pPr>
        <w:pStyle w:val="Texto"/>
        <w:spacing w:after="0" w:line="240" w:lineRule="auto"/>
        <w:ind w:firstLine="0"/>
        <w:rPr>
          <w:rFonts w:ascii="Calibri" w:hAnsi="Calibri"/>
          <w:b/>
        </w:rPr>
      </w:pPr>
    </w:p>
    <w:p w14:paraId="1C079E90" w14:textId="77777777" w:rsidR="0087285A" w:rsidRPr="00396725" w:rsidRDefault="0087285A" w:rsidP="0087285A">
      <w:pPr>
        <w:pStyle w:val="Texto"/>
        <w:spacing w:after="0" w:line="240" w:lineRule="auto"/>
        <w:ind w:firstLine="0"/>
        <w:rPr>
          <w:rFonts w:ascii="Calibri" w:hAnsi="Calibri"/>
          <w:b/>
        </w:rPr>
      </w:pPr>
    </w:p>
    <w:p w14:paraId="6B5AC5C3" w14:textId="77777777" w:rsidR="0087285A" w:rsidRPr="00396725" w:rsidRDefault="0087285A" w:rsidP="0087285A">
      <w:pPr>
        <w:pStyle w:val="Texto"/>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1461C6AC" w14:textId="77777777" w:rsidR="0087285A" w:rsidRPr="00396725" w:rsidRDefault="0087285A" w:rsidP="0087285A">
      <w:pPr>
        <w:pStyle w:val="Texto"/>
        <w:spacing w:after="0" w:line="240" w:lineRule="auto"/>
        <w:ind w:firstLine="0"/>
        <w:rPr>
          <w:rFonts w:ascii="Calibri" w:hAnsi="Calibri"/>
          <w:b/>
          <w:sz w:val="12"/>
          <w:szCs w:val="12"/>
        </w:rPr>
      </w:pPr>
    </w:p>
    <w:p w14:paraId="060F7FA4" w14:textId="77777777" w:rsidR="0087285A" w:rsidRPr="00396725" w:rsidRDefault="0087285A" w:rsidP="0087285A">
      <w:pPr>
        <w:pStyle w:val="Texto"/>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87285A" w:rsidRPr="00396725" w14:paraId="47A7737B" w14:textId="77777777" w:rsidTr="00584A2C">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89E9FF"/>
            <w:noWrap/>
          </w:tcPr>
          <w:p w14:paraId="1BA0712D" w14:textId="77777777" w:rsidR="0087285A" w:rsidRPr="00396725" w:rsidRDefault="0087285A" w:rsidP="00584A2C">
            <w:pPr>
              <w:pStyle w:val="Texto"/>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89E9FF"/>
          </w:tcPr>
          <w:p w14:paraId="75228078" w14:textId="77777777" w:rsidR="0087285A" w:rsidRPr="00396725" w:rsidRDefault="0087285A" w:rsidP="00584A2C">
            <w:pPr>
              <w:pStyle w:val="Texto"/>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87285A" w:rsidRPr="00396725" w14:paraId="4037403A" w14:textId="77777777" w:rsidTr="00584A2C">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E060122" w14:textId="77777777" w:rsidR="0087285A" w:rsidRPr="00396725" w:rsidRDefault="0087285A" w:rsidP="00584A2C">
            <w:pPr>
              <w:pStyle w:val="Texto"/>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4766722F" w14:textId="77777777" w:rsidR="0087285A" w:rsidRPr="00396725" w:rsidRDefault="0087285A" w:rsidP="00584A2C">
            <w:pPr>
              <w:pStyle w:val="Texto"/>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87285A" w:rsidRPr="00396725" w14:paraId="49592E6E" w14:textId="77777777" w:rsidTr="00584A2C">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22A7D208" w14:textId="77777777" w:rsidR="0087285A" w:rsidRPr="00396725" w:rsidRDefault="0087285A" w:rsidP="00584A2C">
            <w:pPr>
              <w:pStyle w:val="Texto"/>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1B313208" w14:textId="77777777" w:rsidR="0087285A" w:rsidRPr="00396725" w:rsidRDefault="0087285A" w:rsidP="00584A2C">
            <w:pPr>
              <w:pStyle w:val="Texto"/>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87285A" w:rsidRPr="00396725" w14:paraId="1D06BEFA" w14:textId="77777777" w:rsidTr="00584A2C">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7D56FD69" w14:textId="77777777" w:rsidR="0087285A" w:rsidRPr="00396725" w:rsidRDefault="0087285A" w:rsidP="00584A2C">
            <w:pPr>
              <w:pStyle w:val="Texto"/>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0D44A1FA" w14:textId="77777777" w:rsidR="0087285A" w:rsidRPr="00396725" w:rsidRDefault="0087285A" w:rsidP="00584A2C">
            <w:pPr>
              <w:pStyle w:val="Texto"/>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87285A" w:rsidRPr="00396725" w14:paraId="1FD8E029" w14:textId="77777777" w:rsidTr="00584A2C">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26D9376B" w14:textId="77777777" w:rsidR="0087285A" w:rsidRPr="00396725" w:rsidRDefault="0087285A" w:rsidP="00584A2C">
            <w:pPr>
              <w:pStyle w:val="Texto"/>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762FB8FE" w14:textId="77777777" w:rsidR="0087285A" w:rsidRPr="00396725" w:rsidRDefault="0087285A" w:rsidP="00584A2C">
            <w:pPr>
              <w:pStyle w:val="Texto"/>
              <w:spacing w:after="0" w:line="240" w:lineRule="auto"/>
              <w:ind w:firstLine="0"/>
              <w:rPr>
                <w:rFonts w:ascii="Calibri" w:hAnsi="Calibri"/>
                <w:sz w:val="12"/>
                <w:szCs w:val="12"/>
              </w:rPr>
            </w:pPr>
            <w:r w:rsidRPr="00396725">
              <w:rPr>
                <w:rFonts w:ascii="Calibri" w:hAnsi="Calibri"/>
                <w:sz w:val="12"/>
                <w:szCs w:val="12"/>
              </w:rPr>
              <w:t>Indicar el número de procedimiento respectivo.</w:t>
            </w:r>
          </w:p>
        </w:tc>
      </w:tr>
      <w:tr w:rsidR="0087285A" w:rsidRPr="00396725" w14:paraId="51804F7A" w14:textId="77777777" w:rsidTr="00584A2C">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E1C5059" w14:textId="77777777" w:rsidR="0087285A" w:rsidRPr="00396725" w:rsidRDefault="0087285A" w:rsidP="00584A2C">
            <w:pPr>
              <w:pStyle w:val="Texto"/>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7F433CCC" w14:textId="77777777" w:rsidR="0087285A" w:rsidRPr="00396725" w:rsidRDefault="0087285A" w:rsidP="00584A2C">
            <w:pPr>
              <w:pStyle w:val="Texto"/>
              <w:spacing w:after="0" w:line="240" w:lineRule="auto"/>
              <w:ind w:firstLine="0"/>
              <w:rPr>
                <w:rFonts w:ascii="Calibri" w:hAnsi="Calibri"/>
                <w:sz w:val="12"/>
                <w:szCs w:val="12"/>
              </w:rPr>
            </w:pPr>
            <w:r w:rsidRPr="00396725">
              <w:rPr>
                <w:rFonts w:ascii="Calibri" w:hAnsi="Calibri"/>
                <w:sz w:val="12"/>
                <w:szCs w:val="12"/>
              </w:rPr>
              <w:t>Citar el nombre o razón social o denominación del licitante.</w:t>
            </w:r>
          </w:p>
        </w:tc>
      </w:tr>
      <w:tr w:rsidR="0087285A" w:rsidRPr="00396725" w14:paraId="148DF4E9" w14:textId="77777777" w:rsidTr="00584A2C">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275CE6A" w14:textId="77777777" w:rsidR="0087285A" w:rsidRPr="00396725" w:rsidRDefault="0087285A" w:rsidP="00584A2C">
            <w:pPr>
              <w:pStyle w:val="Texto"/>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3C7CA335" w14:textId="14DE53D3" w:rsidR="0087285A" w:rsidRPr="00396725" w:rsidRDefault="0087285A" w:rsidP="00584A2C">
            <w:pPr>
              <w:pStyle w:val="Texto"/>
              <w:spacing w:after="0" w:line="240" w:lineRule="auto"/>
              <w:ind w:firstLine="0"/>
              <w:rPr>
                <w:rFonts w:ascii="Calibri" w:hAnsi="Calibri"/>
                <w:sz w:val="12"/>
                <w:szCs w:val="12"/>
              </w:rPr>
            </w:pPr>
            <w:r w:rsidRPr="00396725">
              <w:rPr>
                <w:rFonts w:ascii="Calibri" w:hAnsi="Calibri"/>
                <w:sz w:val="12"/>
                <w:szCs w:val="12"/>
              </w:rPr>
              <w:t>Señalar el número de partida</w:t>
            </w:r>
            <w:r w:rsidR="00BD63B8">
              <w:rPr>
                <w:rFonts w:ascii="Calibri" w:hAnsi="Calibri"/>
                <w:sz w:val="12"/>
                <w:szCs w:val="12"/>
              </w:rPr>
              <w:t xml:space="preserve"> (renglón)</w:t>
            </w:r>
            <w:r w:rsidRPr="00396725">
              <w:rPr>
                <w:rFonts w:ascii="Calibri" w:hAnsi="Calibri"/>
                <w:sz w:val="12"/>
                <w:szCs w:val="12"/>
              </w:rPr>
              <w:t xml:space="preserve"> que corresponda.</w:t>
            </w:r>
          </w:p>
        </w:tc>
      </w:tr>
      <w:tr w:rsidR="0087285A" w:rsidRPr="00396725" w14:paraId="43E6E262" w14:textId="77777777" w:rsidTr="00584A2C">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24F93B27" w14:textId="77777777" w:rsidR="0087285A" w:rsidRPr="00396725" w:rsidRDefault="0087285A" w:rsidP="00584A2C">
            <w:pPr>
              <w:pStyle w:val="Texto"/>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085F1CF7" w14:textId="77777777" w:rsidR="0087285A" w:rsidRPr="00396725" w:rsidRDefault="0087285A" w:rsidP="00584A2C">
            <w:pPr>
              <w:pStyle w:val="Texto"/>
              <w:spacing w:after="0" w:line="240" w:lineRule="auto"/>
              <w:ind w:firstLine="0"/>
              <w:rPr>
                <w:rFonts w:ascii="Calibri" w:hAnsi="Calibri"/>
                <w:sz w:val="12"/>
                <w:szCs w:val="12"/>
              </w:rPr>
            </w:pPr>
            <w:r w:rsidRPr="00396725">
              <w:rPr>
                <w:rFonts w:ascii="Calibri" w:hAnsi="Calibri"/>
                <w:sz w:val="12"/>
                <w:szCs w:val="12"/>
              </w:rPr>
              <w:t>Indicar el tratado correspondiente a la regla de origen y bajo cuya cobertura se realiza el procedimiento de contratación.</w:t>
            </w:r>
          </w:p>
        </w:tc>
      </w:tr>
      <w:tr w:rsidR="0087285A" w:rsidRPr="00396725" w14:paraId="2798A168" w14:textId="77777777" w:rsidTr="00584A2C">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0B879B5A" w14:textId="77777777" w:rsidR="0087285A" w:rsidRPr="00396725" w:rsidRDefault="0087285A" w:rsidP="00584A2C">
            <w:pPr>
              <w:pStyle w:val="Texto"/>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6C5F85B0" w14:textId="77777777" w:rsidR="0087285A" w:rsidRPr="00396725" w:rsidRDefault="0087285A" w:rsidP="00584A2C">
            <w:pPr>
              <w:pStyle w:val="Texto"/>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2574DEFC" w14:textId="77777777" w:rsidR="0087285A" w:rsidRPr="00396725" w:rsidRDefault="0087285A" w:rsidP="0087285A">
      <w:pPr>
        <w:pStyle w:val="Texto"/>
        <w:spacing w:after="0" w:line="240" w:lineRule="auto"/>
        <w:ind w:firstLine="289"/>
        <w:rPr>
          <w:rFonts w:ascii="Calibri" w:hAnsi="Calibri"/>
          <w:b/>
          <w:sz w:val="12"/>
          <w:szCs w:val="12"/>
        </w:rPr>
      </w:pPr>
    </w:p>
    <w:p w14:paraId="0F9B38F9" w14:textId="77777777" w:rsidR="0087285A" w:rsidRPr="00396725" w:rsidRDefault="0087285A" w:rsidP="0087285A">
      <w:pPr>
        <w:pStyle w:val="Texto"/>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50E5709D" w14:textId="77777777" w:rsidR="0087285A" w:rsidRPr="00396725" w:rsidRDefault="0087285A" w:rsidP="0087285A">
      <w:pPr>
        <w:jc w:val="center"/>
        <w:rPr>
          <w:rFonts w:ascii="Calibri" w:hAnsi="Calibri" w:cs="Arial"/>
          <w:b/>
          <w:bCs/>
        </w:rPr>
      </w:pPr>
    </w:p>
    <w:p w14:paraId="0D1E0DCE" w14:textId="77777777" w:rsidR="0087285A" w:rsidRPr="00396725" w:rsidRDefault="0087285A" w:rsidP="0087285A">
      <w:pPr>
        <w:jc w:val="center"/>
        <w:rPr>
          <w:rFonts w:ascii="Calibri" w:hAnsi="Calibri" w:cs="Arial"/>
          <w:b/>
          <w:bCs/>
        </w:rPr>
      </w:pPr>
    </w:p>
    <w:p w14:paraId="55045859" w14:textId="77777777" w:rsidR="0087285A" w:rsidRPr="00396725" w:rsidRDefault="0087285A" w:rsidP="0087285A">
      <w:pPr>
        <w:jc w:val="center"/>
        <w:rPr>
          <w:rFonts w:ascii="Calibri" w:hAnsi="Calibri" w:cs="Arial"/>
          <w:b/>
          <w:bCs/>
        </w:rPr>
      </w:pPr>
    </w:p>
    <w:p w14:paraId="22BE373C" w14:textId="77777777" w:rsidR="0087285A" w:rsidRPr="00396725" w:rsidRDefault="0087285A" w:rsidP="0087285A">
      <w:pPr>
        <w:jc w:val="center"/>
        <w:rPr>
          <w:rFonts w:ascii="Calibri" w:hAnsi="Calibri" w:cs="Arial"/>
          <w:b/>
          <w:bCs/>
        </w:rPr>
      </w:pPr>
    </w:p>
    <w:p w14:paraId="7659B7A9" w14:textId="77777777" w:rsidR="0087285A" w:rsidRPr="00396725" w:rsidRDefault="0087285A" w:rsidP="0087285A">
      <w:pPr>
        <w:jc w:val="center"/>
        <w:rPr>
          <w:rFonts w:ascii="Calibri" w:hAnsi="Calibri" w:cs="Arial"/>
          <w:b/>
          <w:bCs/>
        </w:rPr>
      </w:pPr>
    </w:p>
    <w:p w14:paraId="6AE7B771" w14:textId="77777777" w:rsidR="0087285A" w:rsidRPr="00396725" w:rsidRDefault="0087285A" w:rsidP="0087285A">
      <w:pPr>
        <w:jc w:val="center"/>
        <w:rPr>
          <w:rFonts w:ascii="Calibri" w:hAnsi="Calibri" w:cs="Arial"/>
          <w:b/>
          <w:bCs/>
        </w:rPr>
      </w:pPr>
    </w:p>
    <w:p w14:paraId="56755D5D" w14:textId="77777777" w:rsidR="0087285A" w:rsidRDefault="0087285A" w:rsidP="0087285A">
      <w:pPr>
        <w:jc w:val="center"/>
        <w:rPr>
          <w:rFonts w:ascii="Calibri" w:hAnsi="Calibri" w:cs="Arial"/>
          <w:b/>
          <w:bCs/>
        </w:rPr>
      </w:pPr>
    </w:p>
    <w:p w14:paraId="6F8BA79A" w14:textId="77777777" w:rsidR="0087285A" w:rsidRDefault="0087285A" w:rsidP="0087285A">
      <w:pPr>
        <w:jc w:val="center"/>
        <w:rPr>
          <w:rFonts w:ascii="Calibri" w:hAnsi="Calibri" w:cs="Arial"/>
          <w:b/>
          <w:bCs/>
        </w:rPr>
      </w:pPr>
    </w:p>
    <w:p w14:paraId="7557F412" w14:textId="77777777" w:rsidR="00E86AB3" w:rsidRDefault="00E86AB3" w:rsidP="0087285A">
      <w:pPr>
        <w:jc w:val="center"/>
        <w:rPr>
          <w:rFonts w:ascii="Calibri" w:hAnsi="Calibri" w:cs="Arial"/>
          <w:b/>
          <w:bCs/>
        </w:rPr>
      </w:pPr>
    </w:p>
    <w:p w14:paraId="5DE0D25B" w14:textId="77777777" w:rsidR="00E86AB3" w:rsidRDefault="00E86AB3" w:rsidP="0087285A">
      <w:pPr>
        <w:jc w:val="center"/>
        <w:rPr>
          <w:rFonts w:ascii="Calibri" w:hAnsi="Calibri" w:cs="Arial"/>
          <w:b/>
          <w:bCs/>
        </w:rPr>
      </w:pPr>
    </w:p>
    <w:p w14:paraId="4590A001" w14:textId="77777777" w:rsidR="00E86AB3" w:rsidRDefault="00E86AB3" w:rsidP="0087285A">
      <w:pPr>
        <w:jc w:val="center"/>
        <w:rPr>
          <w:rFonts w:ascii="Calibri" w:hAnsi="Calibri" w:cs="Arial"/>
          <w:b/>
          <w:bCs/>
        </w:rPr>
      </w:pPr>
    </w:p>
    <w:p w14:paraId="222A94AD" w14:textId="77777777" w:rsidR="00E86AB3" w:rsidRDefault="00E86AB3" w:rsidP="0087285A">
      <w:pPr>
        <w:jc w:val="center"/>
        <w:rPr>
          <w:rFonts w:ascii="Calibri" w:hAnsi="Calibri" w:cs="Arial"/>
          <w:b/>
          <w:bCs/>
        </w:rPr>
      </w:pPr>
    </w:p>
    <w:p w14:paraId="651498FC" w14:textId="77777777" w:rsidR="00E86AB3" w:rsidRDefault="00E86AB3" w:rsidP="0087285A">
      <w:pPr>
        <w:jc w:val="center"/>
        <w:rPr>
          <w:rFonts w:ascii="Calibri" w:hAnsi="Calibri" w:cs="Arial"/>
          <w:b/>
          <w:bCs/>
        </w:rPr>
      </w:pPr>
    </w:p>
    <w:p w14:paraId="7960E66F" w14:textId="77777777" w:rsidR="00E86AB3" w:rsidRDefault="00E86AB3" w:rsidP="0087285A">
      <w:pPr>
        <w:jc w:val="center"/>
        <w:rPr>
          <w:rFonts w:ascii="Calibri" w:hAnsi="Calibri" w:cs="Arial"/>
          <w:b/>
          <w:bCs/>
        </w:rPr>
      </w:pPr>
    </w:p>
    <w:p w14:paraId="4CC21221" w14:textId="77777777" w:rsidR="00E86AB3" w:rsidRDefault="00E86AB3" w:rsidP="0087285A">
      <w:pPr>
        <w:jc w:val="center"/>
        <w:rPr>
          <w:rFonts w:ascii="Calibri" w:hAnsi="Calibri" w:cs="Arial"/>
          <w:b/>
          <w:bCs/>
        </w:rPr>
      </w:pPr>
    </w:p>
    <w:p w14:paraId="10F07ADA" w14:textId="77777777" w:rsidR="00E86AB3" w:rsidRPr="00396725" w:rsidRDefault="00E86AB3" w:rsidP="0087285A">
      <w:pPr>
        <w:jc w:val="center"/>
        <w:rPr>
          <w:rFonts w:ascii="Calibri" w:hAnsi="Calibri" w:cs="Arial"/>
          <w:b/>
          <w:bCs/>
        </w:rPr>
      </w:pPr>
    </w:p>
    <w:p w14:paraId="180E9E0A" w14:textId="77777777" w:rsidR="0087285A" w:rsidRPr="00396725" w:rsidRDefault="0087285A" w:rsidP="0087285A">
      <w:pPr>
        <w:jc w:val="center"/>
        <w:rPr>
          <w:rFonts w:ascii="Calibri" w:hAnsi="Calibri" w:cs="Arial"/>
          <w:b/>
          <w:bCs/>
        </w:rPr>
      </w:pPr>
    </w:p>
    <w:p w14:paraId="03D1913F" w14:textId="77777777" w:rsidR="0087285A" w:rsidRPr="00396725" w:rsidRDefault="0087285A" w:rsidP="008728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jc w:val="center"/>
        <w:rPr>
          <w:rFonts w:ascii="Calibri" w:hAnsi="Calibri" w:cs="Arial"/>
          <w:b/>
          <w:bCs/>
        </w:rPr>
      </w:pPr>
      <w:r w:rsidRPr="00396725">
        <w:rPr>
          <w:rFonts w:ascii="Calibri" w:hAnsi="Calibri" w:cs="Arial"/>
          <w:b/>
          <w:bCs/>
        </w:rPr>
        <w:t>ANEXO 9-B</w:t>
      </w:r>
    </w:p>
    <w:p w14:paraId="19BDC66D" w14:textId="77777777" w:rsidR="0087285A" w:rsidRPr="00396725" w:rsidRDefault="0087285A" w:rsidP="0087285A">
      <w:pPr>
        <w:jc w:val="center"/>
        <w:rPr>
          <w:rFonts w:ascii="Calibri" w:hAnsi="Calibri" w:cs="Arial"/>
          <w:b/>
          <w:bCs/>
        </w:rPr>
      </w:pPr>
      <w:r w:rsidRPr="00396725">
        <w:rPr>
          <w:rFonts w:ascii="Calibri" w:hAnsi="Calibri" w:cs="Arial"/>
          <w:b/>
          <w:bCs/>
        </w:rPr>
        <w:t>BIENES DE ORIGEN IMPORTADO</w:t>
      </w:r>
    </w:p>
    <w:p w14:paraId="20720157" w14:textId="77777777" w:rsidR="0087285A" w:rsidRPr="00396725" w:rsidRDefault="0087285A" w:rsidP="0087285A">
      <w:pPr>
        <w:jc w:val="center"/>
        <w:rPr>
          <w:rFonts w:ascii="Calibri" w:hAnsi="Calibri" w:cs="Arial"/>
          <w:b/>
          <w:bCs/>
        </w:rPr>
      </w:pPr>
    </w:p>
    <w:p w14:paraId="50AA33DB" w14:textId="77777777" w:rsidR="0087285A" w:rsidRPr="00396725" w:rsidRDefault="0087285A" w:rsidP="0087285A">
      <w:pPr>
        <w:pStyle w:val="Ttulo"/>
        <w:jc w:val="both"/>
        <w:rPr>
          <w:rFonts w:ascii="Calibri" w:eastAsia="Calibri" w:hAnsi="Calibri"/>
          <w:color w:val="000000"/>
          <w:sz w:val="20"/>
          <w:szCs w:val="20"/>
          <w:lang w:eastAsia="en-US"/>
        </w:rPr>
      </w:pPr>
      <w:bookmarkStart w:id="4" w:name="_Toc303847773"/>
      <w:r w:rsidRPr="00396725">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4"/>
    </w:p>
    <w:p w14:paraId="2C943CD0" w14:textId="77777777" w:rsidR="0087285A" w:rsidRPr="00396725" w:rsidRDefault="0087285A" w:rsidP="0087285A">
      <w:pPr>
        <w:jc w:val="center"/>
        <w:rPr>
          <w:rFonts w:ascii="Calibri" w:hAnsi="Calibri" w:cs="Arial"/>
          <w:b/>
          <w:bCs/>
          <w:i/>
          <w:iCs/>
          <w:sz w:val="16"/>
          <w:szCs w:val="16"/>
          <w:lang w:val="es-MX"/>
        </w:rPr>
      </w:pPr>
      <w:r w:rsidRPr="00396725">
        <w:rPr>
          <w:rFonts w:ascii="Calibri" w:hAnsi="Calibri" w:cs="Arial"/>
          <w:b/>
          <w:bCs/>
          <w:i/>
          <w:iCs/>
          <w:sz w:val="16"/>
          <w:szCs w:val="16"/>
          <w:lang w:val="es-MX"/>
        </w:rPr>
        <w:t xml:space="preserve"> (En papel con membrete de la empresa, o bien con su nombre o razón social impreso)</w:t>
      </w:r>
    </w:p>
    <w:p w14:paraId="4DEDD2C0" w14:textId="77777777" w:rsidR="0087285A" w:rsidRPr="00396725" w:rsidRDefault="0087285A" w:rsidP="0087285A">
      <w:pPr>
        <w:pStyle w:val="Texto"/>
        <w:spacing w:after="0" w:line="240" w:lineRule="auto"/>
        <w:ind w:firstLine="0"/>
        <w:jc w:val="right"/>
        <w:rPr>
          <w:rFonts w:ascii="Calibri" w:hAnsi="Calibri"/>
          <w:szCs w:val="23"/>
        </w:rPr>
      </w:pPr>
    </w:p>
    <w:p w14:paraId="37BAEBC3" w14:textId="77777777" w:rsidR="0087285A" w:rsidRPr="00396725" w:rsidRDefault="0087285A" w:rsidP="0087285A">
      <w:pPr>
        <w:pStyle w:val="Texto"/>
        <w:spacing w:after="0" w:line="240" w:lineRule="auto"/>
        <w:ind w:firstLine="0"/>
        <w:jc w:val="right"/>
        <w:rPr>
          <w:rFonts w:ascii="Calibri" w:hAnsi="Calibri"/>
          <w:szCs w:val="23"/>
        </w:rPr>
      </w:pPr>
      <w:r w:rsidRPr="00396725">
        <w:rPr>
          <w:rFonts w:ascii="Calibri" w:hAnsi="Calibri"/>
          <w:szCs w:val="23"/>
        </w:rPr>
        <w:t xml:space="preserve">____ de 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14:paraId="18F373C8" w14:textId="77777777" w:rsidR="0087285A" w:rsidRPr="00396725" w:rsidRDefault="0087285A" w:rsidP="0087285A">
      <w:pPr>
        <w:pStyle w:val="Texto"/>
        <w:spacing w:after="0" w:line="240" w:lineRule="auto"/>
        <w:ind w:firstLine="0"/>
        <w:rPr>
          <w:rFonts w:ascii="Calibri" w:hAnsi="Calibri"/>
          <w:szCs w:val="23"/>
        </w:rPr>
      </w:pPr>
      <w:r w:rsidRPr="00396725">
        <w:rPr>
          <w:rFonts w:ascii="Calibri" w:hAnsi="Calibri"/>
          <w:szCs w:val="23"/>
        </w:rPr>
        <w:t>_______</w:t>
      </w:r>
      <w:proofErr w:type="gramStart"/>
      <w:r w:rsidRPr="00396725">
        <w:rPr>
          <w:rFonts w:ascii="Calibri" w:hAnsi="Calibri"/>
          <w:szCs w:val="23"/>
        </w:rPr>
        <w:t>_(</w:t>
      </w:r>
      <w:proofErr w:type="gramEnd"/>
      <w:r w:rsidRPr="00396725">
        <w:rPr>
          <w:rFonts w:ascii="Calibri" w:hAnsi="Calibri"/>
          <w:szCs w:val="23"/>
        </w:rPr>
        <w:t>2)____________</w:t>
      </w:r>
    </w:p>
    <w:p w14:paraId="4EAD6E43" w14:textId="77777777" w:rsidR="0087285A" w:rsidRPr="00396725" w:rsidRDefault="0087285A" w:rsidP="0087285A">
      <w:pPr>
        <w:pStyle w:val="Texto"/>
        <w:spacing w:after="0" w:line="240" w:lineRule="auto"/>
        <w:ind w:firstLine="0"/>
        <w:rPr>
          <w:rFonts w:ascii="Calibri" w:hAnsi="Calibri"/>
          <w:szCs w:val="23"/>
        </w:rPr>
      </w:pPr>
      <w:r w:rsidRPr="00396725">
        <w:rPr>
          <w:rFonts w:ascii="Calibri" w:hAnsi="Calibri"/>
          <w:szCs w:val="23"/>
        </w:rPr>
        <w:t>PRESENTE.</w:t>
      </w:r>
    </w:p>
    <w:p w14:paraId="6E6BD96D" w14:textId="77777777" w:rsidR="0087285A" w:rsidRPr="00396725" w:rsidRDefault="0087285A" w:rsidP="0087285A">
      <w:pPr>
        <w:pStyle w:val="Texto"/>
        <w:spacing w:after="0" w:line="240" w:lineRule="auto"/>
        <w:ind w:firstLine="0"/>
        <w:rPr>
          <w:rFonts w:ascii="Calibri" w:hAnsi="Calibri"/>
          <w:sz w:val="17"/>
          <w:szCs w:val="17"/>
        </w:rPr>
      </w:pPr>
      <w:r w:rsidRPr="00396725">
        <w:rPr>
          <w:rFonts w:ascii="Calibri" w:hAnsi="Calibri"/>
          <w:sz w:val="17"/>
          <w:szCs w:val="17"/>
        </w:rPr>
        <w:t>Me refiero al procedimiento ________</w:t>
      </w:r>
      <w:proofErr w:type="gramStart"/>
      <w:r w:rsidRPr="00396725">
        <w:rPr>
          <w:rFonts w:ascii="Calibri" w:hAnsi="Calibri"/>
          <w:sz w:val="17"/>
          <w:szCs w:val="17"/>
        </w:rPr>
        <w:t>_(</w:t>
      </w:r>
      <w:proofErr w:type="gramEnd"/>
      <w:r w:rsidRPr="00396725">
        <w:rPr>
          <w:rFonts w:ascii="Calibri" w:hAnsi="Calibri"/>
          <w:sz w:val="17"/>
          <w:szCs w:val="17"/>
        </w:rPr>
        <w:t>3)_________ No._____(4)____ en el que mi representada, la empresa __________________(5)_____________participa a través de la presente propuesta.</w:t>
      </w:r>
    </w:p>
    <w:p w14:paraId="3A8129AD" w14:textId="5C5D5C2B" w:rsidR="0087285A" w:rsidRPr="00396725" w:rsidRDefault="0087285A" w:rsidP="0087285A">
      <w:pPr>
        <w:pStyle w:val="Texto"/>
        <w:spacing w:after="0" w:line="240" w:lineRule="auto"/>
        <w:ind w:firstLine="0"/>
        <w:rPr>
          <w:rFonts w:ascii="Calibri" w:hAnsi="Calibri"/>
          <w:sz w:val="17"/>
          <w:szCs w:val="17"/>
        </w:rPr>
      </w:pPr>
      <w:r w:rsidRPr="00396725">
        <w:rPr>
          <w:rFonts w:ascii="Calibri" w:hAnsi="Calibri"/>
          <w:sz w:val="17"/>
          <w:szCs w:val="17"/>
        </w:rPr>
        <w:t>Sobre el particular, y en los términos de lo previsto en las “</w:t>
      </w:r>
      <w:r w:rsidRPr="00396725">
        <w:rPr>
          <w:rFonts w:ascii="Calibri" w:hAnsi="Calibri"/>
          <w:i/>
          <w:sz w:val="17"/>
          <w:szCs w:val="17"/>
        </w:rPr>
        <w:t>Reglas para la celebración de licitaciones públicas internacionales bajo la cobertura de tratados de libre comercio suscritos por los Estados Unidos Mexicanos”</w:t>
      </w:r>
      <w:r w:rsidRPr="00396725">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w:t>
      </w:r>
      <w:r w:rsidR="00BD63B8">
        <w:rPr>
          <w:rFonts w:ascii="Calibri" w:hAnsi="Calibri"/>
          <w:sz w:val="17"/>
          <w:szCs w:val="17"/>
        </w:rPr>
        <w:t xml:space="preserve"> (renglón)</w:t>
      </w:r>
      <w:r w:rsidRPr="00396725">
        <w:rPr>
          <w:rFonts w:ascii="Calibri" w:hAnsi="Calibri"/>
          <w:sz w:val="17"/>
          <w:szCs w:val="17"/>
        </w:rPr>
        <w:t>(s)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0828AE17" w14:textId="77777777" w:rsidR="0087285A" w:rsidRPr="00396725" w:rsidRDefault="0087285A" w:rsidP="0087285A">
      <w:pPr>
        <w:pStyle w:val="Texto"/>
        <w:spacing w:after="0" w:line="240" w:lineRule="auto"/>
        <w:ind w:firstLine="0"/>
        <w:rPr>
          <w:rFonts w:ascii="Calibri" w:hAnsi="Calibri"/>
          <w:sz w:val="17"/>
          <w:szCs w:val="17"/>
        </w:rPr>
      </w:pPr>
      <w:r w:rsidRPr="00396725">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87285A" w:rsidRPr="00396725" w14:paraId="48B73531" w14:textId="77777777" w:rsidTr="00584A2C">
        <w:trPr>
          <w:cantSplit/>
          <w:trHeight w:val="1006"/>
          <w:jc w:val="center"/>
        </w:trPr>
        <w:tc>
          <w:tcPr>
            <w:tcW w:w="4398" w:type="dxa"/>
          </w:tcPr>
          <w:p w14:paraId="1BAB4C79" w14:textId="77777777" w:rsidR="0087285A" w:rsidRPr="00396725" w:rsidRDefault="0087285A" w:rsidP="00584A2C">
            <w:pPr>
              <w:pStyle w:val="Texto"/>
              <w:spacing w:after="0" w:line="240" w:lineRule="auto"/>
              <w:ind w:firstLine="0"/>
              <w:jc w:val="center"/>
              <w:rPr>
                <w:rFonts w:ascii="Calibri" w:hAnsi="Calibri"/>
                <w:szCs w:val="23"/>
              </w:rPr>
            </w:pPr>
            <w:r w:rsidRPr="00396725">
              <w:rPr>
                <w:rFonts w:ascii="Calibri" w:hAnsi="Calibri"/>
                <w:szCs w:val="23"/>
              </w:rPr>
              <w:t>ATENTAMENTE</w:t>
            </w:r>
          </w:p>
          <w:p w14:paraId="15A18691" w14:textId="77777777" w:rsidR="0087285A" w:rsidRPr="00396725" w:rsidRDefault="0087285A" w:rsidP="00584A2C">
            <w:pPr>
              <w:pStyle w:val="Texto"/>
              <w:spacing w:after="0" w:line="240" w:lineRule="auto"/>
              <w:ind w:firstLine="0"/>
              <w:jc w:val="center"/>
              <w:rPr>
                <w:rFonts w:ascii="Calibri" w:hAnsi="Calibri"/>
                <w:szCs w:val="23"/>
              </w:rPr>
            </w:pPr>
            <w:r w:rsidRPr="00396725">
              <w:rPr>
                <w:rFonts w:ascii="Calibri" w:hAnsi="Calibri"/>
                <w:szCs w:val="23"/>
              </w:rPr>
              <w:t>_____________</w:t>
            </w:r>
            <w:proofErr w:type="gramStart"/>
            <w:r w:rsidRPr="00396725">
              <w:rPr>
                <w:rFonts w:ascii="Calibri" w:hAnsi="Calibri"/>
                <w:szCs w:val="23"/>
              </w:rPr>
              <w:t>_(</w:t>
            </w:r>
            <w:proofErr w:type="gramEnd"/>
            <w:r w:rsidRPr="00396725">
              <w:rPr>
                <w:rFonts w:ascii="Calibri" w:hAnsi="Calibri"/>
                <w:szCs w:val="23"/>
              </w:rPr>
              <w:t>9)______________</w:t>
            </w:r>
          </w:p>
          <w:p w14:paraId="70B41C86" w14:textId="77777777" w:rsidR="0087285A" w:rsidRPr="00396725" w:rsidRDefault="0087285A" w:rsidP="00584A2C">
            <w:pPr>
              <w:pStyle w:val="Texto"/>
              <w:spacing w:after="0" w:line="240" w:lineRule="auto"/>
              <w:ind w:firstLine="0"/>
              <w:rPr>
                <w:rFonts w:ascii="Calibri" w:hAnsi="Calibri"/>
                <w:szCs w:val="23"/>
              </w:rPr>
            </w:pPr>
          </w:p>
        </w:tc>
      </w:tr>
    </w:tbl>
    <w:p w14:paraId="37808406" w14:textId="77777777" w:rsidR="0087285A" w:rsidRPr="00396725" w:rsidRDefault="0087285A" w:rsidP="0087285A">
      <w:pPr>
        <w:pStyle w:val="Texto"/>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5855B13F" w14:textId="77777777" w:rsidR="0087285A" w:rsidRPr="00396725" w:rsidRDefault="0087285A" w:rsidP="0087285A">
      <w:pPr>
        <w:pStyle w:val="Texto"/>
        <w:spacing w:after="0" w:line="240" w:lineRule="auto"/>
        <w:ind w:firstLine="0"/>
        <w:rPr>
          <w:rFonts w:ascii="Calibri" w:hAnsi="Calibri"/>
          <w:b/>
          <w:sz w:val="12"/>
          <w:szCs w:val="12"/>
        </w:rPr>
      </w:pPr>
    </w:p>
    <w:p w14:paraId="6A7D9A45" w14:textId="77777777" w:rsidR="0087285A" w:rsidRPr="00396725" w:rsidRDefault="0087285A" w:rsidP="0087285A">
      <w:pPr>
        <w:pStyle w:val="Texto"/>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87285A" w:rsidRPr="00396725" w14:paraId="3F9B2934" w14:textId="77777777" w:rsidTr="00584A2C">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89E9FF"/>
            <w:noWrap/>
          </w:tcPr>
          <w:p w14:paraId="6F9447D8" w14:textId="77777777" w:rsidR="0087285A" w:rsidRPr="00396725" w:rsidRDefault="0087285A" w:rsidP="00584A2C">
            <w:pPr>
              <w:pStyle w:val="Texto"/>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89E9FF"/>
          </w:tcPr>
          <w:p w14:paraId="26951033" w14:textId="77777777" w:rsidR="0087285A" w:rsidRPr="00396725" w:rsidRDefault="0087285A" w:rsidP="00584A2C">
            <w:pPr>
              <w:pStyle w:val="Texto"/>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87285A" w:rsidRPr="00396725" w14:paraId="050DCEDE" w14:textId="77777777" w:rsidTr="00584A2C">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3E887DF7" w14:textId="77777777" w:rsidR="0087285A" w:rsidRPr="00396725" w:rsidRDefault="0087285A" w:rsidP="00584A2C">
            <w:pPr>
              <w:pStyle w:val="Texto"/>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155550EA" w14:textId="77777777" w:rsidR="0087285A" w:rsidRPr="00396725" w:rsidRDefault="0087285A" w:rsidP="00584A2C">
            <w:pPr>
              <w:pStyle w:val="Texto"/>
              <w:spacing w:after="0" w:line="240" w:lineRule="auto"/>
              <w:ind w:firstLine="0"/>
              <w:jc w:val="left"/>
              <w:rPr>
                <w:rFonts w:ascii="Calibri" w:hAnsi="Calibri"/>
                <w:sz w:val="12"/>
                <w:szCs w:val="12"/>
              </w:rPr>
            </w:pPr>
            <w:r w:rsidRPr="00396725">
              <w:rPr>
                <w:rFonts w:ascii="Calibri" w:hAnsi="Calibri"/>
                <w:sz w:val="12"/>
                <w:szCs w:val="12"/>
              </w:rPr>
              <w:t>Señalar la fecha de suscripción del documento.</w:t>
            </w:r>
          </w:p>
        </w:tc>
      </w:tr>
      <w:tr w:rsidR="0087285A" w:rsidRPr="00396725" w14:paraId="384BC2F7" w14:textId="77777777" w:rsidTr="00584A2C">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7DC5D46A" w14:textId="77777777" w:rsidR="0087285A" w:rsidRPr="00396725" w:rsidRDefault="0087285A" w:rsidP="00584A2C">
            <w:pPr>
              <w:pStyle w:val="Texto"/>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2972E86F" w14:textId="77777777" w:rsidR="0087285A" w:rsidRPr="00396725" w:rsidRDefault="0087285A" w:rsidP="00584A2C">
            <w:pPr>
              <w:pStyle w:val="Texto"/>
              <w:spacing w:after="0" w:line="240" w:lineRule="auto"/>
              <w:ind w:firstLine="0"/>
              <w:jc w:val="left"/>
              <w:rPr>
                <w:rFonts w:ascii="Calibri" w:hAnsi="Calibri"/>
                <w:sz w:val="12"/>
                <w:szCs w:val="12"/>
              </w:rPr>
            </w:pPr>
            <w:r w:rsidRPr="00396725">
              <w:rPr>
                <w:rFonts w:ascii="Calibri" w:hAnsi="Calibri"/>
                <w:sz w:val="12"/>
                <w:szCs w:val="12"/>
              </w:rPr>
              <w:t>Anotar el nombre de la dependencia o entidad que convoca o invita.</w:t>
            </w:r>
          </w:p>
        </w:tc>
      </w:tr>
      <w:tr w:rsidR="0087285A" w:rsidRPr="00396725" w14:paraId="12C1DD2E" w14:textId="77777777" w:rsidTr="00584A2C">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D835300" w14:textId="77777777" w:rsidR="0087285A" w:rsidRPr="00396725" w:rsidRDefault="0087285A" w:rsidP="00584A2C">
            <w:pPr>
              <w:pStyle w:val="Texto"/>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4213F59A" w14:textId="77777777" w:rsidR="0087285A" w:rsidRPr="00396725" w:rsidRDefault="0087285A" w:rsidP="00584A2C">
            <w:pPr>
              <w:pStyle w:val="Texto"/>
              <w:spacing w:after="0" w:line="240" w:lineRule="auto"/>
              <w:ind w:firstLine="0"/>
              <w:jc w:val="left"/>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87285A" w:rsidRPr="00396725" w14:paraId="6B214DE0" w14:textId="77777777" w:rsidTr="00584A2C">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24EE516" w14:textId="77777777" w:rsidR="0087285A" w:rsidRPr="00396725" w:rsidRDefault="0087285A" w:rsidP="00584A2C">
            <w:pPr>
              <w:pStyle w:val="Texto"/>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17B73963" w14:textId="77777777" w:rsidR="0087285A" w:rsidRPr="00396725" w:rsidRDefault="0087285A" w:rsidP="00584A2C">
            <w:pPr>
              <w:pStyle w:val="Texto"/>
              <w:spacing w:after="0" w:line="240" w:lineRule="auto"/>
              <w:ind w:firstLine="0"/>
              <w:jc w:val="left"/>
              <w:rPr>
                <w:rFonts w:ascii="Calibri" w:hAnsi="Calibri"/>
                <w:sz w:val="12"/>
                <w:szCs w:val="12"/>
              </w:rPr>
            </w:pPr>
            <w:r w:rsidRPr="00396725">
              <w:rPr>
                <w:rFonts w:ascii="Calibri" w:hAnsi="Calibri"/>
                <w:sz w:val="12"/>
                <w:szCs w:val="12"/>
              </w:rPr>
              <w:t>Indicar el número de procedimiento respectivo.</w:t>
            </w:r>
          </w:p>
        </w:tc>
      </w:tr>
      <w:tr w:rsidR="0087285A" w:rsidRPr="00396725" w14:paraId="512745A7" w14:textId="77777777" w:rsidTr="00584A2C">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7B56C14" w14:textId="77777777" w:rsidR="0087285A" w:rsidRPr="00396725" w:rsidRDefault="0087285A" w:rsidP="00584A2C">
            <w:pPr>
              <w:pStyle w:val="Texto"/>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06003614" w14:textId="77777777" w:rsidR="0087285A" w:rsidRPr="00396725" w:rsidRDefault="0087285A" w:rsidP="00584A2C">
            <w:pPr>
              <w:pStyle w:val="Texto"/>
              <w:spacing w:after="0" w:line="240" w:lineRule="auto"/>
              <w:ind w:firstLine="0"/>
              <w:jc w:val="left"/>
              <w:rPr>
                <w:rFonts w:ascii="Calibri" w:hAnsi="Calibri"/>
                <w:sz w:val="12"/>
                <w:szCs w:val="12"/>
              </w:rPr>
            </w:pPr>
            <w:r w:rsidRPr="00396725">
              <w:rPr>
                <w:rFonts w:ascii="Calibri" w:hAnsi="Calibri"/>
                <w:sz w:val="12"/>
                <w:szCs w:val="12"/>
              </w:rPr>
              <w:t>Citar el nombre o razón social o denominación del licitante.</w:t>
            </w:r>
          </w:p>
        </w:tc>
      </w:tr>
      <w:tr w:rsidR="0087285A" w:rsidRPr="00396725" w14:paraId="2F81E14E" w14:textId="77777777" w:rsidTr="00584A2C">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AA7EDD5" w14:textId="77777777" w:rsidR="0087285A" w:rsidRPr="00396725" w:rsidRDefault="0087285A" w:rsidP="00584A2C">
            <w:pPr>
              <w:pStyle w:val="Texto"/>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475C003C" w14:textId="3FC928D4" w:rsidR="0087285A" w:rsidRPr="00396725" w:rsidRDefault="0087285A" w:rsidP="00584A2C">
            <w:pPr>
              <w:pStyle w:val="Texto"/>
              <w:spacing w:after="0" w:line="240" w:lineRule="auto"/>
              <w:ind w:firstLine="0"/>
              <w:jc w:val="left"/>
              <w:rPr>
                <w:rFonts w:ascii="Calibri" w:hAnsi="Calibri"/>
                <w:sz w:val="12"/>
                <w:szCs w:val="12"/>
              </w:rPr>
            </w:pPr>
            <w:r w:rsidRPr="00396725">
              <w:rPr>
                <w:rFonts w:ascii="Calibri" w:hAnsi="Calibri"/>
                <w:sz w:val="12"/>
                <w:szCs w:val="12"/>
              </w:rPr>
              <w:t>Señalar el número de partida</w:t>
            </w:r>
            <w:r w:rsidR="00BD63B8">
              <w:rPr>
                <w:rFonts w:ascii="Calibri" w:hAnsi="Calibri"/>
                <w:sz w:val="12"/>
                <w:szCs w:val="12"/>
              </w:rPr>
              <w:t xml:space="preserve"> (renglón)</w:t>
            </w:r>
            <w:r w:rsidRPr="00396725">
              <w:rPr>
                <w:rFonts w:ascii="Calibri" w:hAnsi="Calibri"/>
                <w:sz w:val="12"/>
                <w:szCs w:val="12"/>
              </w:rPr>
              <w:t xml:space="preserve"> que corresponda.</w:t>
            </w:r>
          </w:p>
        </w:tc>
      </w:tr>
      <w:tr w:rsidR="0087285A" w:rsidRPr="00396725" w14:paraId="3CFB33F1" w14:textId="77777777" w:rsidTr="00584A2C">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24AD2935" w14:textId="77777777" w:rsidR="0087285A" w:rsidRPr="00396725" w:rsidRDefault="0087285A" w:rsidP="00584A2C">
            <w:pPr>
              <w:pStyle w:val="Texto"/>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22128EC1" w14:textId="77777777" w:rsidR="0087285A" w:rsidRPr="00396725" w:rsidRDefault="0087285A" w:rsidP="00584A2C">
            <w:pPr>
              <w:pStyle w:val="Texto"/>
              <w:spacing w:after="0" w:line="240" w:lineRule="auto"/>
              <w:ind w:firstLine="0"/>
              <w:jc w:val="left"/>
              <w:rPr>
                <w:rFonts w:ascii="Calibri" w:hAnsi="Calibri"/>
                <w:sz w:val="12"/>
                <w:szCs w:val="12"/>
              </w:rPr>
            </w:pPr>
            <w:r w:rsidRPr="00396725">
              <w:rPr>
                <w:rFonts w:ascii="Calibri" w:hAnsi="Calibri"/>
                <w:sz w:val="12"/>
                <w:szCs w:val="12"/>
              </w:rPr>
              <w:t>Anotar el nombre del país de origen del bien.</w:t>
            </w:r>
          </w:p>
        </w:tc>
      </w:tr>
      <w:tr w:rsidR="0087285A" w:rsidRPr="00396725" w14:paraId="3FD95B17" w14:textId="77777777" w:rsidTr="00584A2C">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C047660" w14:textId="77777777" w:rsidR="0087285A" w:rsidRPr="00396725" w:rsidRDefault="0087285A" w:rsidP="00584A2C">
            <w:pPr>
              <w:pStyle w:val="Texto"/>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223E01D7" w14:textId="77777777" w:rsidR="0087285A" w:rsidRPr="00396725" w:rsidRDefault="0087285A" w:rsidP="00584A2C">
            <w:pPr>
              <w:pStyle w:val="Texto"/>
              <w:spacing w:after="0" w:line="240" w:lineRule="auto"/>
              <w:ind w:firstLine="0"/>
              <w:jc w:val="left"/>
              <w:rPr>
                <w:rFonts w:ascii="Calibri" w:hAnsi="Calibri"/>
                <w:sz w:val="12"/>
                <w:szCs w:val="12"/>
              </w:rPr>
            </w:pPr>
            <w:r w:rsidRPr="00396725">
              <w:rPr>
                <w:rFonts w:ascii="Calibri" w:hAnsi="Calibri"/>
                <w:sz w:val="12"/>
                <w:szCs w:val="12"/>
              </w:rPr>
              <w:t>Indicar el tratado bajo cuya cobertura se realiza el procedimiento de contratación.</w:t>
            </w:r>
          </w:p>
        </w:tc>
      </w:tr>
      <w:tr w:rsidR="0087285A" w:rsidRPr="00396725" w14:paraId="53907098" w14:textId="77777777" w:rsidTr="00584A2C">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0884DDC" w14:textId="77777777" w:rsidR="0087285A" w:rsidRPr="00396725" w:rsidRDefault="0087285A" w:rsidP="00584A2C">
            <w:pPr>
              <w:pStyle w:val="Texto"/>
              <w:spacing w:after="0" w:line="240" w:lineRule="auto"/>
              <w:ind w:firstLine="0"/>
              <w:jc w:val="center"/>
              <w:rPr>
                <w:rFonts w:ascii="Calibri" w:hAnsi="Calibri"/>
                <w:sz w:val="12"/>
                <w:szCs w:val="12"/>
              </w:rPr>
            </w:pPr>
            <w:r w:rsidRPr="00396725">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581FB5DB" w14:textId="77777777" w:rsidR="0087285A" w:rsidRPr="00396725" w:rsidRDefault="0087285A" w:rsidP="00584A2C">
            <w:pPr>
              <w:pStyle w:val="Texto"/>
              <w:spacing w:after="0" w:line="240" w:lineRule="auto"/>
              <w:ind w:firstLine="0"/>
              <w:jc w:val="left"/>
              <w:rPr>
                <w:rFonts w:ascii="Calibri" w:hAnsi="Calibri"/>
                <w:sz w:val="12"/>
                <w:szCs w:val="12"/>
              </w:rPr>
            </w:pPr>
            <w:r w:rsidRPr="00396725">
              <w:rPr>
                <w:rFonts w:ascii="Calibri" w:hAnsi="Calibri"/>
                <w:sz w:val="12"/>
                <w:szCs w:val="12"/>
              </w:rPr>
              <w:t>Anotar el nombre y firma del representante de la empresa licitante.</w:t>
            </w:r>
          </w:p>
        </w:tc>
      </w:tr>
    </w:tbl>
    <w:p w14:paraId="673C4F7B" w14:textId="77777777" w:rsidR="0087285A" w:rsidRPr="00396725" w:rsidRDefault="0087285A" w:rsidP="0087285A">
      <w:pPr>
        <w:pStyle w:val="Texto"/>
        <w:spacing w:after="0" w:line="240" w:lineRule="auto"/>
        <w:rPr>
          <w:rFonts w:ascii="Calibri" w:hAnsi="Calibri"/>
          <w:b/>
          <w:sz w:val="12"/>
          <w:szCs w:val="12"/>
        </w:rPr>
      </w:pPr>
    </w:p>
    <w:p w14:paraId="0FC220D7" w14:textId="77777777" w:rsidR="0087285A" w:rsidRPr="00396725" w:rsidRDefault="0087285A" w:rsidP="0087285A">
      <w:pPr>
        <w:pStyle w:val="Texto"/>
        <w:spacing w:after="0" w:line="240" w:lineRule="auto"/>
        <w:rPr>
          <w:rFonts w:ascii="Calibri" w:hAnsi="Calibri"/>
          <w:b/>
          <w:sz w:val="12"/>
          <w:szCs w:val="12"/>
        </w:rPr>
      </w:pPr>
    </w:p>
    <w:p w14:paraId="257294F3" w14:textId="77777777" w:rsidR="0087285A" w:rsidRDefault="0087285A" w:rsidP="0087285A">
      <w:pPr>
        <w:pStyle w:val="Texto"/>
        <w:spacing w:after="0" w:line="240" w:lineRule="auto"/>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37C8F4A3" w14:textId="77777777" w:rsidR="0087285A" w:rsidRDefault="0087285A" w:rsidP="0087285A">
      <w:pPr>
        <w:pStyle w:val="Texto"/>
        <w:spacing w:after="0" w:line="240" w:lineRule="auto"/>
        <w:rPr>
          <w:rFonts w:ascii="Calibri" w:hAnsi="Calibri"/>
          <w:sz w:val="12"/>
          <w:szCs w:val="12"/>
        </w:rPr>
      </w:pPr>
    </w:p>
    <w:p w14:paraId="335DDA32" w14:textId="77777777" w:rsidR="0087285A" w:rsidRDefault="0087285A" w:rsidP="0087285A">
      <w:pPr>
        <w:pStyle w:val="Texto"/>
        <w:spacing w:after="0" w:line="240" w:lineRule="auto"/>
        <w:rPr>
          <w:rFonts w:ascii="Calibri" w:hAnsi="Calibri"/>
          <w:sz w:val="12"/>
          <w:szCs w:val="12"/>
        </w:rPr>
      </w:pPr>
    </w:p>
    <w:p w14:paraId="328886DB" w14:textId="77777777" w:rsidR="0087285A" w:rsidRDefault="0087285A" w:rsidP="0087285A">
      <w:pPr>
        <w:pStyle w:val="Texto"/>
        <w:spacing w:after="0" w:line="240" w:lineRule="auto"/>
        <w:rPr>
          <w:rFonts w:ascii="Calibri" w:hAnsi="Calibri"/>
          <w:sz w:val="12"/>
          <w:szCs w:val="12"/>
        </w:rPr>
      </w:pPr>
    </w:p>
    <w:p w14:paraId="3AAA5F78" w14:textId="77777777" w:rsidR="0087285A" w:rsidRDefault="0087285A" w:rsidP="0087285A">
      <w:pPr>
        <w:pStyle w:val="Texto"/>
        <w:spacing w:after="0" w:line="240" w:lineRule="auto"/>
        <w:rPr>
          <w:rFonts w:ascii="Calibri" w:hAnsi="Calibri"/>
          <w:sz w:val="12"/>
          <w:szCs w:val="12"/>
        </w:rPr>
      </w:pPr>
    </w:p>
    <w:p w14:paraId="351D4541" w14:textId="77777777" w:rsidR="0087285A" w:rsidRDefault="0087285A" w:rsidP="0087285A">
      <w:pPr>
        <w:pStyle w:val="Texto"/>
        <w:spacing w:after="0" w:line="240" w:lineRule="auto"/>
        <w:rPr>
          <w:rFonts w:ascii="Calibri" w:hAnsi="Calibri"/>
          <w:sz w:val="12"/>
          <w:szCs w:val="12"/>
        </w:rPr>
      </w:pPr>
    </w:p>
    <w:p w14:paraId="3EF68D1B" w14:textId="77777777" w:rsidR="0087285A" w:rsidRDefault="0087285A" w:rsidP="0087285A">
      <w:pPr>
        <w:pStyle w:val="Texto"/>
        <w:spacing w:after="0" w:line="240" w:lineRule="auto"/>
        <w:rPr>
          <w:rFonts w:ascii="Calibri" w:hAnsi="Calibri"/>
          <w:sz w:val="12"/>
          <w:szCs w:val="12"/>
        </w:rPr>
      </w:pPr>
    </w:p>
    <w:p w14:paraId="13900B05" w14:textId="77777777" w:rsidR="0087285A" w:rsidRDefault="0087285A" w:rsidP="0087285A">
      <w:pPr>
        <w:pStyle w:val="Texto"/>
        <w:spacing w:after="0" w:line="240" w:lineRule="auto"/>
        <w:rPr>
          <w:rFonts w:ascii="Calibri" w:hAnsi="Calibri"/>
          <w:sz w:val="12"/>
          <w:szCs w:val="12"/>
        </w:rPr>
      </w:pPr>
    </w:p>
    <w:p w14:paraId="180379DD" w14:textId="77777777" w:rsidR="0087285A" w:rsidRDefault="0087285A" w:rsidP="0087285A">
      <w:pPr>
        <w:pStyle w:val="Texto"/>
        <w:spacing w:after="0" w:line="240" w:lineRule="auto"/>
        <w:rPr>
          <w:rFonts w:ascii="Calibri" w:hAnsi="Calibri"/>
          <w:sz w:val="12"/>
          <w:szCs w:val="12"/>
        </w:rPr>
      </w:pPr>
    </w:p>
    <w:p w14:paraId="5866CBDB" w14:textId="77777777" w:rsidR="0087285A" w:rsidRDefault="0087285A" w:rsidP="0087285A">
      <w:pPr>
        <w:pStyle w:val="Texto"/>
        <w:spacing w:after="0" w:line="240" w:lineRule="auto"/>
        <w:rPr>
          <w:rFonts w:ascii="Calibri" w:hAnsi="Calibri"/>
          <w:sz w:val="12"/>
          <w:szCs w:val="12"/>
        </w:rPr>
      </w:pPr>
    </w:p>
    <w:p w14:paraId="7AA76FB7" w14:textId="77777777" w:rsidR="0087285A" w:rsidRDefault="0087285A" w:rsidP="0087285A">
      <w:pPr>
        <w:pStyle w:val="Texto"/>
        <w:spacing w:after="0" w:line="240" w:lineRule="auto"/>
        <w:rPr>
          <w:rFonts w:ascii="Calibri" w:hAnsi="Calibri"/>
          <w:sz w:val="12"/>
          <w:szCs w:val="12"/>
        </w:rPr>
      </w:pPr>
    </w:p>
    <w:p w14:paraId="0475B38C" w14:textId="77777777" w:rsidR="0087285A" w:rsidRDefault="0087285A" w:rsidP="0087285A">
      <w:pPr>
        <w:pStyle w:val="Texto"/>
        <w:spacing w:after="0" w:line="240" w:lineRule="auto"/>
        <w:rPr>
          <w:rFonts w:ascii="Calibri" w:hAnsi="Calibri"/>
          <w:sz w:val="12"/>
          <w:szCs w:val="12"/>
        </w:rPr>
      </w:pPr>
    </w:p>
    <w:p w14:paraId="3275C346" w14:textId="77777777" w:rsidR="0087285A" w:rsidRDefault="0087285A" w:rsidP="0087285A">
      <w:pPr>
        <w:pStyle w:val="Texto"/>
        <w:spacing w:after="0" w:line="240" w:lineRule="auto"/>
        <w:rPr>
          <w:rFonts w:ascii="Calibri" w:hAnsi="Calibri"/>
          <w:sz w:val="12"/>
          <w:szCs w:val="12"/>
        </w:rPr>
      </w:pPr>
    </w:p>
    <w:p w14:paraId="6AD11DDB" w14:textId="77777777" w:rsidR="0087285A" w:rsidRDefault="0087285A" w:rsidP="0087285A">
      <w:pPr>
        <w:pStyle w:val="Texto"/>
        <w:spacing w:after="0" w:line="240" w:lineRule="auto"/>
        <w:rPr>
          <w:rFonts w:ascii="Calibri" w:hAnsi="Calibri"/>
          <w:sz w:val="12"/>
          <w:szCs w:val="12"/>
        </w:rPr>
      </w:pPr>
    </w:p>
    <w:p w14:paraId="13A865F6" w14:textId="77777777" w:rsidR="00E86AB3" w:rsidRDefault="00E86AB3" w:rsidP="0087285A">
      <w:pPr>
        <w:pStyle w:val="Texto"/>
        <w:spacing w:after="0" w:line="240" w:lineRule="auto"/>
        <w:rPr>
          <w:rFonts w:ascii="Calibri" w:hAnsi="Calibri"/>
          <w:sz w:val="12"/>
          <w:szCs w:val="12"/>
        </w:rPr>
      </w:pPr>
    </w:p>
    <w:p w14:paraId="75484246" w14:textId="77777777" w:rsidR="00E86AB3" w:rsidRDefault="00E86AB3" w:rsidP="0087285A">
      <w:pPr>
        <w:pStyle w:val="Texto"/>
        <w:spacing w:after="0" w:line="240" w:lineRule="auto"/>
        <w:rPr>
          <w:rFonts w:ascii="Calibri" w:hAnsi="Calibri"/>
          <w:sz w:val="12"/>
          <w:szCs w:val="12"/>
        </w:rPr>
      </w:pPr>
    </w:p>
    <w:p w14:paraId="1B7D95EE" w14:textId="77777777" w:rsidR="00E86AB3" w:rsidRDefault="00E86AB3" w:rsidP="0087285A">
      <w:pPr>
        <w:pStyle w:val="Texto"/>
        <w:spacing w:after="0" w:line="240" w:lineRule="auto"/>
        <w:rPr>
          <w:rFonts w:ascii="Calibri" w:hAnsi="Calibri"/>
          <w:sz w:val="12"/>
          <w:szCs w:val="12"/>
        </w:rPr>
      </w:pPr>
    </w:p>
    <w:p w14:paraId="21C6C7E1" w14:textId="77777777" w:rsidR="00E86AB3" w:rsidRDefault="00E86AB3" w:rsidP="0087285A">
      <w:pPr>
        <w:pStyle w:val="Texto"/>
        <w:spacing w:after="0" w:line="240" w:lineRule="auto"/>
        <w:rPr>
          <w:rFonts w:ascii="Calibri" w:hAnsi="Calibri"/>
          <w:sz w:val="12"/>
          <w:szCs w:val="12"/>
        </w:rPr>
      </w:pPr>
    </w:p>
    <w:p w14:paraId="1EE5213D" w14:textId="77777777" w:rsidR="00E86AB3" w:rsidRDefault="00E86AB3" w:rsidP="0087285A">
      <w:pPr>
        <w:pStyle w:val="Texto"/>
        <w:spacing w:after="0" w:line="240" w:lineRule="auto"/>
        <w:rPr>
          <w:rFonts w:ascii="Calibri" w:hAnsi="Calibri"/>
          <w:sz w:val="12"/>
          <w:szCs w:val="12"/>
        </w:rPr>
      </w:pPr>
    </w:p>
    <w:p w14:paraId="3E24D624" w14:textId="77777777" w:rsidR="00E86AB3" w:rsidRDefault="00E86AB3" w:rsidP="0087285A">
      <w:pPr>
        <w:pStyle w:val="Texto"/>
        <w:spacing w:after="0" w:line="240" w:lineRule="auto"/>
        <w:rPr>
          <w:rFonts w:ascii="Calibri" w:hAnsi="Calibri"/>
          <w:sz w:val="12"/>
          <w:szCs w:val="12"/>
        </w:rPr>
      </w:pPr>
    </w:p>
    <w:p w14:paraId="4BE620F1" w14:textId="77777777" w:rsidR="00E86AB3" w:rsidRDefault="00E86AB3" w:rsidP="0087285A">
      <w:pPr>
        <w:pStyle w:val="Texto"/>
        <w:spacing w:after="0" w:line="240" w:lineRule="auto"/>
        <w:rPr>
          <w:rFonts w:ascii="Calibri" w:hAnsi="Calibri"/>
          <w:sz w:val="12"/>
          <w:szCs w:val="12"/>
        </w:rPr>
      </w:pPr>
    </w:p>
    <w:p w14:paraId="1D20F18A" w14:textId="77777777" w:rsidR="00E86AB3" w:rsidRDefault="00E86AB3" w:rsidP="0087285A">
      <w:pPr>
        <w:pStyle w:val="Texto"/>
        <w:spacing w:after="0" w:line="240" w:lineRule="auto"/>
        <w:rPr>
          <w:rFonts w:ascii="Calibri" w:hAnsi="Calibri"/>
          <w:sz w:val="12"/>
          <w:szCs w:val="12"/>
        </w:rPr>
      </w:pPr>
    </w:p>
    <w:p w14:paraId="6AE7A32B" w14:textId="77777777" w:rsidR="00E86AB3" w:rsidRDefault="00E86AB3" w:rsidP="0087285A">
      <w:pPr>
        <w:pStyle w:val="Texto"/>
        <w:spacing w:after="0" w:line="240" w:lineRule="auto"/>
        <w:rPr>
          <w:rFonts w:ascii="Calibri" w:hAnsi="Calibri"/>
          <w:sz w:val="12"/>
          <w:szCs w:val="12"/>
        </w:rPr>
      </w:pPr>
    </w:p>
    <w:p w14:paraId="62724CD5" w14:textId="77777777" w:rsidR="00E86AB3" w:rsidRDefault="00E86AB3" w:rsidP="0087285A">
      <w:pPr>
        <w:pStyle w:val="Texto"/>
        <w:spacing w:after="0" w:line="240" w:lineRule="auto"/>
        <w:rPr>
          <w:rFonts w:ascii="Calibri" w:hAnsi="Calibri"/>
          <w:sz w:val="12"/>
          <w:szCs w:val="12"/>
        </w:rPr>
      </w:pPr>
    </w:p>
    <w:p w14:paraId="02424994" w14:textId="77777777" w:rsidR="00E86AB3" w:rsidRDefault="00E86AB3" w:rsidP="0087285A">
      <w:pPr>
        <w:pStyle w:val="Texto"/>
        <w:spacing w:after="0" w:line="240" w:lineRule="auto"/>
        <w:rPr>
          <w:rFonts w:ascii="Calibri" w:hAnsi="Calibri"/>
          <w:sz w:val="12"/>
          <w:szCs w:val="12"/>
        </w:rPr>
      </w:pPr>
    </w:p>
    <w:p w14:paraId="51EFC07F" w14:textId="77777777" w:rsidR="00E86AB3" w:rsidRDefault="00E86AB3" w:rsidP="0087285A">
      <w:pPr>
        <w:pStyle w:val="Texto"/>
        <w:spacing w:after="0" w:line="240" w:lineRule="auto"/>
        <w:rPr>
          <w:rFonts w:ascii="Calibri" w:hAnsi="Calibri"/>
          <w:sz w:val="12"/>
          <w:szCs w:val="12"/>
        </w:rPr>
      </w:pPr>
    </w:p>
    <w:p w14:paraId="4A38A251" w14:textId="77777777" w:rsidR="00E86AB3" w:rsidRDefault="00E86AB3" w:rsidP="0087285A">
      <w:pPr>
        <w:pStyle w:val="Texto"/>
        <w:spacing w:after="0" w:line="240" w:lineRule="auto"/>
        <w:rPr>
          <w:rFonts w:ascii="Calibri" w:hAnsi="Calibri"/>
          <w:sz w:val="12"/>
          <w:szCs w:val="12"/>
        </w:rPr>
      </w:pPr>
    </w:p>
    <w:p w14:paraId="2B793C12" w14:textId="77777777" w:rsidR="0087285A" w:rsidRDefault="0087285A" w:rsidP="0087285A">
      <w:pPr>
        <w:pStyle w:val="Texto"/>
        <w:spacing w:after="0" w:line="240" w:lineRule="auto"/>
        <w:rPr>
          <w:rFonts w:ascii="Calibri" w:hAnsi="Calibri"/>
          <w:sz w:val="12"/>
          <w:szCs w:val="12"/>
        </w:rPr>
      </w:pPr>
    </w:p>
    <w:p w14:paraId="65024E7C" w14:textId="77777777" w:rsidR="0087285A" w:rsidRPr="008B4324" w:rsidRDefault="0087285A" w:rsidP="0087285A">
      <w:pPr>
        <w:pStyle w:val="Texto"/>
        <w:spacing w:after="0" w:line="240" w:lineRule="auto"/>
        <w:rPr>
          <w:rFonts w:ascii="Calibri" w:hAnsi="Calibri"/>
          <w:sz w:val="12"/>
          <w:szCs w:val="12"/>
        </w:rPr>
      </w:pPr>
    </w:p>
    <w:p w14:paraId="2489E3FC" w14:textId="77777777" w:rsidR="0087285A" w:rsidRPr="002522C8" w:rsidRDefault="0087285A" w:rsidP="0087285A">
      <w:pPr>
        <w:pBdr>
          <w:top w:val="single" w:sz="4" w:space="2" w:color="auto"/>
          <w:left w:val="single" w:sz="4" w:space="4" w:color="auto"/>
          <w:bottom w:val="single" w:sz="4" w:space="1" w:color="auto"/>
          <w:right w:val="single" w:sz="4" w:space="4" w:color="auto"/>
        </w:pBdr>
        <w:shd w:val="clear" w:color="auto" w:fill="89E9FF"/>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14:paraId="58FBF477" w14:textId="77777777" w:rsidR="0087285A" w:rsidRPr="002522C8" w:rsidRDefault="0087285A" w:rsidP="0087285A">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 xml:space="preserve">A </w:t>
      </w:r>
      <w:proofErr w:type="gramStart"/>
      <w:r w:rsidRPr="002522C8">
        <w:rPr>
          <w:rFonts w:ascii="Calibri" w:hAnsi="Calibri" w:cs="Arial"/>
          <w:b/>
          <w:u w:val="single"/>
        </w:rPr>
        <w:t>F  I</w:t>
      </w:r>
      <w:proofErr w:type="gramEnd"/>
      <w:r w:rsidRPr="002522C8">
        <w:rPr>
          <w:rFonts w:ascii="Calibri" w:hAnsi="Calibri" w:cs="Arial"/>
          <w:b/>
          <w:u w:val="single"/>
        </w:rPr>
        <w:t xml:space="preserve">  A  N  Z  A  D  O  R  A</w:t>
      </w:r>
    </w:p>
    <w:p w14:paraId="54DE62BB" w14:textId="77777777" w:rsidR="0087285A" w:rsidRPr="002522C8" w:rsidRDefault="0087285A" w:rsidP="0087285A">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727E702E" w14:textId="77777777" w:rsidR="0087285A" w:rsidRPr="002522C8" w:rsidRDefault="0087285A" w:rsidP="0087285A">
      <w:pPr>
        <w:tabs>
          <w:tab w:val="left" w:pos="3969"/>
          <w:tab w:val="left" w:pos="8080"/>
        </w:tabs>
        <w:ind w:right="1"/>
        <w:jc w:val="center"/>
        <w:rPr>
          <w:rFonts w:ascii="Calibri" w:hAnsi="Calibri" w:cs="Arial"/>
          <w:b/>
          <w:u w:val="single"/>
        </w:rPr>
      </w:pPr>
    </w:p>
    <w:p w14:paraId="77A28327" w14:textId="77777777" w:rsidR="0087285A" w:rsidRPr="002522C8" w:rsidRDefault="0087285A" w:rsidP="0087285A">
      <w:pPr>
        <w:tabs>
          <w:tab w:val="left" w:pos="3969"/>
          <w:tab w:val="left" w:pos="8080"/>
        </w:tabs>
        <w:ind w:right="1"/>
        <w:jc w:val="center"/>
        <w:rPr>
          <w:rFonts w:ascii="Calibri" w:hAnsi="Calibri" w:cs="Arial"/>
          <w:b/>
          <w:u w:val="single"/>
        </w:rPr>
      </w:pPr>
    </w:p>
    <w:p w14:paraId="308E657B" w14:textId="77777777" w:rsidR="0087285A" w:rsidRPr="008E13E4" w:rsidRDefault="0087285A" w:rsidP="0087285A">
      <w:pPr>
        <w:pStyle w:val="NormalWeb"/>
        <w:spacing w:before="0" w:beforeAutospacing="0" w:after="0" w:afterAutospacing="0"/>
        <w:ind w:right="-5"/>
        <w:jc w:val="both"/>
        <w:rPr>
          <w:sz w:val="16"/>
          <w:szCs w:val="16"/>
        </w:rPr>
      </w:pPr>
      <w:r w:rsidRPr="008E13E4">
        <w:rPr>
          <w:rFonts w:ascii="Calibri" w:hAnsi="Calibri"/>
          <w:b/>
          <w:sz w:val="16"/>
          <w:szCs w:val="16"/>
        </w:rPr>
        <w:t>GARANTÍA DE</w:t>
      </w:r>
      <w:r w:rsidRPr="008E13E4">
        <w:rPr>
          <w:rFonts w:ascii="Calibri" w:hAnsi="Calibri" w:cs="Tahoma"/>
          <w:b/>
          <w:bCs/>
          <w:sz w:val="16"/>
          <w:szCs w:val="16"/>
        </w:rPr>
        <w:t xml:space="preserve"> BUEN CUMPLIMIENTO. -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14:paraId="61D7F254" w14:textId="77777777" w:rsidR="0087285A" w:rsidRPr="008E13E4" w:rsidRDefault="0087285A" w:rsidP="0087285A">
      <w:pPr>
        <w:pStyle w:val="NormalWeb"/>
        <w:spacing w:before="0" w:beforeAutospacing="0" w:after="0" w:afterAutospacing="0"/>
        <w:ind w:right="-5"/>
        <w:jc w:val="both"/>
        <w:rPr>
          <w:sz w:val="16"/>
          <w:szCs w:val="16"/>
        </w:rPr>
      </w:pPr>
      <w:r w:rsidRPr="008E13E4">
        <w:rPr>
          <w:rFonts w:ascii="Calibri" w:hAnsi="Calibri" w:cs="Arial"/>
          <w:sz w:val="16"/>
          <w:szCs w:val="16"/>
        </w:rPr>
        <w:t> </w:t>
      </w:r>
    </w:p>
    <w:p w14:paraId="347867C5" w14:textId="77777777" w:rsidR="0087285A" w:rsidRPr="008E13E4" w:rsidRDefault="0087285A" w:rsidP="0087285A">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0A31AF96" w14:textId="77777777" w:rsidR="0087285A" w:rsidRPr="008E13E4" w:rsidRDefault="0087285A" w:rsidP="0087285A">
      <w:pPr>
        <w:pStyle w:val="NormalWeb"/>
        <w:spacing w:before="0" w:beforeAutospacing="0" w:after="0" w:afterAutospacing="0"/>
        <w:jc w:val="both"/>
        <w:rPr>
          <w:sz w:val="16"/>
          <w:szCs w:val="16"/>
        </w:rPr>
      </w:pPr>
      <w:r w:rsidRPr="008E13E4">
        <w:rPr>
          <w:rFonts w:ascii="Calibri" w:hAnsi="Calibri" w:cs="Tahoma"/>
          <w:sz w:val="16"/>
          <w:szCs w:val="16"/>
        </w:rPr>
        <w:t> </w:t>
      </w:r>
    </w:p>
    <w:p w14:paraId="2F29B7C1" w14:textId="77777777" w:rsidR="0087285A" w:rsidRPr="008E13E4" w:rsidRDefault="0087285A">
      <w:pPr>
        <w:pStyle w:val="NormalWeb"/>
        <w:numPr>
          <w:ilvl w:val="0"/>
          <w:numId w:val="33"/>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6E7B2BAC" w14:textId="77777777" w:rsidR="0087285A" w:rsidRPr="008E13E4" w:rsidRDefault="0087285A" w:rsidP="0087285A">
      <w:pPr>
        <w:pStyle w:val="NormalWeb"/>
        <w:spacing w:before="0" w:beforeAutospacing="0" w:after="0" w:afterAutospacing="0"/>
        <w:ind w:left="720" w:firstLine="45"/>
        <w:jc w:val="both"/>
        <w:rPr>
          <w:color w:val="000000"/>
          <w:sz w:val="16"/>
          <w:szCs w:val="16"/>
        </w:rPr>
      </w:pPr>
    </w:p>
    <w:p w14:paraId="0647470B" w14:textId="77777777" w:rsidR="0087285A" w:rsidRPr="00EB11D0" w:rsidRDefault="0087285A">
      <w:pPr>
        <w:pStyle w:val="NormalWeb"/>
        <w:numPr>
          <w:ilvl w:val="0"/>
          <w:numId w:val="33"/>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Ante la Secretaría de Finanzas y Tesorería General del Estado de Nuevo León, la presente fianza se otorga para garantizar por (</w:t>
      </w:r>
      <w:r w:rsidRPr="00EB11D0">
        <w:rPr>
          <w:rFonts w:ascii="Calibri" w:hAnsi="Calibri" w:cs="Tahoma"/>
          <w:color w:val="000000"/>
          <w:sz w:val="16"/>
          <w:szCs w:val="16"/>
        </w:rPr>
        <w:t>“EL PROVEEDOR”</w:t>
      </w:r>
      <w:r w:rsidRPr="008E13E4">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w:t>
      </w:r>
      <w:r>
        <w:rPr>
          <w:rFonts w:ascii="Calibri" w:hAnsi="Calibri" w:cs="Tahoma"/>
          <w:color w:val="000000"/>
          <w:sz w:val="16"/>
          <w:szCs w:val="16"/>
        </w:rPr>
        <w:t>Licitación Pública Intern</w:t>
      </w:r>
      <w:r w:rsidRPr="00EB11D0">
        <w:rPr>
          <w:rFonts w:ascii="Calibri" w:hAnsi="Calibri" w:cs="Tahoma"/>
          <w:color w:val="000000"/>
          <w:sz w:val="16"/>
          <w:szCs w:val="16"/>
        </w:rPr>
        <w:t>acional</w:t>
      </w:r>
      <w:r>
        <w:rPr>
          <w:rFonts w:ascii="Calibri" w:hAnsi="Calibri" w:cs="Tahoma"/>
          <w:color w:val="000000"/>
          <w:sz w:val="16"/>
          <w:szCs w:val="16"/>
        </w:rPr>
        <w:t xml:space="preserve"> bajo la Cobertura de Tratados___________</w:t>
      </w:r>
      <w:r w:rsidRPr="008E13E4">
        <w:rPr>
          <w:rFonts w:ascii="Calibri" w:hAnsi="Calibri" w:cs="Tahoma"/>
          <w:color w:val="000000"/>
          <w:sz w:val="16"/>
          <w:szCs w:val="16"/>
        </w:rPr>
        <w:t xml:space="preserve">, celebrado con </w:t>
      </w:r>
      <w:r w:rsidRPr="00EB11D0">
        <w:rPr>
          <w:rFonts w:ascii="Calibri" w:hAnsi="Calibri" w:cs="Tahoma"/>
          <w:color w:val="000000"/>
          <w:sz w:val="16"/>
          <w:szCs w:val="16"/>
        </w:rPr>
        <w:t xml:space="preserve">“S.S.N.L.”; </w:t>
      </w:r>
      <w:r w:rsidRPr="008E13E4">
        <w:rPr>
          <w:rFonts w:ascii="Calibri" w:hAnsi="Calibri" w:cs="Tahoma"/>
          <w:color w:val="000000"/>
          <w:sz w:val="16"/>
          <w:szCs w:val="16"/>
        </w:rPr>
        <w:t xml:space="preserve">relativo a la adquisición de </w:t>
      </w:r>
      <w:r>
        <w:rPr>
          <w:rFonts w:ascii="Calibri" w:hAnsi="Calibri" w:cs="Tahoma"/>
          <w:color w:val="000000"/>
          <w:sz w:val="16"/>
          <w:szCs w:val="16"/>
        </w:rPr>
        <w:t>MEDICAMENTO ONCOLOGICO</w:t>
      </w:r>
      <w:r w:rsidRPr="008E13E4">
        <w:rPr>
          <w:rFonts w:ascii="Calibri" w:hAnsi="Calibri" w:cs="Tahoma"/>
          <w:color w:val="000000"/>
          <w:sz w:val="16"/>
          <w:szCs w:val="16"/>
        </w:rPr>
        <w:t>, por un importe de (monto total del contrato incluyendo el I.V.A).</w:t>
      </w:r>
    </w:p>
    <w:p w14:paraId="777D37A7" w14:textId="77777777" w:rsidR="0087285A" w:rsidRPr="00EB11D0" w:rsidRDefault="0087285A" w:rsidP="0087285A">
      <w:pPr>
        <w:pStyle w:val="NormalWeb"/>
        <w:spacing w:before="0" w:beforeAutospacing="0" w:after="0" w:afterAutospacing="0"/>
        <w:ind w:left="720" w:firstLine="45"/>
        <w:jc w:val="both"/>
        <w:rPr>
          <w:rFonts w:ascii="Calibri" w:hAnsi="Calibri" w:cs="Tahoma"/>
          <w:color w:val="000000"/>
          <w:sz w:val="16"/>
          <w:szCs w:val="16"/>
        </w:rPr>
      </w:pPr>
    </w:p>
    <w:p w14:paraId="19CCE686" w14:textId="77777777" w:rsidR="0087285A" w:rsidRPr="00EB11D0" w:rsidRDefault="0087285A">
      <w:pPr>
        <w:pStyle w:val="NormalWeb"/>
        <w:numPr>
          <w:ilvl w:val="0"/>
          <w:numId w:val="33"/>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 xml:space="preserve">Que la Fianza se otorga en los términos del presente contrato, para garantizar todas y cada una de las obligaciones derivadas de la </w:t>
      </w:r>
      <w:r w:rsidRPr="00EB11D0">
        <w:rPr>
          <w:rFonts w:ascii="Calibri" w:hAnsi="Calibri" w:cs="Tahoma"/>
          <w:color w:val="000000"/>
          <w:sz w:val="16"/>
          <w:szCs w:val="16"/>
        </w:rPr>
        <w:t xml:space="preserve">Licitación Pública </w:t>
      </w:r>
      <w:r w:rsidRPr="008428B6">
        <w:rPr>
          <w:rFonts w:ascii="Calibri" w:hAnsi="Calibri" w:cs="Tahoma"/>
          <w:color w:val="000000"/>
          <w:sz w:val="16"/>
          <w:szCs w:val="16"/>
        </w:rPr>
        <w:t>Internacional</w:t>
      </w:r>
      <w:r>
        <w:rPr>
          <w:rFonts w:ascii="Calibri" w:hAnsi="Calibri" w:cs="Tahoma"/>
          <w:color w:val="000000"/>
          <w:sz w:val="16"/>
          <w:szCs w:val="16"/>
        </w:rPr>
        <w:t xml:space="preserve"> bajo la Cobertura de Tratados Presencial ____________________________</w:t>
      </w:r>
    </w:p>
    <w:p w14:paraId="64B46909" w14:textId="77777777" w:rsidR="0087285A" w:rsidRPr="008E13E4" w:rsidRDefault="0087285A" w:rsidP="0087285A">
      <w:pPr>
        <w:pStyle w:val="NormalWeb"/>
        <w:spacing w:before="0" w:beforeAutospacing="0" w:after="0" w:afterAutospacing="0"/>
        <w:ind w:left="720" w:firstLine="45"/>
        <w:jc w:val="both"/>
        <w:rPr>
          <w:color w:val="000000"/>
          <w:sz w:val="16"/>
          <w:szCs w:val="16"/>
        </w:rPr>
      </w:pPr>
    </w:p>
    <w:p w14:paraId="782E6D9C" w14:textId="77777777" w:rsidR="0087285A" w:rsidRPr="008E13E4" w:rsidRDefault="0087285A">
      <w:pPr>
        <w:pStyle w:val="NormalWeb"/>
        <w:numPr>
          <w:ilvl w:val="0"/>
          <w:numId w:val="33"/>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Que la Fianza estará en vigor por un año, y en el caso de defectos y/o responsabilidades imputables a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82FF6BB" w14:textId="77777777" w:rsidR="0087285A" w:rsidRPr="008E13E4" w:rsidRDefault="0087285A" w:rsidP="0087285A">
      <w:pPr>
        <w:pStyle w:val="NormalWeb"/>
        <w:spacing w:before="0" w:beforeAutospacing="0" w:after="0" w:afterAutospacing="0"/>
        <w:ind w:left="720" w:firstLine="45"/>
        <w:jc w:val="both"/>
        <w:rPr>
          <w:color w:val="000000"/>
          <w:sz w:val="16"/>
          <w:szCs w:val="16"/>
        </w:rPr>
      </w:pPr>
    </w:p>
    <w:p w14:paraId="53191D8D" w14:textId="77777777" w:rsidR="0087285A" w:rsidRPr="008E13E4" w:rsidRDefault="0087285A">
      <w:pPr>
        <w:pStyle w:val="NormalWeb"/>
        <w:numPr>
          <w:ilvl w:val="0"/>
          <w:numId w:val="33"/>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Que esta fianza continuará vigente en el caso de que se otorgue prórroga a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el cumplimiento de las obligaciones que se afianzan, aun cuando haya sido solicitada y autorizada extemporáneamente. </w:t>
      </w:r>
    </w:p>
    <w:p w14:paraId="058F9E37" w14:textId="77777777" w:rsidR="0087285A" w:rsidRPr="008E13E4" w:rsidRDefault="0087285A" w:rsidP="0087285A">
      <w:pPr>
        <w:pStyle w:val="NormalWeb"/>
        <w:spacing w:before="0" w:beforeAutospacing="0" w:after="0" w:afterAutospacing="0"/>
        <w:ind w:left="720" w:firstLine="45"/>
        <w:jc w:val="both"/>
        <w:rPr>
          <w:color w:val="000000"/>
          <w:sz w:val="16"/>
          <w:szCs w:val="16"/>
        </w:rPr>
      </w:pPr>
    </w:p>
    <w:p w14:paraId="71B55E59" w14:textId="77777777" w:rsidR="0087285A" w:rsidRPr="008E13E4" w:rsidRDefault="0087285A">
      <w:pPr>
        <w:pStyle w:val="NormalWeb"/>
        <w:numPr>
          <w:ilvl w:val="0"/>
          <w:numId w:val="33"/>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Que sólo podrá ser cancelada mediante aviso por escrito de </w:t>
      </w:r>
      <w:r w:rsidRPr="008E13E4">
        <w:rPr>
          <w:rFonts w:ascii="Calibri" w:hAnsi="Calibri" w:cs="Tahoma"/>
          <w:b/>
          <w:color w:val="000000"/>
          <w:sz w:val="16"/>
          <w:szCs w:val="16"/>
        </w:rPr>
        <w:t>“S.S.N.L.”</w:t>
      </w:r>
      <w:r w:rsidRPr="008E13E4">
        <w:rPr>
          <w:rFonts w:ascii="Calibri" w:hAnsi="Calibri" w:cs="Tahoma"/>
          <w:color w:val="000000"/>
          <w:sz w:val="16"/>
          <w:szCs w:val="16"/>
        </w:rPr>
        <w:t>.</w:t>
      </w:r>
    </w:p>
    <w:p w14:paraId="55F16947" w14:textId="77777777" w:rsidR="0087285A" w:rsidRPr="008E13E4" w:rsidRDefault="0087285A" w:rsidP="0087285A">
      <w:pPr>
        <w:pStyle w:val="NormalWeb"/>
        <w:spacing w:before="0" w:beforeAutospacing="0" w:after="0" w:afterAutospacing="0"/>
        <w:ind w:left="720" w:firstLine="45"/>
        <w:jc w:val="both"/>
        <w:rPr>
          <w:color w:val="000000"/>
          <w:sz w:val="16"/>
          <w:szCs w:val="16"/>
        </w:rPr>
      </w:pPr>
    </w:p>
    <w:p w14:paraId="2960A6D4" w14:textId="77777777" w:rsidR="0087285A" w:rsidRPr="008E13E4" w:rsidRDefault="0087285A">
      <w:pPr>
        <w:pStyle w:val="NormalWeb"/>
        <w:numPr>
          <w:ilvl w:val="0"/>
          <w:numId w:val="33"/>
        </w:numPr>
        <w:spacing w:before="0" w:beforeAutospacing="0" w:after="0" w:afterAutospacing="0"/>
        <w:jc w:val="both"/>
        <w:rPr>
          <w:color w:val="000000"/>
          <w:sz w:val="16"/>
          <w:szCs w:val="16"/>
        </w:rPr>
      </w:pPr>
      <w:r w:rsidRPr="008E13E4">
        <w:rPr>
          <w:rFonts w:ascii="Calibri" w:hAnsi="Calibri" w:cs="Tahoma"/>
          <w:color w:val="000000"/>
          <w:sz w:val="16"/>
          <w:szCs w:val="16"/>
        </w:rPr>
        <w:t>Que la Institución Afianzadora acepta lo preceptuado por los artículos 174, 178, 179, 282, 283 y 289 de la Ley de Instituciones de Seguros y de Fianzas en vigor.</w:t>
      </w:r>
    </w:p>
    <w:p w14:paraId="7BECEB47" w14:textId="77777777" w:rsidR="0087285A" w:rsidRPr="008E13E4" w:rsidRDefault="0087285A" w:rsidP="0087285A">
      <w:pPr>
        <w:pStyle w:val="NormalWeb"/>
        <w:spacing w:before="0" w:beforeAutospacing="0" w:after="0" w:afterAutospacing="0"/>
        <w:ind w:left="720" w:firstLine="45"/>
        <w:jc w:val="both"/>
        <w:rPr>
          <w:color w:val="000000"/>
          <w:sz w:val="16"/>
          <w:szCs w:val="16"/>
        </w:rPr>
      </w:pPr>
    </w:p>
    <w:p w14:paraId="4B0B01F2" w14:textId="77777777" w:rsidR="0087285A" w:rsidRPr="008E13E4" w:rsidRDefault="0087285A">
      <w:pPr>
        <w:pStyle w:val="NormalWeb"/>
        <w:numPr>
          <w:ilvl w:val="0"/>
          <w:numId w:val="33"/>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Que </w:t>
      </w:r>
      <w:r w:rsidRPr="008E13E4">
        <w:rPr>
          <w:rFonts w:ascii="Calibri" w:hAnsi="Calibri" w:cs="Tahoma"/>
          <w:b/>
          <w:color w:val="000000"/>
          <w:sz w:val="16"/>
          <w:szCs w:val="16"/>
        </w:rPr>
        <w:t xml:space="preserve">“S.S.N.L.”, </w:t>
      </w:r>
      <w:r w:rsidRPr="008E13E4">
        <w:rPr>
          <w:rFonts w:ascii="Calibri" w:hAnsi="Calibri" w:cs="Tahoma"/>
          <w:color w:val="000000"/>
          <w:sz w:val="16"/>
          <w:szCs w:val="16"/>
        </w:rPr>
        <w:t xml:space="preserve">cuenta con un término de un año contado a partir del incumplimiento de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00568433" w14:textId="77777777" w:rsidR="0087285A" w:rsidRPr="008E13E4" w:rsidRDefault="0087285A" w:rsidP="0087285A">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121A3F7E" w14:textId="77777777" w:rsidR="0087285A" w:rsidRPr="008E13E4" w:rsidRDefault="0087285A" w:rsidP="0087285A">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14:paraId="140289A3" w14:textId="77777777" w:rsidR="0087285A" w:rsidRPr="008E13E4" w:rsidRDefault="0087285A" w:rsidP="0087285A">
      <w:pPr>
        <w:tabs>
          <w:tab w:val="left" w:pos="8080"/>
        </w:tabs>
        <w:spacing w:line="360" w:lineRule="auto"/>
        <w:jc w:val="both"/>
        <w:rPr>
          <w:rFonts w:ascii="Calibri" w:hAnsi="Calibri" w:cs="Arial"/>
          <w:sz w:val="16"/>
          <w:szCs w:val="16"/>
          <w:lang w:val="es-ES"/>
        </w:rPr>
      </w:pPr>
    </w:p>
    <w:p w14:paraId="4066F149" w14:textId="77777777" w:rsidR="0087285A" w:rsidRDefault="0087285A" w:rsidP="0087285A">
      <w:pPr>
        <w:jc w:val="center"/>
        <w:rPr>
          <w:rFonts w:ascii="Calibri" w:hAnsi="Calibri" w:cs="Arial"/>
          <w:b/>
          <w:i/>
          <w:sz w:val="18"/>
        </w:rPr>
      </w:pPr>
    </w:p>
    <w:p w14:paraId="48435CF6" w14:textId="77777777" w:rsidR="0087285A" w:rsidRDefault="0087285A" w:rsidP="0087285A">
      <w:pPr>
        <w:jc w:val="center"/>
        <w:rPr>
          <w:rFonts w:ascii="Calibri" w:hAnsi="Calibri" w:cs="Arial"/>
          <w:b/>
          <w:i/>
          <w:sz w:val="18"/>
        </w:rPr>
      </w:pPr>
    </w:p>
    <w:p w14:paraId="5B521472" w14:textId="77777777" w:rsidR="0087285A" w:rsidRDefault="0087285A" w:rsidP="0087285A">
      <w:pPr>
        <w:jc w:val="center"/>
        <w:rPr>
          <w:rFonts w:ascii="Calibri" w:hAnsi="Calibri" w:cs="Arial"/>
          <w:b/>
          <w:i/>
          <w:sz w:val="18"/>
        </w:rPr>
      </w:pPr>
    </w:p>
    <w:p w14:paraId="76E73366" w14:textId="77777777" w:rsidR="0087285A" w:rsidRDefault="0087285A" w:rsidP="0087285A">
      <w:pPr>
        <w:jc w:val="center"/>
        <w:rPr>
          <w:rFonts w:ascii="Calibri" w:hAnsi="Calibri" w:cs="Arial"/>
          <w:b/>
          <w:i/>
          <w:sz w:val="18"/>
        </w:rPr>
      </w:pPr>
    </w:p>
    <w:p w14:paraId="1EABD607" w14:textId="77777777" w:rsidR="0087285A" w:rsidRDefault="0087285A" w:rsidP="0087285A">
      <w:pPr>
        <w:jc w:val="center"/>
        <w:rPr>
          <w:rFonts w:ascii="Calibri" w:hAnsi="Calibri" w:cs="Arial"/>
          <w:b/>
          <w:i/>
          <w:sz w:val="18"/>
        </w:rPr>
      </w:pPr>
    </w:p>
    <w:p w14:paraId="1B7CAC61" w14:textId="77777777" w:rsidR="00E86AB3" w:rsidRDefault="00E86AB3" w:rsidP="0087285A">
      <w:pPr>
        <w:jc w:val="center"/>
        <w:rPr>
          <w:rFonts w:ascii="Calibri" w:hAnsi="Calibri" w:cs="Arial"/>
          <w:b/>
          <w:i/>
          <w:sz w:val="18"/>
        </w:rPr>
      </w:pPr>
    </w:p>
    <w:p w14:paraId="756EF825" w14:textId="77777777" w:rsidR="00E86AB3" w:rsidRDefault="00E86AB3" w:rsidP="0087285A">
      <w:pPr>
        <w:jc w:val="center"/>
        <w:rPr>
          <w:rFonts w:ascii="Calibri" w:hAnsi="Calibri" w:cs="Arial"/>
          <w:b/>
          <w:i/>
          <w:sz w:val="18"/>
        </w:rPr>
      </w:pPr>
    </w:p>
    <w:p w14:paraId="5B1E7E4A" w14:textId="77777777" w:rsidR="00E86AB3" w:rsidRDefault="00E86AB3" w:rsidP="0087285A">
      <w:pPr>
        <w:jc w:val="center"/>
        <w:rPr>
          <w:rFonts w:ascii="Calibri" w:hAnsi="Calibri" w:cs="Arial"/>
          <w:b/>
          <w:i/>
          <w:sz w:val="18"/>
        </w:rPr>
      </w:pPr>
    </w:p>
    <w:p w14:paraId="136B669C" w14:textId="77777777" w:rsidR="00E86AB3" w:rsidRDefault="00E86AB3" w:rsidP="0087285A">
      <w:pPr>
        <w:jc w:val="center"/>
        <w:rPr>
          <w:rFonts w:ascii="Calibri" w:hAnsi="Calibri" w:cs="Arial"/>
          <w:b/>
          <w:i/>
          <w:sz w:val="18"/>
        </w:rPr>
      </w:pPr>
    </w:p>
    <w:p w14:paraId="78C65AF2" w14:textId="77777777" w:rsidR="00E86AB3" w:rsidRDefault="00E86AB3" w:rsidP="0087285A">
      <w:pPr>
        <w:jc w:val="center"/>
        <w:rPr>
          <w:rFonts w:ascii="Calibri" w:hAnsi="Calibri" w:cs="Arial"/>
          <w:b/>
          <w:i/>
          <w:sz w:val="18"/>
        </w:rPr>
      </w:pPr>
    </w:p>
    <w:p w14:paraId="32413C7B" w14:textId="77777777" w:rsidR="00E86AB3" w:rsidRDefault="00E86AB3" w:rsidP="0087285A">
      <w:pPr>
        <w:jc w:val="center"/>
        <w:rPr>
          <w:rFonts w:ascii="Calibri" w:hAnsi="Calibri" w:cs="Arial"/>
          <w:b/>
          <w:i/>
          <w:sz w:val="18"/>
        </w:rPr>
      </w:pPr>
    </w:p>
    <w:p w14:paraId="7D6A2212" w14:textId="77777777" w:rsidR="00E86AB3" w:rsidRDefault="00E86AB3" w:rsidP="0087285A">
      <w:pPr>
        <w:jc w:val="center"/>
        <w:rPr>
          <w:rFonts w:ascii="Calibri" w:hAnsi="Calibri" w:cs="Arial"/>
          <w:b/>
          <w:i/>
          <w:sz w:val="18"/>
        </w:rPr>
      </w:pPr>
    </w:p>
    <w:p w14:paraId="765E5F44" w14:textId="77777777" w:rsidR="00E86AB3" w:rsidRDefault="00E86AB3" w:rsidP="0087285A">
      <w:pPr>
        <w:jc w:val="center"/>
        <w:rPr>
          <w:rFonts w:ascii="Calibri" w:hAnsi="Calibri" w:cs="Arial"/>
          <w:b/>
          <w:i/>
          <w:sz w:val="18"/>
        </w:rPr>
      </w:pPr>
    </w:p>
    <w:p w14:paraId="60A160E8" w14:textId="77777777" w:rsidR="00E86AB3" w:rsidRDefault="00E86AB3" w:rsidP="0087285A">
      <w:pPr>
        <w:jc w:val="center"/>
        <w:rPr>
          <w:rFonts w:ascii="Calibri" w:hAnsi="Calibri" w:cs="Arial"/>
          <w:b/>
          <w:i/>
          <w:sz w:val="18"/>
        </w:rPr>
      </w:pPr>
    </w:p>
    <w:p w14:paraId="31A802F1" w14:textId="77777777" w:rsidR="00E86AB3" w:rsidRDefault="00E86AB3" w:rsidP="0087285A">
      <w:pPr>
        <w:jc w:val="center"/>
        <w:rPr>
          <w:rFonts w:ascii="Calibri" w:hAnsi="Calibri" w:cs="Arial"/>
          <w:b/>
          <w:i/>
          <w:sz w:val="18"/>
        </w:rPr>
      </w:pPr>
    </w:p>
    <w:p w14:paraId="417AE2F6" w14:textId="77777777" w:rsidR="00E86AB3" w:rsidRDefault="00E86AB3" w:rsidP="0087285A">
      <w:pPr>
        <w:jc w:val="center"/>
        <w:rPr>
          <w:rFonts w:ascii="Calibri" w:hAnsi="Calibri" w:cs="Arial"/>
          <w:b/>
          <w:i/>
          <w:sz w:val="18"/>
        </w:rPr>
      </w:pPr>
    </w:p>
    <w:p w14:paraId="1EAF03E7" w14:textId="77777777" w:rsidR="00E86AB3" w:rsidRDefault="00E86AB3" w:rsidP="0087285A">
      <w:pPr>
        <w:jc w:val="center"/>
        <w:rPr>
          <w:rFonts w:ascii="Calibri" w:hAnsi="Calibri" w:cs="Arial"/>
          <w:b/>
          <w:i/>
          <w:sz w:val="18"/>
        </w:rPr>
      </w:pPr>
    </w:p>
    <w:p w14:paraId="6695FC80" w14:textId="77777777" w:rsidR="0087285A" w:rsidRPr="00174D9C" w:rsidRDefault="0087285A" w:rsidP="0087285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jc w:val="center"/>
        <w:rPr>
          <w:rFonts w:ascii="Calibri" w:hAnsi="Calibri" w:cs="Calibri"/>
          <w:b/>
          <w:bCs/>
          <w:sz w:val="20"/>
          <w:szCs w:val="20"/>
        </w:rPr>
      </w:pPr>
      <w:r>
        <w:rPr>
          <w:rFonts w:ascii="Calibri" w:hAnsi="Calibri" w:cs="Calibri"/>
          <w:b/>
          <w:bCs/>
          <w:sz w:val="20"/>
          <w:szCs w:val="20"/>
        </w:rPr>
        <w:t>ANEXO 11</w:t>
      </w:r>
    </w:p>
    <w:p w14:paraId="2304A9FF" w14:textId="77777777" w:rsidR="0087285A" w:rsidRPr="00174D9C" w:rsidRDefault="0087285A" w:rsidP="0087285A">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04FA59E8" w14:textId="77777777" w:rsidR="0087285A" w:rsidRPr="00174D9C" w:rsidRDefault="0087285A" w:rsidP="0087285A">
      <w:pPr>
        <w:pStyle w:val="Default"/>
        <w:rPr>
          <w:rFonts w:ascii="Calibri" w:hAnsi="Calibri" w:cs="Calibri"/>
          <w:b/>
          <w:bCs/>
          <w:sz w:val="20"/>
          <w:szCs w:val="20"/>
        </w:rPr>
      </w:pPr>
    </w:p>
    <w:p w14:paraId="1357CA96" w14:textId="77777777" w:rsidR="0087285A" w:rsidRDefault="0087285A" w:rsidP="0087285A">
      <w:pPr>
        <w:pStyle w:val="Default"/>
        <w:rPr>
          <w:rFonts w:ascii="Calibri" w:hAnsi="Calibri" w:cs="Calibri"/>
          <w:b/>
          <w:bCs/>
          <w:sz w:val="20"/>
          <w:szCs w:val="20"/>
        </w:rPr>
      </w:pPr>
    </w:p>
    <w:p w14:paraId="2A03A3E7" w14:textId="77777777" w:rsidR="0087285A" w:rsidRPr="00174D9C" w:rsidRDefault="0087285A" w:rsidP="0087285A">
      <w:pPr>
        <w:pStyle w:val="Default"/>
        <w:rPr>
          <w:rFonts w:ascii="Calibri" w:hAnsi="Calibri" w:cs="Calibri"/>
          <w:b/>
          <w:bCs/>
          <w:sz w:val="20"/>
          <w:szCs w:val="20"/>
        </w:rPr>
      </w:pPr>
    </w:p>
    <w:p w14:paraId="68B38C5D" w14:textId="77777777" w:rsidR="0087285A" w:rsidRPr="00174D9C" w:rsidRDefault="0087285A" w:rsidP="0087285A">
      <w:pPr>
        <w:pStyle w:val="Default"/>
        <w:rPr>
          <w:rFonts w:ascii="Calibri" w:hAnsi="Calibri" w:cs="Calibri"/>
          <w:b/>
          <w:bCs/>
          <w:sz w:val="20"/>
          <w:szCs w:val="20"/>
        </w:rPr>
      </w:pPr>
    </w:p>
    <w:p w14:paraId="4B1CB582" w14:textId="77777777" w:rsidR="0087285A" w:rsidRPr="00277C68" w:rsidRDefault="0087285A" w:rsidP="0087285A">
      <w:pPr>
        <w:pStyle w:val="Default"/>
        <w:rPr>
          <w:rFonts w:asciiTheme="minorHAnsi" w:hAnsiTheme="minorHAnsi"/>
          <w:b/>
          <w:sz w:val="22"/>
          <w:szCs w:val="22"/>
        </w:rPr>
      </w:pPr>
      <w:r>
        <w:rPr>
          <w:rFonts w:asciiTheme="minorHAnsi" w:hAnsiTheme="minorHAnsi"/>
          <w:b/>
          <w:bCs/>
          <w:sz w:val="22"/>
          <w:szCs w:val="22"/>
        </w:rPr>
        <w:t>LIC. VICENTE ARTURO LÓPEZ LIMÓN</w:t>
      </w:r>
    </w:p>
    <w:p w14:paraId="276C2162" w14:textId="77777777" w:rsidR="0087285A" w:rsidRDefault="0087285A" w:rsidP="0087285A">
      <w:pPr>
        <w:pStyle w:val="Default"/>
        <w:rPr>
          <w:rFonts w:asciiTheme="minorHAnsi" w:hAnsiTheme="minorHAnsi"/>
          <w:b/>
          <w:sz w:val="22"/>
          <w:szCs w:val="22"/>
        </w:rPr>
      </w:pPr>
      <w:r>
        <w:rPr>
          <w:rFonts w:asciiTheme="minorHAnsi" w:hAnsiTheme="minorHAnsi"/>
          <w:b/>
          <w:sz w:val="22"/>
          <w:szCs w:val="22"/>
        </w:rPr>
        <w:t>DIRECTOR ADMINISTRATIVO</w:t>
      </w:r>
    </w:p>
    <w:p w14:paraId="7A496851" w14:textId="77777777" w:rsidR="0087285A" w:rsidRPr="00277C68" w:rsidRDefault="0087285A" w:rsidP="0087285A">
      <w:pPr>
        <w:pStyle w:val="Default"/>
        <w:rPr>
          <w:rFonts w:asciiTheme="minorHAnsi" w:hAnsiTheme="minorHAnsi"/>
          <w:b/>
          <w:sz w:val="22"/>
          <w:szCs w:val="22"/>
        </w:rPr>
      </w:pPr>
      <w:r>
        <w:rPr>
          <w:rFonts w:asciiTheme="minorHAnsi" w:hAnsiTheme="minorHAnsi"/>
          <w:b/>
          <w:sz w:val="22"/>
          <w:szCs w:val="22"/>
        </w:rPr>
        <w:t>SERVICIOS DE SALUD DE NUEVO LEÓN, O.P.D.</w:t>
      </w:r>
    </w:p>
    <w:p w14:paraId="6D33E2B6" w14:textId="77777777" w:rsidR="0087285A" w:rsidRPr="00277C68" w:rsidRDefault="0087285A" w:rsidP="0087285A">
      <w:pPr>
        <w:pStyle w:val="Default"/>
        <w:rPr>
          <w:rFonts w:asciiTheme="minorHAnsi" w:hAnsiTheme="minorHAnsi"/>
          <w:b/>
          <w:sz w:val="22"/>
          <w:szCs w:val="22"/>
        </w:rPr>
      </w:pPr>
      <w:r w:rsidRPr="00277C68">
        <w:rPr>
          <w:rFonts w:asciiTheme="minorHAnsi" w:hAnsiTheme="minorHAnsi"/>
          <w:b/>
          <w:sz w:val="22"/>
          <w:szCs w:val="22"/>
        </w:rPr>
        <w:t xml:space="preserve">PRESENTE. - </w:t>
      </w:r>
    </w:p>
    <w:p w14:paraId="7A8D408C" w14:textId="77777777" w:rsidR="0087285A" w:rsidRPr="00174D9C" w:rsidRDefault="0087285A" w:rsidP="0087285A">
      <w:pPr>
        <w:pStyle w:val="Default"/>
        <w:rPr>
          <w:rFonts w:ascii="Calibri" w:hAnsi="Calibri" w:cs="Calibri"/>
          <w:sz w:val="20"/>
          <w:szCs w:val="20"/>
        </w:rPr>
      </w:pPr>
    </w:p>
    <w:p w14:paraId="17F2325F" w14:textId="77777777" w:rsidR="0087285A" w:rsidRPr="00174D9C" w:rsidRDefault="0087285A" w:rsidP="0087285A">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41833590" w14:textId="77777777" w:rsidR="0087285A" w:rsidRPr="00174D9C" w:rsidRDefault="0087285A" w:rsidP="0087285A">
      <w:pPr>
        <w:pStyle w:val="Default"/>
        <w:rPr>
          <w:rFonts w:ascii="Calibri" w:hAnsi="Calibri" w:cs="Calibri"/>
          <w:sz w:val="20"/>
          <w:szCs w:val="20"/>
        </w:rPr>
      </w:pPr>
    </w:p>
    <w:p w14:paraId="61AAA0FD" w14:textId="77777777" w:rsidR="0087285A" w:rsidRPr="00174D9C" w:rsidRDefault="0087285A" w:rsidP="0087285A">
      <w:pPr>
        <w:pStyle w:val="Default"/>
        <w:rPr>
          <w:rFonts w:ascii="Calibri" w:hAnsi="Calibri" w:cs="Calibri"/>
          <w:sz w:val="20"/>
          <w:szCs w:val="20"/>
        </w:rPr>
      </w:pPr>
    </w:p>
    <w:p w14:paraId="69EEF548" w14:textId="08973462" w:rsidR="0087285A" w:rsidRPr="00174D9C" w:rsidRDefault="0087285A" w:rsidP="0087285A">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 ___________________________________________, declaro bajo protesta de decir verdad que mi representada o por su conducto, no participan en este procedimiento de </w:t>
      </w:r>
      <w:r w:rsidRPr="00B85FF1">
        <w:rPr>
          <w:rFonts w:ascii="Calibri" w:hAnsi="Calibri" w:cs="Calibri"/>
          <w:b/>
          <w:bCs/>
          <w:sz w:val="20"/>
          <w:szCs w:val="20"/>
        </w:rPr>
        <w:t>Licitación Pública Internacional Bajo la Cobertura de Tratado</w:t>
      </w:r>
      <w:r>
        <w:rPr>
          <w:rFonts w:ascii="Calibri" w:hAnsi="Calibri" w:cs="Calibri"/>
          <w:b/>
          <w:bCs/>
          <w:sz w:val="20"/>
          <w:szCs w:val="20"/>
        </w:rPr>
        <w:t xml:space="preserve">s Presencial No. </w:t>
      </w:r>
      <w:r w:rsidR="00A4273B">
        <w:rPr>
          <w:rFonts w:ascii="Calibri" w:hAnsi="Calibri" w:cs="Calibri"/>
          <w:b/>
          <w:bCs/>
          <w:sz w:val="20"/>
          <w:szCs w:val="20"/>
        </w:rPr>
        <w:t>LP-919044992-I24-2024</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0F44B02A" w14:textId="77777777" w:rsidR="0087285A" w:rsidRPr="00174D9C" w:rsidRDefault="0087285A" w:rsidP="0087285A">
      <w:pPr>
        <w:pStyle w:val="Default"/>
        <w:spacing w:line="360" w:lineRule="auto"/>
        <w:jc w:val="both"/>
        <w:rPr>
          <w:rFonts w:ascii="Calibri" w:hAnsi="Calibri" w:cs="Calibri"/>
          <w:sz w:val="20"/>
          <w:szCs w:val="20"/>
        </w:rPr>
      </w:pPr>
    </w:p>
    <w:p w14:paraId="5926E90A" w14:textId="77777777" w:rsidR="0087285A" w:rsidRPr="00174D9C" w:rsidRDefault="0087285A">
      <w:pPr>
        <w:pStyle w:val="Default"/>
        <w:numPr>
          <w:ilvl w:val="1"/>
          <w:numId w:val="18"/>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44C6FDCC" w14:textId="77777777" w:rsidR="0087285A" w:rsidRPr="00174D9C" w:rsidRDefault="0087285A" w:rsidP="0087285A">
      <w:pPr>
        <w:pStyle w:val="Default"/>
        <w:spacing w:line="360" w:lineRule="auto"/>
        <w:ind w:left="993" w:right="709"/>
        <w:jc w:val="both"/>
        <w:rPr>
          <w:rFonts w:ascii="Calibri" w:hAnsi="Calibri" w:cs="Calibri"/>
          <w:sz w:val="20"/>
          <w:szCs w:val="20"/>
        </w:rPr>
      </w:pPr>
    </w:p>
    <w:p w14:paraId="21035ACC" w14:textId="77777777" w:rsidR="0087285A" w:rsidRPr="00174D9C" w:rsidRDefault="0087285A">
      <w:pPr>
        <w:pStyle w:val="Default"/>
        <w:numPr>
          <w:ilvl w:val="1"/>
          <w:numId w:val="18"/>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18BEF5DD" w14:textId="77777777" w:rsidR="0087285A" w:rsidRPr="00174D9C" w:rsidRDefault="0087285A" w:rsidP="0087285A">
      <w:pPr>
        <w:pStyle w:val="Default"/>
        <w:spacing w:line="360" w:lineRule="auto"/>
        <w:ind w:left="993" w:right="709"/>
        <w:jc w:val="both"/>
        <w:rPr>
          <w:rFonts w:ascii="Calibri" w:hAnsi="Calibri" w:cs="Calibri"/>
          <w:sz w:val="20"/>
          <w:szCs w:val="20"/>
        </w:rPr>
      </w:pPr>
    </w:p>
    <w:p w14:paraId="70EAEA23" w14:textId="77777777" w:rsidR="0087285A" w:rsidRPr="00713544" w:rsidRDefault="0087285A">
      <w:pPr>
        <w:pStyle w:val="Default"/>
        <w:numPr>
          <w:ilvl w:val="1"/>
          <w:numId w:val="18"/>
        </w:numPr>
        <w:spacing w:line="360" w:lineRule="auto"/>
        <w:ind w:left="993" w:right="709"/>
        <w:jc w:val="both"/>
        <w:rPr>
          <w:rFonts w:ascii="Calibri" w:hAnsi="Calibri" w:cs="Calibri"/>
          <w:b/>
          <w:bCs/>
          <w:sz w:val="20"/>
          <w:szCs w:val="20"/>
        </w:rPr>
      </w:pPr>
      <w:r w:rsidRPr="00713544">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7F252C29" w14:textId="77777777" w:rsidR="0087285A" w:rsidRPr="00174D9C" w:rsidRDefault="0087285A" w:rsidP="0087285A">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501C0D04" w14:textId="77777777" w:rsidR="0087285A" w:rsidRPr="00174D9C" w:rsidRDefault="0087285A" w:rsidP="0087285A">
      <w:pPr>
        <w:autoSpaceDE w:val="0"/>
        <w:autoSpaceDN w:val="0"/>
        <w:adjustRightInd w:val="0"/>
        <w:jc w:val="center"/>
        <w:rPr>
          <w:rFonts w:ascii="Calibri" w:hAnsi="Calibri" w:cs="Calibri"/>
          <w:b/>
          <w:szCs w:val="22"/>
        </w:rPr>
      </w:pPr>
    </w:p>
    <w:p w14:paraId="5F2C307D" w14:textId="77777777" w:rsidR="0087285A" w:rsidRPr="00174D9C" w:rsidRDefault="0087285A" w:rsidP="0087285A">
      <w:pPr>
        <w:autoSpaceDE w:val="0"/>
        <w:autoSpaceDN w:val="0"/>
        <w:adjustRightInd w:val="0"/>
        <w:jc w:val="center"/>
        <w:rPr>
          <w:rFonts w:ascii="Calibri" w:hAnsi="Calibri" w:cs="Calibri"/>
          <w:b/>
          <w:szCs w:val="22"/>
        </w:rPr>
      </w:pPr>
    </w:p>
    <w:p w14:paraId="3D4D03AD" w14:textId="77777777" w:rsidR="0087285A" w:rsidRPr="00174D9C" w:rsidRDefault="0087285A" w:rsidP="0087285A">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4E92DCA3" w14:textId="77777777" w:rsidR="0087285A" w:rsidRDefault="0087285A" w:rsidP="0087285A">
      <w:pPr>
        <w:tabs>
          <w:tab w:val="left" w:pos="5245"/>
          <w:tab w:val="left" w:pos="7655"/>
        </w:tabs>
        <w:ind w:right="-91"/>
        <w:jc w:val="center"/>
        <w:rPr>
          <w:rFonts w:ascii="Calibri" w:hAnsi="Calibri" w:cs="Arial"/>
          <w:b/>
        </w:rPr>
      </w:pPr>
      <w:r w:rsidRPr="00174D9C">
        <w:rPr>
          <w:rFonts w:ascii="Calibri" w:hAnsi="Calibri" w:cs="Arial"/>
          <w:b/>
        </w:rPr>
        <w:lastRenderedPageBreak/>
        <w:t>Nombre, Firma y del Representante de la Empresa</w:t>
      </w:r>
    </w:p>
    <w:p w14:paraId="73273C6B" w14:textId="77777777" w:rsidR="0087285A" w:rsidRDefault="0087285A" w:rsidP="0087285A">
      <w:pPr>
        <w:tabs>
          <w:tab w:val="left" w:pos="5245"/>
          <w:tab w:val="left" w:pos="7655"/>
        </w:tabs>
        <w:ind w:right="-91"/>
        <w:jc w:val="center"/>
        <w:rPr>
          <w:rFonts w:ascii="Calibri" w:hAnsi="Calibri" w:cs="Arial"/>
          <w:b/>
        </w:rPr>
      </w:pPr>
    </w:p>
    <w:p w14:paraId="0AEFDC7F" w14:textId="77777777" w:rsidR="00E86AB3" w:rsidRDefault="00E86AB3" w:rsidP="0087285A">
      <w:pPr>
        <w:tabs>
          <w:tab w:val="left" w:pos="5245"/>
          <w:tab w:val="left" w:pos="7655"/>
        </w:tabs>
        <w:ind w:right="-91"/>
        <w:jc w:val="center"/>
        <w:rPr>
          <w:rFonts w:ascii="Calibri" w:hAnsi="Calibri" w:cs="Arial"/>
          <w:b/>
        </w:rPr>
      </w:pPr>
    </w:p>
    <w:p w14:paraId="7BB9DD5E" w14:textId="77777777" w:rsidR="00E86AB3" w:rsidRDefault="00E86AB3" w:rsidP="0087285A">
      <w:pPr>
        <w:tabs>
          <w:tab w:val="left" w:pos="5245"/>
          <w:tab w:val="left" w:pos="7655"/>
        </w:tabs>
        <w:ind w:right="-91"/>
        <w:jc w:val="center"/>
        <w:rPr>
          <w:rFonts w:ascii="Calibri" w:hAnsi="Calibri" w:cs="Arial"/>
          <w:b/>
        </w:rPr>
      </w:pPr>
    </w:p>
    <w:p w14:paraId="37B783C1" w14:textId="77777777" w:rsidR="00E86AB3" w:rsidRDefault="00E86AB3" w:rsidP="0087285A">
      <w:pPr>
        <w:tabs>
          <w:tab w:val="left" w:pos="5245"/>
          <w:tab w:val="left" w:pos="7655"/>
        </w:tabs>
        <w:ind w:right="-91"/>
        <w:jc w:val="center"/>
        <w:rPr>
          <w:rFonts w:ascii="Calibri" w:hAnsi="Calibri" w:cs="Arial"/>
          <w:b/>
        </w:rPr>
      </w:pPr>
    </w:p>
    <w:p w14:paraId="21860F8D" w14:textId="77777777" w:rsidR="00E86AB3" w:rsidRDefault="00E86AB3" w:rsidP="0087285A">
      <w:pPr>
        <w:tabs>
          <w:tab w:val="left" w:pos="5245"/>
          <w:tab w:val="left" w:pos="7655"/>
        </w:tabs>
        <w:ind w:right="-91"/>
        <w:jc w:val="center"/>
        <w:rPr>
          <w:rFonts w:ascii="Calibri" w:hAnsi="Calibri" w:cs="Arial"/>
          <w:b/>
        </w:rPr>
      </w:pPr>
    </w:p>
    <w:p w14:paraId="7BAB2840" w14:textId="77777777" w:rsidR="00E86AB3" w:rsidRDefault="00E86AB3" w:rsidP="0087285A">
      <w:pPr>
        <w:tabs>
          <w:tab w:val="left" w:pos="5245"/>
          <w:tab w:val="left" w:pos="7655"/>
        </w:tabs>
        <w:ind w:right="-91"/>
        <w:jc w:val="center"/>
        <w:rPr>
          <w:rFonts w:ascii="Calibri" w:hAnsi="Calibri" w:cs="Arial"/>
          <w:b/>
        </w:rPr>
      </w:pPr>
    </w:p>
    <w:p w14:paraId="1BF20818" w14:textId="77777777" w:rsidR="00E86AB3" w:rsidRDefault="00E86AB3" w:rsidP="0087285A">
      <w:pPr>
        <w:tabs>
          <w:tab w:val="left" w:pos="5245"/>
          <w:tab w:val="left" w:pos="7655"/>
        </w:tabs>
        <w:ind w:right="-91"/>
        <w:jc w:val="center"/>
        <w:rPr>
          <w:rFonts w:ascii="Calibri" w:hAnsi="Calibri" w:cs="Arial"/>
          <w:b/>
        </w:rPr>
      </w:pPr>
    </w:p>
    <w:p w14:paraId="700C50A6" w14:textId="77777777" w:rsidR="00E86AB3" w:rsidRDefault="00E86AB3" w:rsidP="0087285A">
      <w:pPr>
        <w:tabs>
          <w:tab w:val="left" w:pos="5245"/>
          <w:tab w:val="left" w:pos="7655"/>
        </w:tabs>
        <w:ind w:right="-91"/>
        <w:jc w:val="center"/>
        <w:rPr>
          <w:rFonts w:ascii="Calibri" w:hAnsi="Calibri" w:cs="Arial"/>
          <w:b/>
        </w:rPr>
      </w:pPr>
    </w:p>
    <w:p w14:paraId="4345C198" w14:textId="77777777" w:rsidR="0087285A" w:rsidRPr="00174D9C" w:rsidRDefault="0087285A" w:rsidP="008728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autoSpaceDE w:val="0"/>
        <w:autoSpaceDN w:val="0"/>
        <w:adjustRightInd w:val="0"/>
        <w:jc w:val="center"/>
        <w:rPr>
          <w:rFonts w:ascii="Calibri" w:hAnsi="Calibri" w:cs="Calibri"/>
          <w:b/>
          <w:szCs w:val="18"/>
        </w:rPr>
      </w:pPr>
      <w:r>
        <w:rPr>
          <w:rFonts w:ascii="Calibri" w:hAnsi="Calibri" w:cs="Calibri"/>
          <w:b/>
          <w:szCs w:val="18"/>
        </w:rPr>
        <w:t>ANEXO 12</w:t>
      </w:r>
    </w:p>
    <w:p w14:paraId="6620AD46" w14:textId="77777777" w:rsidR="0087285A" w:rsidRPr="00174D9C" w:rsidRDefault="0087285A" w:rsidP="0087285A">
      <w:pPr>
        <w:pStyle w:val="Default"/>
        <w:jc w:val="both"/>
        <w:rPr>
          <w:rFonts w:ascii="Calibri" w:hAnsi="Calibri" w:cs="Calibri"/>
          <w:b/>
          <w:bCs/>
          <w:sz w:val="22"/>
          <w:szCs w:val="23"/>
        </w:rPr>
      </w:pPr>
    </w:p>
    <w:p w14:paraId="0EA43418" w14:textId="77777777" w:rsidR="0087285A" w:rsidRPr="00174D9C" w:rsidRDefault="0087285A" w:rsidP="0087285A">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4C6F3224" w14:textId="77777777" w:rsidR="0087285A" w:rsidRPr="00174D9C" w:rsidRDefault="0087285A" w:rsidP="0087285A">
      <w:pPr>
        <w:pStyle w:val="Default"/>
        <w:rPr>
          <w:rFonts w:ascii="Calibri" w:hAnsi="Calibri" w:cs="Calibri"/>
          <w:i/>
          <w:iCs/>
          <w:sz w:val="20"/>
          <w:szCs w:val="22"/>
        </w:rPr>
      </w:pPr>
    </w:p>
    <w:p w14:paraId="60E37C79" w14:textId="77777777" w:rsidR="0087285A" w:rsidRPr="00174D9C" w:rsidRDefault="0087285A" w:rsidP="0087285A">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122B0F4B" w14:textId="77777777" w:rsidR="0087285A" w:rsidRPr="00174D9C" w:rsidRDefault="0087285A" w:rsidP="0087285A">
      <w:pPr>
        <w:pStyle w:val="Default"/>
        <w:rPr>
          <w:rFonts w:ascii="Calibri" w:hAnsi="Calibri" w:cs="Calibri"/>
          <w:sz w:val="20"/>
          <w:szCs w:val="22"/>
        </w:rPr>
      </w:pPr>
    </w:p>
    <w:p w14:paraId="18F661DA" w14:textId="77777777" w:rsidR="0087285A" w:rsidRPr="00174D9C" w:rsidRDefault="0087285A" w:rsidP="0087285A">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3F14A51D" w14:textId="77777777" w:rsidR="0087285A" w:rsidRPr="00174D9C" w:rsidRDefault="0087285A" w:rsidP="0087285A">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14:paraId="160F16DD" w14:textId="77777777" w:rsidR="0087285A" w:rsidRPr="00174D9C" w:rsidRDefault="0087285A" w:rsidP="0087285A">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14:paraId="5BECE125" w14:textId="77777777" w:rsidR="0087285A" w:rsidRPr="00174D9C" w:rsidRDefault="0087285A" w:rsidP="0087285A">
      <w:pPr>
        <w:spacing w:line="216" w:lineRule="exact"/>
        <w:ind w:firstLine="288"/>
        <w:jc w:val="both"/>
        <w:rPr>
          <w:rFonts w:ascii="Calibri" w:hAnsi="Calibri" w:cs="Calibri"/>
          <w:sz w:val="14"/>
          <w:szCs w:val="16"/>
          <w:lang w:val="es-MX"/>
        </w:rPr>
      </w:pPr>
    </w:p>
    <w:p w14:paraId="29861F83" w14:textId="77777777" w:rsidR="0087285A" w:rsidRPr="00174D9C" w:rsidRDefault="0087285A" w:rsidP="0087285A">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19739A9E" w14:textId="77777777" w:rsidR="0087285A" w:rsidRPr="00174D9C" w:rsidRDefault="0087285A" w:rsidP="0087285A">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87285A" w:rsidRPr="00EF115D" w14:paraId="17E48F82" w14:textId="77777777" w:rsidTr="00584A2C">
        <w:trPr>
          <w:trHeight w:val="96"/>
        </w:trPr>
        <w:tc>
          <w:tcPr>
            <w:tcW w:w="9639" w:type="dxa"/>
            <w:gridSpan w:val="5"/>
            <w:shd w:val="clear" w:color="auto" w:fill="89E9FF"/>
          </w:tcPr>
          <w:p w14:paraId="02FF5174" w14:textId="77777777" w:rsidR="0087285A" w:rsidRPr="00174D9C" w:rsidRDefault="0087285A" w:rsidP="00584A2C">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87285A" w:rsidRPr="00EF115D" w14:paraId="4CD1E5CF" w14:textId="77777777" w:rsidTr="00584A2C">
        <w:tc>
          <w:tcPr>
            <w:tcW w:w="1687" w:type="dxa"/>
            <w:shd w:val="clear" w:color="auto" w:fill="89E9FF"/>
          </w:tcPr>
          <w:p w14:paraId="366222D4" w14:textId="77777777" w:rsidR="0087285A" w:rsidRPr="00174D9C" w:rsidRDefault="0087285A" w:rsidP="00584A2C">
            <w:pPr>
              <w:jc w:val="center"/>
              <w:rPr>
                <w:rFonts w:ascii="Calibri" w:hAnsi="Calibri" w:cs="Calibri"/>
                <w:sz w:val="14"/>
                <w:szCs w:val="16"/>
                <w:lang w:val="es-MX"/>
              </w:rPr>
            </w:pPr>
            <w:r w:rsidRPr="00174D9C">
              <w:rPr>
                <w:rFonts w:ascii="Calibri" w:hAnsi="Calibri" w:cs="Calibri"/>
                <w:sz w:val="14"/>
                <w:szCs w:val="16"/>
                <w:lang w:val="es-MX"/>
              </w:rPr>
              <w:t>TAMAÑO</w:t>
            </w:r>
          </w:p>
          <w:p w14:paraId="6DDEFD20" w14:textId="77777777" w:rsidR="0087285A" w:rsidRPr="00174D9C" w:rsidRDefault="0087285A" w:rsidP="00584A2C">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9E9FF"/>
          </w:tcPr>
          <w:p w14:paraId="1EA193DC" w14:textId="77777777" w:rsidR="0087285A" w:rsidRPr="00174D9C" w:rsidRDefault="0087285A" w:rsidP="00584A2C">
            <w:pPr>
              <w:jc w:val="center"/>
              <w:rPr>
                <w:rFonts w:ascii="Calibri" w:hAnsi="Calibri" w:cs="Calibri"/>
                <w:sz w:val="14"/>
                <w:szCs w:val="16"/>
                <w:lang w:val="es-MX"/>
              </w:rPr>
            </w:pPr>
            <w:r w:rsidRPr="00174D9C">
              <w:rPr>
                <w:rFonts w:ascii="Calibri" w:hAnsi="Calibri" w:cs="Calibri"/>
                <w:sz w:val="14"/>
                <w:szCs w:val="16"/>
                <w:lang w:val="es-MX"/>
              </w:rPr>
              <w:t>SECTOR</w:t>
            </w:r>
          </w:p>
          <w:p w14:paraId="37B233AB" w14:textId="77777777" w:rsidR="0087285A" w:rsidRPr="00174D9C" w:rsidRDefault="0087285A" w:rsidP="00584A2C">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9E9FF"/>
          </w:tcPr>
          <w:p w14:paraId="4A74EB4E" w14:textId="77777777" w:rsidR="0087285A" w:rsidRPr="00174D9C" w:rsidRDefault="0087285A" w:rsidP="00584A2C">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9E9FF"/>
          </w:tcPr>
          <w:p w14:paraId="0273F46B" w14:textId="77777777" w:rsidR="0087285A" w:rsidRPr="00174D9C" w:rsidRDefault="0087285A" w:rsidP="00584A2C">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9E9FF"/>
          </w:tcPr>
          <w:p w14:paraId="3574619F" w14:textId="77777777" w:rsidR="0087285A" w:rsidRPr="00174D9C" w:rsidRDefault="0087285A" w:rsidP="00584A2C">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87285A" w:rsidRPr="00EF115D" w14:paraId="626443AD" w14:textId="77777777" w:rsidTr="00584A2C">
        <w:tc>
          <w:tcPr>
            <w:tcW w:w="1687" w:type="dxa"/>
            <w:shd w:val="clear" w:color="auto" w:fill="89E9FF"/>
          </w:tcPr>
          <w:p w14:paraId="2B6A06E6" w14:textId="77777777" w:rsidR="0087285A" w:rsidRPr="00174D9C" w:rsidRDefault="0087285A" w:rsidP="00584A2C">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1D977116" w14:textId="77777777" w:rsidR="0087285A" w:rsidRPr="00174D9C" w:rsidRDefault="0087285A" w:rsidP="00584A2C">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55DA1010" w14:textId="77777777" w:rsidR="0087285A" w:rsidRPr="00174D9C" w:rsidRDefault="0087285A" w:rsidP="00584A2C">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29A7230F" w14:textId="77777777" w:rsidR="0087285A" w:rsidRPr="00174D9C" w:rsidRDefault="0087285A" w:rsidP="00584A2C">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0BF8C9D9" w14:textId="77777777" w:rsidR="0087285A" w:rsidRPr="00174D9C" w:rsidRDefault="0087285A" w:rsidP="00584A2C">
            <w:pPr>
              <w:jc w:val="center"/>
              <w:rPr>
                <w:rFonts w:ascii="Calibri" w:hAnsi="Calibri" w:cs="Calibri"/>
                <w:sz w:val="14"/>
                <w:szCs w:val="16"/>
                <w:lang w:val="es-MX"/>
              </w:rPr>
            </w:pPr>
            <w:r w:rsidRPr="00174D9C">
              <w:rPr>
                <w:rFonts w:ascii="Calibri" w:hAnsi="Calibri" w:cs="Calibri"/>
                <w:sz w:val="14"/>
                <w:szCs w:val="16"/>
                <w:lang w:val="es-MX"/>
              </w:rPr>
              <w:t>4.6</w:t>
            </w:r>
          </w:p>
        </w:tc>
      </w:tr>
      <w:tr w:rsidR="0087285A" w:rsidRPr="00EF115D" w14:paraId="1915508E" w14:textId="77777777" w:rsidTr="00584A2C">
        <w:tc>
          <w:tcPr>
            <w:tcW w:w="1687" w:type="dxa"/>
            <w:vMerge w:val="restart"/>
            <w:shd w:val="clear" w:color="auto" w:fill="89E9FF"/>
          </w:tcPr>
          <w:p w14:paraId="3B852661" w14:textId="77777777" w:rsidR="0087285A" w:rsidRPr="00174D9C" w:rsidRDefault="0087285A" w:rsidP="00584A2C">
            <w:pPr>
              <w:jc w:val="center"/>
              <w:rPr>
                <w:rFonts w:ascii="Calibri" w:hAnsi="Calibri" w:cs="Calibri"/>
                <w:sz w:val="2"/>
                <w:szCs w:val="4"/>
                <w:lang w:val="es-MX"/>
              </w:rPr>
            </w:pPr>
          </w:p>
          <w:p w14:paraId="7E1E2B9B" w14:textId="77777777" w:rsidR="0087285A" w:rsidRPr="00174D9C" w:rsidRDefault="0087285A" w:rsidP="00584A2C">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667BC760" w14:textId="77777777" w:rsidR="0087285A" w:rsidRPr="00174D9C" w:rsidRDefault="0087285A" w:rsidP="00584A2C">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59CA7A2" w14:textId="77777777" w:rsidR="0087285A" w:rsidRPr="00174D9C" w:rsidRDefault="0087285A" w:rsidP="00584A2C">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55D7D20F" w14:textId="77777777" w:rsidR="0087285A" w:rsidRPr="00174D9C" w:rsidRDefault="0087285A" w:rsidP="00584A2C">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53A26BFB" w14:textId="77777777" w:rsidR="0087285A" w:rsidRPr="00174D9C" w:rsidRDefault="0087285A" w:rsidP="00584A2C">
            <w:pPr>
              <w:jc w:val="center"/>
              <w:rPr>
                <w:rFonts w:ascii="Calibri" w:hAnsi="Calibri" w:cs="Calibri"/>
                <w:sz w:val="14"/>
                <w:szCs w:val="16"/>
                <w:lang w:val="es-MX"/>
              </w:rPr>
            </w:pPr>
            <w:r w:rsidRPr="00174D9C">
              <w:rPr>
                <w:rFonts w:ascii="Calibri" w:hAnsi="Calibri" w:cs="Calibri"/>
                <w:sz w:val="14"/>
                <w:szCs w:val="16"/>
                <w:lang w:val="es-MX"/>
              </w:rPr>
              <w:t>93</w:t>
            </w:r>
          </w:p>
        </w:tc>
      </w:tr>
      <w:tr w:rsidR="0087285A" w:rsidRPr="00EF115D" w14:paraId="5500838E" w14:textId="77777777" w:rsidTr="00584A2C">
        <w:tc>
          <w:tcPr>
            <w:tcW w:w="1687" w:type="dxa"/>
            <w:vMerge/>
            <w:shd w:val="clear" w:color="auto" w:fill="89E9FF"/>
          </w:tcPr>
          <w:p w14:paraId="61C01F4A" w14:textId="77777777" w:rsidR="0087285A" w:rsidRPr="00174D9C" w:rsidRDefault="0087285A" w:rsidP="00584A2C">
            <w:pPr>
              <w:jc w:val="center"/>
              <w:rPr>
                <w:rFonts w:ascii="Calibri" w:hAnsi="Calibri" w:cs="Calibri"/>
                <w:sz w:val="14"/>
                <w:szCs w:val="16"/>
                <w:lang w:val="es-MX"/>
              </w:rPr>
            </w:pPr>
          </w:p>
        </w:tc>
        <w:tc>
          <w:tcPr>
            <w:tcW w:w="1795" w:type="dxa"/>
          </w:tcPr>
          <w:p w14:paraId="227D5392" w14:textId="77777777" w:rsidR="0087285A" w:rsidRPr="00174D9C" w:rsidRDefault="0087285A" w:rsidP="00584A2C">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3CFBBAEA" w14:textId="77777777" w:rsidR="0087285A" w:rsidRPr="00174D9C" w:rsidRDefault="0087285A" w:rsidP="00584A2C">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203E89A9" w14:textId="77777777" w:rsidR="0087285A" w:rsidRPr="00174D9C" w:rsidRDefault="0087285A" w:rsidP="00584A2C">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1A33EC64" w14:textId="77777777" w:rsidR="0087285A" w:rsidRPr="00174D9C" w:rsidRDefault="0087285A" w:rsidP="00584A2C">
            <w:pPr>
              <w:jc w:val="center"/>
              <w:rPr>
                <w:rFonts w:ascii="Calibri" w:hAnsi="Calibri" w:cs="Calibri"/>
                <w:sz w:val="14"/>
                <w:szCs w:val="16"/>
                <w:lang w:val="es-MX"/>
              </w:rPr>
            </w:pPr>
            <w:r w:rsidRPr="00174D9C">
              <w:rPr>
                <w:rFonts w:ascii="Calibri" w:hAnsi="Calibri" w:cs="Calibri"/>
                <w:sz w:val="14"/>
                <w:szCs w:val="16"/>
                <w:lang w:val="es-MX"/>
              </w:rPr>
              <w:t>95</w:t>
            </w:r>
          </w:p>
        </w:tc>
      </w:tr>
      <w:tr w:rsidR="0087285A" w:rsidRPr="00EF115D" w14:paraId="55EAEEE4" w14:textId="77777777" w:rsidTr="00584A2C">
        <w:tc>
          <w:tcPr>
            <w:tcW w:w="1687" w:type="dxa"/>
            <w:vMerge w:val="restart"/>
            <w:shd w:val="clear" w:color="auto" w:fill="89E9FF"/>
          </w:tcPr>
          <w:p w14:paraId="0FC3C684" w14:textId="77777777" w:rsidR="0087285A" w:rsidRPr="00174D9C" w:rsidRDefault="0087285A" w:rsidP="00584A2C">
            <w:pPr>
              <w:jc w:val="center"/>
              <w:rPr>
                <w:rFonts w:ascii="Calibri" w:hAnsi="Calibri" w:cs="Calibri"/>
                <w:sz w:val="8"/>
                <w:szCs w:val="10"/>
                <w:lang w:val="es-MX"/>
              </w:rPr>
            </w:pPr>
          </w:p>
          <w:p w14:paraId="64A366F4" w14:textId="77777777" w:rsidR="0087285A" w:rsidRPr="00174D9C" w:rsidRDefault="0087285A" w:rsidP="00584A2C">
            <w:pPr>
              <w:jc w:val="center"/>
              <w:rPr>
                <w:rFonts w:ascii="Calibri" w:hAnsi="Calibri" w:cs="Calibri"/>
                <w:sz w:val="8"/>
                <w:szCs w:val="10"/>
                <w:lang w:val="es-MX"/>
              </w:rPr>
            </w:pPr>
          </w:p>
          <w:p w14:paraId="6BB196E6" w14:textId="77777777" w:rsidR="0087285A" w:rsidRPr="00174D9C" w:rsidRDefault="0087285A" w:rsidP="00584A2C">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16F6E3DA" w14:textId="77777777" w:rsidR="0087285A" w:rsidRPr="00174D9C" w:rsidRDefault="0087285A" w:rsidP="00584A2C">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188FE40F" w14:textId="77777777" w:rsidR="0087285A" w:rsidRPr="00174D9C" w:rsidRDefault="0087285A" w:rsidP="00584A2C">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632CE053" w14:textId="77777777" w:rsidR="0087285A" w:rsidRPr="00174D9C" w:rsidRDefault="0087285A" w:rsidP="00584A2C">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4BA6B7ED" w14:textId="77777777" w:rsidR="0087285A" w:rsidRPr="00174D9C" w:rsidRDefault="0087285A" w:rsidP="00584A2C">
            <w:pPr>
              <w:jc w:val="center"/>
              <w:rPr>
                <w:rFonts w:ascii="Calibri" w:hAnsi="Calibri" w:cs="Calibri"/>
                <w:sz w:val="14"/>
                <w:szCs w:val="16"/>
                <w:lang w:val="es-MX"/>
              </w:rPr>
            </w:pPr>
            <w:r w:rsidRPr="00174D9C">
              <w:rPr>
                <w:rFonts w:ascii="Calibri" w:hAnsi="Calibri" w:cs="Calibri"/>
                <w:sz w:val="14"/>
                <w:szCs w:val="16"/>
                <w:lang w:val="es-MX"/>
              </w:rPr>
              <w:t>235</w:t>
            </w:r>
          </w:p>
        </w:tc>
      </w:tr>
      <w:tr w:rsidR="0087285A" w:rsidRPr="00EF115D" w14:paraId="21BB8ED5" w14:textId="77777777" w:rsidTr="00584A2C">
        <w:tc>
          <w:tcPr>
            <w:tcW w:w="1687" w:type="dxa"/>
            <w:vMerge/>
            <w:shd w:val="clear" w:color="auto" w:fill="89E9FF"/>
          </w:tcPr>
          <w:p w14:paraId="30DB7AF8" w14:textId="77777777" w:rsidR="0087285A" w:rsidRPr="00174D9C" w:rsidRDefault="0087285A" w:rsidP="00584A2C">
            <w:pPr>
              <w:jc w:val="center"/>
              <w:rPr>
                <w:rFonts w:ascii="Calibri" w:hAnsi="Calibri" w:cs="Calibri"/>
                <w:sz w:val="14"/>
                <w:szCs w:val="16"/>
                <w:lang w:val="es-MX"/>
              </w:rPr>
            </w:pPr>
          </w:p>
        </w:tc>
        <w:tc>
          <w:tcPr>
            <w:tcW w:w="1795" w:type="dxa"/>
          </w:tcPr>
          <w:p w14:paraId="6F094346" w14:textId="77777777" w:rsidR="0087285A" w:rsidRPr="00174D9C" w:rsidRDefault="0087285A" w:rsidP="00584A2C">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5166C3B3" w14:textId="77777777" w:rsidR="0087285A" w:rsidRPr="00174D9C" w:rsidRDefault="0087285A" w:rsidP="00584A2C">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6E6E79D3" w14:textId="77777777" w:rsidR="0087285A" w:rsidRPr="00174D9C" w:rsidRDefault="0087285A" w:rsidP="00584A2C">
            <w:pPr>
              <w:jc w:val="center"/>
              <w:rPr>
                <w:rFonts w:ascii="Calibri" w:hAnsi="Calibri" w:cs="Calibri"/>
                <w:sz w:val="14"/>
                <w:szCs w:val="16"/>
                <w:lang w:val="es-MX"/>
              </w:rPr>
            </w:pPr>
          </w:p>
        </w:tc>
        <w:tc>
          <w:tcPr>
            <w:tcW w:w="1701" w:type="dxa"/>
            <w:vMerge/>
          </w:tcPr>
          <w:p w14:paraId="1F447EA7" w14:textId="77777777" w:rsidR="0087285A" w:rsidRPr="00174D9C" w:rsidRDefault="0087285A" w:rsidP="00584A2C">
            <w:pPr>
              <w:jc w:val="center"/>
              <w:rPr>
                <w:rFonts w:ascii="Calibri" w:hAnsi="Calibri" w:cs="Calibri"/>
                <w:sz w:val="14"/>
                <w:szCs w:val="16"/>
                <w:lang w:val="es-MX"/>
              </w:rPr>
            </w:pPr>
          </w:p>
        </w:tc>
      </w:tr>
      <w:tr w:rsidR="0087285A" w:rsidRPr="00EF115D" w14:paraId="1DCF326F" w14:textId="77777777" w:rsidTr="00584A2C">
        <w:tc>
          <w:tcPr>
            <w:tcW w:w="1687" w:type="dxa"/>
            <w:vMerge/>
            <w:shd w:val="clear" w:color="auto" w:fill="89E9FF"/>
          </w:tcPr>
          <w:p w14:paraId="336343C4" w14:textId="77777777" w:rsidR="0087285A" w:rsidRPr="00174D9C" w:rsidRDefault="0087285A" w:rsidP="00584A2C">
            <w:pPr>
              <w:jc w:val="center"/>
              <w:rPr>
                <w:rFonts w:ascii="Calibri" w:hAnsi="Calibri" w:cs="Calibri"/>
                <w:sz w:val="14"/>
                <w:szCs w:val="16"/>
                <w:lang w:val="es-MX"/>
              </w:rPr>
            </w:pPr>
          </w:p>
        </w:tc>
        <w:tc>
          <w:tcPr>
            <w:tcW w:w="1795" w:type="dxa"/>
          </w:tcPr>
          <w:p w14:paraId="022B8D80" w14:textId="77777777" w:rsidR="0087285A" w:rsidRPr="00174D9C" w:rsidRDefault="0087285A" w:rsidP="00584A2C">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5BE00C10" w14:textId="77777777" w:rsidR="0087285A" w:rsidRPr="00174D9C" w:rsidRDefault="0087285A" w:rsidP="00584A2C">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3D3BB43B" w14:textId="77777777" w:rsidR="0087285A" w:rsidRPr="00174D9C" w:rsidRDefault="0087285A" w:rsidP="00584A2C">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367E13ED" w14:textId="77777777" w:rsidR="0087285A" w:rsidRPr="00174D9C" w:rsidRDefault="0087285A" w:rsidP="00584A2C">
            <w:pPr>
              <w:jc w:val="center"/>
              <w:rPr>
                <w:rFonts w:ascii="Calibri" w:hAnsi="Calibri" w:cs="Calibri"/>
                <w:sz w:val="14"/>
                <w:szCs w:val="16"/>
                <w:lang w:val="es-MX"/>
              </w:rPr>
            </w:pPr>
            <w:r w:rsidRPr="00174D9C">
              <w:rPr>
                <w:rFonts w:ascii="Calibri" w:hAnsi="Calibri" w:cs="Calibri"/>
                <w:sz w:val="14"/>
                <w:szCs w:val="16"/>
                <w:lang w:val="es-MX"/>
              </w:rPr>
              <w:t>250</w:t>
            </w:r>
          </w:p>
        </w:tc>
      </w:tr>
    </w:tbl>
    <w:p w14:paraId="30CE7CCE" w14:textId="77777777" w:rsidR="0087285A" w:rsidRPr="00174D9C" w:rsidRDefault="0087285A" w:rsidP="0087285A">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7C96B250" w14:textId="77777777" w:rsidR="0087285A" w:rsidRPr="00174D9C" w:rsidRDefault="0087285A" w:rsidP="0087285A">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3C43B234" w14:textId="77777777" w:rsidR="0087285A" w:rsidRPr="00174D9C" w:rsidRDefault="0087285A" w:rsidP="0087285A">
      <w:pPr>
        <w:spacing w:line="216" w:lineRule="exact"/>
        <w:jc w:val="both"/>
        <w:rPr>
          <w:rFonts w:ascii="Calibri" w:hAnsi="Calibri" w:cs="Calibri"/>
          <w:sz w:val="14"/>
          <w:szCs w:val="16"/>
          <w:lang w:val="es-MX"/>
        </w:rPr>
      </w:pPr>
    </w:p>
    <w:p w14:paraId="0C185A92" w14:textId="77777777" w:rsidR="0087285A" w:rsidRPr="00174D9C" w:rsidRDefault="0087285A">
      <w:pPr>
        <w:numPr>
          <w:ilvl w:val="0"/>
          <w:numId w:val="16"/>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1D57592D" w14:textId="77777777" w:rsidR="0087285A" w:rsidRPr="00174D9C" w:rsidRDefault="0087285A" w:rsidP="0087285A">
      <w:pPr>
        <w:spacing w:line="216" w:lineRule="exact"/>
        <w:jc w:val="both"/>
        <w:rPr>
          <w:rFonts w:ascii="Calibri" w:hAnsi="Calibri" w:cs="Calibri"/>
          <w:sz w:val="14"/>
          <w:szCs w:val="16"/>
          <w:lang w:val="es-MX"/>
        </w:rPr>
      </w:pPr>
    </w:p>
    <w:p w14:paraId="3B04C76C" w14:textId="77777777" w:rsidR="0087285A" w:rsidRPr="00174D9C" w:rsidRDefault="0087285A" w:rsidP="0087285A">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41635D4A" w14:textId="77777777" w:rsidR="0087285A" w:rsidRPr="00174D9C" w:rsidRDefault="0087285A" w:rsidP="0087285A">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14:paraId="1BFEBEAB" w14:textId="77777777" w:rsidR="0087285A" w:rsidRPr="00174D9C" w:rsidRDefault="0087285A" w:rsidP="0087285A">
      <w:pPr>
        <w:spacing w:line="216" w:lineRule="exact"/>
        <w:jc w:val="center"/>
        <w:rPr>
          <w:rFonts w:ascii="Calibri" w:hAnsi="Calibri" w:cs="Calibri"/>
          <w:b/>
          <w:sz w:val="16"/>
          <w:szCs w:val="16"/>
          <w:lang w:val="es-MX"/>
        </w:rPr>
      </w:pPr>
    </w:p>
    <w:p w14:paraId="16E57759" w14:textId="77777777" w:rsidR="0087285A" w:rsidRDefault="0087285A" w:rsidP="0087285A">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14:paraId="7C2040E8" w14:textId="77777777" w:rsidR="0087285A" w:rsidRPr="00174D9C" w:rsidRDefault="0087285A" w:rsidP="0087285A">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87285A" w:rsidRPr="00EF115D" w14:paraId="37B2C0EB" w14:textId="77777777" w:rsidTr="00584A2C">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9E9FF"/>
          </w:tcPr>
          <w:p w14:paraId="7C671198" w14:textId="77777777" w:rsidR="0087285A" w:rsidRPr="00174D9C" w:rsidRDefault="0087285A" w:rsidP="00584A2C">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9E9FF"/>
          </w:tcPr>
          <w:p w14:paraId="191AE43D" w14:textId="77777777" w:rsidR="0087285A" w:rsidRPr="00174D9C" w:rsidRDefault="0087285A" w:rsidP="00584A2C">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87285A" w:rsidRPr="00EF115D" w14:paraId="46C3E75F" w14:textId="77777777" w:rsidTr="00584A2C">
        <w:trPr>
          <w:cantSplit/>
          <w:jc w:val="center"/>
        </w:trPr>
        <w:tc>
          <w:tcPr>
            <w:tcW w:w="1095" w:type="dxa"/>
            <w:tcBorders>
              <w:top w:val="single" w:sz="6" w:space="0" w:color="auto"/>
              <w:left w:val="single" w:sz="6" w:space="0" w:color="auto"/>
              <w:bottom w:val="single" w:sz="6" w:space="0" w:color="auto"/>
              <w:right w:val="single" w:sz="6" w:space="0" w:color="auto"/>
            </w:tcBorders>
          </w:tcPr>
          <w:p w14:paraId="5F9FB928" w14:textId="77777777" w:rsidR="0087285A" w:rsidRPr="00174D9C" w:rsidRDefault="0087285A" w:rsidP="00584A2C">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0D8F1FCE" w14:textId="77777777" w:rsidR="0087285A" w:rsidRPr="00174D9C" w:rsidRDefault="0087285A" w:rsidP="00584A2C">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87285A" w:rsidRPr="00EF115D" w14:paraId="626E6707" w14:textId="77777777" w:rsidTr="00584A2C">
        <w:trPr>
          <w:cantSplit/>
          <w:jc w:val="center"/>
        </w:trPr>
        <w:tc>
          <w:tcPr>
            <w:tcW w:w="1095" w:type="dxa"/>
            <w:tcBorders>
              <w:top w:val="single" w:sz="6" w:space="0" w:color="auto"/>
              <w:left w:val="single" w:sz="6" w:space="0" w:color="auto"/>
              <w:bottom w:val="single" w:sz="6" w:space="0" w:color="auto"/>
              <w:right w:val="single" w:sz="6" w:space="0" w:color="auto"/>
            </w:tcBorders>
          </w:tcPr>
          <w:p w14:paraId="648FF091" w14:textId="77777777" w:rsidR="0087285A" w:rsidRPr="00174D9C" w:rsidRDefault="0087285A" w:rsidP="00584A2C">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010CC857" w14:textId="77777777" w:rsidR="0087285A" w:rsidRPr="00174D9C" w:rsidRDefault="0087285A" w:rsidP="00584A2C">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87285A" w:rsidRPr="00EF115D" w14:paraId="25148E7F" w14:textId="77777777" w:rsidTr="00584A2C">
        <w:trPr>
          <w:cantSplit/>
          <w:jc w:val="center"/>
        </w:trPr>
        <w:tc>
          <w:tcPr>
            <w:tcW w:w="1095" w:type="dxa"/>
            <w:tcBorders>
              <w:top w:val="single" w:sz="6" w:space="0" w:color="auto"/>
              <w:left w:val="single" w:sz="6" w:space="0" w:color="auto"/>
              <w:bottom w:val="single" w:sz="6" w:space="0" w:color="auto"/>
              <w:right w:val="single" w:sz="6" w:space="0" w:color="auto"/>
            </w:tcBorders>
          </w:tcPr>
          <w:p w14:paraId="407364F1" w14:textId="77777777" w:rsidR="0087285A" w:rsidRPr="00174D9C" w:rsidRDefault="0087285A" w:rsidP="00584A2C">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25F437FC" w14:textId="77777777" w:rsidR="0087285A" w:rsidRPr="00174D9C" w:rsidRDefault="0087285A" w:rsidP="00584A2C">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87285A" w:rsidRPr="00EF115D" w14:paraId="30E132C5" w14:textId="77777777" w:rsidTr="00584A2C">
        <w:trPr>
          <w:cantSplit/>
          <w:jc w:val="center"/>
        </w:trPr>
        <w:tc>
          <w:tcPr>
            <w:tcW w:w="1095" w:type="dxa"/>
            <w:tcBorders>
              <w:top w:val="single" w:sz="6" w:space="0" w:color="auto"/>
              <w:left w:val="single" w:sz="6" w:space="0" w:color="auto"/>
              <w:bottom w:val="single" w:sz="6" w:space="0" w:color="auto"/>
              <w:right w:val="single" w:sz="6" w:space="0" w:color="auto"/>
            </w:tcBorders>
          </w:tcPr>
          <w:p w14:paraId="20AB70B6" w14:textId="77777777" w:rsidR="0087285A" w:rsidRPr="00174D9C" w:rsidRDefault="0087285A" w:rsidP="00584A2C">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6C0FB009" w14:textId="77777777" w:rsidR="0087285A" w:rsidRPr="00174D9C" w:rsidRDefault="0087285A" w:rsidP="00584A2C">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87285A" w:rsidRPr="00EF115D" w14:paraId="1F624587" w14:textId="77777777" w:rsidTr="00584A2C">
        <w:trPr>
          <w:cantSplit/>
          <w:jc w:val="center"/>
        </w:trPr>
        <w:tc>
          <w:tcPr>
            <w:tcW w:w="1095" w:type="dxa"/>
            <w:tcBorders>
              <w:top w:val="single" w:sz="6" w:space="0" w:color="auto"/>
              <w:left w:val="single" w:sz="6" w:space="0" w:color="auto"/>
              <w:bottom w:val="single" w:sz="6" w:space="0" w:color="auto"/>
              <w:right w:val="single" w:sz="6" w:space="0" w:color="auto"/>
            </w:tcBorders>
          </w:tcPr>
          <w:p w14:paraId="4A657FD0" w14:textId="77777777" w:rsidR="0087285A" w:rsidRPr="00174D9C" w:rsidRDefault="0087285A" w:rsidP="00584A2C">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32E53D02" w14:textId="77777777" w:rsidR="0087285A" w:rsidRPr="00174D9C" w:rsidRDefault="0087285A" w:rsidP="00584A2C">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87285A" w:rsidRPr="00EF115D" w14:paraId="67D31642" w14:textId="77777777" w:rsidTr="00584A2C">
        <w:trPr>
          <w:cantSplit/>
          <w:jc w:val="center"/>
        </w:trPr>
        <w:tc>
          <w:tcPr>
            <w:tcW w:w="1095" w:type="dxa"/>
            <w:tcBorders>
              <w:top w:val="single" w:sz="6" w:space="0" w:color="auto"/>
              <w:left w:val="single" w:sz="6" w:space="0" w:color="auto"/>
              <w:bottom w:val="single" w:sz="6" w:space="0" w:color="auto"/>
              <w:right w:val="single" w:sz="6" w:space="0" w:color="auto"/>
            </w:tcBorders>
          </w:tcPr>
          <w:p w14:paraId="181210AE" w14:textId="77777777" w:rsidR="0087285A" w:rsidRPr="00174D9C" w:rsidRDefault="0087285A" w:rsidP="00584A2C">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0816A560" w14:textId="77777777" w:rsidR="0087285A" w:rsidRPr="00174D9C" w:rsidRDefault="0087285A" w:rsidP="00584A2C">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87285A" w:rsidRPr="00EF115D" w14:paraId="128B08B6" w14:textId="77777777" w:rsidTr="00584A2C">
        <w:trPr>
          <w:cantSplit/>
          <w:jc w:val="center"/>
        </w:trPr>
        <w:tc>
          <w:tcPr>
            <w:tcW w:w="1095" w:type="dxa"/>
            <w:tcBorders>
              <w:top w:val="single" w:sz="6" w:space="0" w:color="auto"/>
              <w:left w:val="single" w:sz="6" w:space="0" w:color="auto"/>
              <w:bottom w:val="single" w:sz="6" w:space="0" w:color="auto"/>
              <w:right w:val="single" w:sz="6" w:space="0" w:color="auto"/>
            </w:tcBorders>
          </w:tcPr>
          <w:p w14:paraId="2809DFA2" w14:textId="77777777" w:rsidR="0087285A" w:rsidRPr="00174D9C" w:rsidRDefault="0087285A" w:rsidP="00584A2C">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1DD514C8" w14:textId="77777777" w:rsidR="0087285A" w:rsidRPr="00174D9C" w:rsidRDefault="0087285A" w:rsidP="00584A2C">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87285A" w:rsidRPr="00EF115D" w14:paraId="7C4B3ED8" w14:textId="77777777" w:rsidTr="00584A2C">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7AD9EF9A" w14:textId="77777777" w:rsidR="0087285A" w:rsidRPr="00174D9C" w:rsidRDefault="0087285A" w:rsidP="00584A2C">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15C9DDB6" w14:textId="77777777" w:rsidR="0087285A" w:rsidRPr="00174D9C" w:rsidRDefault="0087285A" w:rsidP="00584A2C">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87285A" w:rsidRPr="00EF115D" w14:paraId="6E0C9E81" w14:textId="77777777" w:rsidTr="00584A2C">
        <w:trPr>
          <w:cantSplit/>
          <w:jc w:val="center"/>
        </w:trPr>
        <w:tc>
          <w:tcPr>
            <w:tcW w:w="1095" w:type="dxa"/>
            <w:tcBorders>
              <w:top w:val="single" w:sz="6" w:space="0" w:color="auto"/>
              <w:left w:val="single" w:sz="6" w:space="0" w:color="auto"/>
              <w:bottom w:val="single" w:sz="6" w:space="0" w:color="auto"/>
              <w:right w:val="single" w:sz="6" w:space="0" w:color="auto"/>
            </w:tcBorders>
          </w:tcPr>
          <w:p w14:paraId="6DB6D95B" w14:textId="77777777" w:rsidR="0087285A" w:rsidRPr="00174D9C" w:rsidRDefault="0087285A" w:rsidP="00584A2C">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1ABD5FB0" w14:textId="77777777" w:rsidR="0087285A" w:rsidRPr="00174D9C" w:rsidRDefault="0087285A" w:rsidP="00584A2C">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87285A" w:rsidRPr="00EF115D" w14:paraId="27849163" w14:textId="77777777" w:rsidTr="00584A2C">
        <w:trPr>
          <w:cantSplit/>
          <w:jc w:val="center"/>
        </w:trPr>
        <w:tc>
          <w:tcPr>
            <w:tcW w:w="1095" w:type="dxa"/>
            <w:tcBorders>
              <w:top w:val="single" w:sz="6" w:space="0" w:color="auto"/>
              <w:left w:val="single" w:sz="6" w:space="0" w:color="auto"/>
              <w:bottom w:val="single" w:sz="6" w:space="0" w:color="auto"/>
              <w:right w:val="single" w:sz="6" w:space="0" w:color="auto"/>
            </w:tcBorders>
          </w:tcPr>
          <w:p w14:paraId="7529A436" w14:textId="77777777" w:rsidR="0087285A" w:rsidRPr="00174D9C" w:rsidRDefault="0087285A" w:rsidP="00584A2C">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598D9471" w14:textId="77777777" w:rsidR="0087285A" w:rsidRPr="00174D9C" w:rsidRDefault="0087285A" w:rsidP="00584A2C">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86AB3" w:rsidRPr="00EF115D" w14:paraId="16ED280C" w14:textId="77777777" w:rsidTr="00E86AB3">
        <w:trPr>
          <w:cantSplit/>
          <w:jc w:val="center"/>
        </w:trPr>
        <w:tc>
          <w:tcPr>
            <w:tcW w:w="1095" w:type="dxa"/>
            <w:tcBorders>
              <w:top w:val="single" w:sz="6" w:space="0" w:color="auto"/>
              <w:left w:val="single" w:sz="6" w:space="0" w:color="auto"/>
              <w:bottom w:val="single" w:sz="6" w:space="0" w:color="auto"/>
              <w:right w:val="single" w:sz="6" w:space="0" w:color="auto"/>
            </w:tcBorders>
          </w:tcPr>
          <w:p w14:paraId="20FB3F6A" w14:textId="77777777" w:rsidR="00E86AB3" w:rsidRPr="00174D9C" w:rsidRDefault="00E86AB3" w:rsidP="00584A2C">
            <w:pPr>
              <w:spacing w:before="20"/>
              <w:jc w:val="center"/>
              <w:rPr>
                <w:rFonts w:ascii="Calibri" w:hAnsi="Calibri" w:cs="Calibri"/>
                <w:sz w:val="12"/>
                <w:szCs w:val="16"/>
                <w:lang w:val="es-MX"/>
              </w:rPr>
            </w:pPr>
            <w:r w:rsidRPr="00174D9C">
              <w:rPr>
                <w:rFonts w:ascii="Calibri" w:hAnsi="Calibri" w:cs="Calibri"/>
                <w:sz w:val="12"/>
                <w:szCs w:val="16"/>
                <w:lang w:val="es-MX"/>
              </w:rPr>
              <w:lastRenderedPageBreak/>
              <w:t>11</w:t>
            </w:r>
          </w:p>
        </w:tc>
        <w:tc>
          <w:tcPr>
            <w:tcW w:w="8472" w:type="dxa"/>
            <w:tcBorders>
              <w:top w:val="single" w:sz="6" w:space="0" w:color="auto"/>
              <w:left w:val="single" w:sz="6" w:space="0" w:color="auto"/>
              <w:bottom w:val="single" w:sz="6" w:space="0" w:color="auto"/>
              <w:right w:val="single" w:sz="6" w:space="0" w:color="auto"/>
            </w:tcBorders>
          </w:tcPr>
          <w:p w14:paraId="61BC7BFB" w14:textId="77777777" w:rsidR="00E86AB3" w:rsidRPr="00174D9C" w:rsidRDefault="00E86AB3" w:rsidP="00584A2C">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237EE964" w14:textId="77777777" w:rsidR="00E86AB3" w:rsidRDefault="00E86AB3"/>
    <w:p w14:paraId="7AEC1154" w14:textId="77777777" w:rsidR="00E86AB3" w:rsidRDefault="00E86AB3"/>
    <w:p w14:paraId="394B0ADA" w14:textId="77777777" w:rsidR="00E86AB3" w:rsidRDefault="00E86AB3"/>
    <w:p w14:paraId="13BF4029" w14:textId="77777777" w:rsidR="00E86AB3" w:rsidRDefault="00E86AB3"/>
    <w:p w14:paraId="332746C2" w14:textId="77777777" w:rsidR="00E86AB3" w:rsidRDefault="00E86AB3"/>
    <w:p w14:paraId="14360EBB" w14:textId="77777777" w:rsidR="00E86AB3" w:rsidRDefault="00E86AB3"/>
    <w:p w14:paraId="3F04CB38" w14:textId="77777777" w:rsidR="00E86AB3" w:rsidRDefault="00E86AB3"/>
    <w:p w14:paraId="01400ACB" w14:textId="77777777" w:rsidR="00E86AB3" w:rsidRDefault="00E86AB3"/>
    <w:p w14:paraId="346D8AFB" w14:textId="77777777" w:rsidR="0087285A" w:rsidRPr="00AA0B61" w:rsidRDefault="0087285A" w:rsidP="0087285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14:paraId="69798278" w14:textId="77777777" w:rsidR="0087285A" w:rsidRPr="00AA0B61" w:rsidRDefault="0087285A" w:rsidP="0087285A">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758F13C7" w14:textId="77777777" w:rsidR="0087285A" w:rsidRDefault="0087285A" w:rsidP="0087285A">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PRESENCIAL</w:t>
      </w:r>
      <w:r w:rsidRPr="00AA0B61">
        <w:rPr>
          <w:rFonts w:ascii="Calibri" w:hAnsi="Calibri"/>
          <w:b/>
          <w:bCs/>
          <w:sz w:val="20"/>
          <w:szCs w:val="20"/>
        </w:rPr>
        <w:t xml:space="preserve"> </w:t>
      </w:r>
    </w:p>
    <w:p w14:paraId="0CF69F80" w14:textId="33883CA4" w:rsidR="0087285A" w:rsidRPr="00AA0B61" w:rsidRDefault="0087285A" w:rsidP="0087285A">
      <w:pPr>
        <w:pStyle w:val="Default"/>
        <w:jc w:val="center"/>
        <w:rPr>
          <w:rFonts w:ascii="Calibri" w:hAnsi="Calibri"/>
          <w:b/>
          <w:bCs/>
          <w:color w:val="548DD4"/>
          <w:sz w:val="20"/>
          <w:szCs w:val="20"/>
        </w:rPr>
      </w:pPr>
      <w:r w:rsidRPr="00E3199E">
        <w:rPr>
          <w:rFonts w:ascii="Calibri" w:hAnsi="Calibri"/>
          <w:b/>
          <w:bCs/>
          <w:sz w:val="20"/>
          <w:szCs w:val="20"/>
        </w:rPr>
        <w:t xml:space="preserve">No. </w:t>
      </w:r>
      <w:r w:rsidR="00A4273B">
        <w:rPr>
          <w:rFonts w:ascii="Calibri" w:hAnsi="Calibri"/>
          <w:b/>
          <w:bCs/>
          <w:sz w:val="20"/>
          <w:szCs w:val="20"/>
        </w:rPr>
        <w:t>LP-919044992-I24-2024</w:t>
      </w:r>
    </w:p>
    <w:p w14:paraId="6C519BAF" w14:textId="77777777" w:rsidR="0087285A" w:rsidRDefault="0087285A" w:rsidP="0087285A">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11CE6C88" w14:textId="77777777" w:rsidR="0087285A" w:rsidRDefault="0087285A" w:rsidP="0087285A">
      <w:pPr>
        <w:pStyle w:val="Default"/>
        <w:rPr>
          <w:rFonts w:ascii="Calibri" w:hAnsi="Calibri"/>
          <w:b/>
          <w:bCs/>
          <w:sz w:val="20"/>
          <w:szCs w:val="20"/>
        </w:rPr>
      </w:pPr>
    </w:p>
    <w:tbl>
      <w:tblPr>
        <w:tblW w:w="10910" w:type="dxa"/>
        <w:jc w:val="center"/>
        <w:tblLayout w:type="fixed"/>
        <w:tblCellMar>
          <w:left w:w="70" w:type="dxa"/>
          <w:right w:w="70" w:type="dxa"/>
        </w:tblCellMar>
        <w:tblLook w:val="04A0" w:firstRow="1" w:lastRow="0" w:firstColumn="1" w:lastColumn="0" w:noHBand="0" w:noVBand="1"/>
      </w:tblPr>
      <w:tblGrid>
        <w:gridCol w:w="426"/>
        <w:gridCol w:w="8074"/>
        <w:gridCol w:w="567"/>
        <w:gridCol w:w="567"/>
        <w:gridCol w:w="1276"/>
      </w:tblGrid>
      <w:tr w:rsidR="0087285A" w:rsidRPr="0048271D" w14:paraId="72EDE03E" w14:textId="77777777" w:rsidTr="000F6805">
        <w:trPr>
          <w:trHeight w:val="57"/>
          <w:jc w:val="center"/>
        </w:trPr>
        <w:tc>
          <w:tcPr>
            <w:tcW w:w="426" w:type="dxa"/>
            <w:tcBorders>
              <w:top w:val="single" w:sz="4" w:space="0" w:color="auto"/>
              <w:left w:val="single" w:sz="4" w:space="0" w:color="auto"/>
              <w:bottom w:val="single" w:sz="4" w:space="0" w:color="auto"/>
              <w:right w:val="single" w:sz="4" w:space="0" w:color="auto"/>
            </w:tcBorders>
            <w:shd w:val="clear" w:color="auto" w:fill="89E9FF"/>
            <w:vAlign w:val="center"/>
            <w:hideMark/>
          </w:tcPr>
          <w:p w14:paraId="37265CDF" w14:textId="77777777" w:rsidR="0087285A" w:rsidRPr="0048271D" w:rsidRDefault="0087285A" w:rsidP="00584A2C">
            <w:pPr>
              <w:jc w:val="center"/>
              <w:rPr>
                <w:rFonts w:ascii="Calibri" w:hAnsi="Calibri" w:cs="Calibri"/>
                <w:b/>
                <w:bCs/>
                <w:color w:val="000000"/>
                <w:sz w:val="16"/>
                <w:szCs w:val="16"/>
                <w:lang w:val="es-MX" w:eastAsia="es-MX"/>
              </w:rPr>
            </w:pPr>
            <w:r w:rsidRPr="0048271D">
              <w:rPr>
                <w:rFonts w:ascii="Calibri" w:hAnsi="Calibri" w:cs="Calibri"/>
                <w:b/>
                <w:bCs/>
                <w:color w:val="000000"/>
                <w:sz w:val="16"/>
                <w:szCs w:val="16"/>
                <w:lang w:val="es-MX" w:eastAsia="es-MX"/>
              </w:rPr>
              <w:t>No.</w:t>
            </w:r>
          </w:p>
        </w:tc>
        <w:tc>
          <w:tcPr>
            <w:tcW w:w="8074" w:type="dxa"/>
            <w:tcBorders>
              <w:top w:val="single" w:sz="4" w:space="0" w:color="auto"/>
              <w:left w:val="nil"/>
              <w:bottom w:val="single" w:sz="4" w:space="0" w:color="auto"/>
              <w:right w:val="single" w:sz="4" w:space="0" w:color="auto"/>
            </w:tcBorders>
            <w:shd w:val="clear" w:color="auto" w:fill="89E9FF"/>
            <w:vAlign w:val="center"/>
            <w:hideMark/>
          </w:tcPr>
          <w:p w14:paraId="55C5AB15" w14:textId="77777777" w:rsidR="0087285A" w:rsidRPr="0048271D" w:rsidRDefault="0087285A" w:rsidP="00584A2C">
            <w:pPr>
              <w:jc w:val="center"/>
              <w:rPr>
                <w:rFonts w:ascii="Calibri" w:hAnsi="Calibri" w:cs="Calibri"/>
                <w:b/>
                <w:bCs/>
                <w:color w:val="000000"/>
                <w:sz w:val="16"/>
                <w:szCs w:val="16"/>
                <w:lang w:val="es-MX" w:eastAsia="es-MX"/>
              </w:rPr>
            </w:pPr>
            <w:r w:rsidRPr="0048271D">
              <w:rPr>
                <w:rFonts w:ascii="Calibri" w:hAnsi="Calibri" w:cs="Calibri"/>
                <w:b/>
                <w:bCs/>
                <w:color w:val="000000"/>
                <w:sz w:val="16"/>
                <w:szCs w:val="16"/>
                <w:lang w:val="es-MX" w:eastAsia="es-MX"/>
              </w:rPr>
              <w:t> </w:t>
            </w:r>
          </w:p>
        </w:tc>
        <w:tc>
          <w:tcPr>
            <w:tcW w:w="1134" w:type="dxa"/>
            <w:gridSpan w:val="2"/>
            <w:tcBorders>
              <w:top w:val="single" w:sz="4" w:space="0" w:color="auto"/>
              <w:left w:val="nil"/>
              <w:bottom w:val="single" w:sz="4" w:space="0" w:color="auto"/>
              <w:right w:val="single" w:sz="4" w:space="0" w:color="auto"/>
            </w:tcBorders>
            <w:shd w:val="clear" w:color="auto" w:fill="89E9FF"/>
            <w:vAlign w:val="center"/>
            <w:hideMark/>
          </w:tcPr>
          <w:p w14:paraId="1B4116D4" w14:textId="77777777" w:rsidR="0087285A" w:rsidRPr="0048271D" w:rsidRDefault="0087285A" w:rsidP="00584A2C">
            <w:pPr>
              <w:jc w:val="center"/>
              <w:rPr>
                <w:rFonts w:ascii="Calibri" w:hAnsi="Calibri" w:cs="Calibri"/>
                <w:b/>
                <w:bCs/>
                <w:color w:val="000000"/>
                <w:sz w:val="16"/>
                <w:szCs w:val="16"/>
                <w:lang w:val="es-MX" w:eastAsia="es-MX"/>
              </w:rPr>
            </w:pPr>
            <w:r w:rsidRPr="0048271D">
              <w:rPr>
                <w:rFonts w:ascii="Calibri" w:hAnsi="Calibri" w:cs="Calibri"/>
                <w:b/>
                <w:bCs/>
                <w:color w:val="000000"/>
                <w:sz w:val="16"/>
                <w:szCs w:val="16"/>
                <w:lang w:val="es-MX" w:eastAsia="es-MX"/>
              </w:rPr>
              <w:t>ENTREGA</w:t>
            </w:r>
          </w:p>
        </w:tc>
        <w:tc>
          <w:tcPr>
            <w:tcW w:w="1276" w:type="dxa"/>
            <w:tcBorders>
              <w:top w:val="single" w:sz="4" w:space="0" w:color="auto"/>
              <w:left w:val="nil"/>
              <w:bottom w:val="single" w:sz="4" w:space="0" w:color="auto"/>
              <w:right w:val="single" w:sz="4" w:space="0" w:color="auto"/>
            </w:tcBorders>
            <w:shd w:val="clear" w:color="auto" w:fill="89E9FF"/>
            <w:vAlign w:val="center"/>
            <w:hideMark/>
          </w:tcPr>
          <w:p w14:paraId="2B158075" w14:textId="77777777" w:rsidR="0087285A" w:rsidRPr="0048271D" w:rsidRDefault="0087285A" w:rsidP="00584A2C">
            <w:pPr>
              <w:jc w:val="center"/>
              <w:rPr>
                <w:rFonts w:ascii="Calibri" w:hAnsi="Calibri" w:cs="Calibri"/>
                <w:b/>
                <w:bCs/>
                <w:color w:val="000000"/>
                <w:sz w:val="16"/>
                <w:szCs w:val="16"/>
                <w:lang w:val="es-MX" w:eastAsia="es-MX"/>
              </w:rPr>
            </w:pPr>
            <w:r w:rsidRPr="0048271D">
              <w:rPr>
                <w:rFonts w:ascii="Calibri" w:hAnsi="Calibri" w:cs="Calibri"/>
                <w:b/>
                <w:bCs/>
                <w:color w:val="000000"/>
                <w:sz w:val="16"/>
                <w:szCs w:val="16"/>
                <w:lang w:val="es-MX" w:eastAsia="es-MX"/>
              </w:rPr>
              <w:t>OBSERVACIONES</w:t>
            </w:r>
          </w:p>
        </w:tc>
      </w:tr>
      <w:tr w:rsidR="0087285A" w:rsidRPr="0048271D" w14:paraId="7BAA4D40" w14:textId="77777777" w:rsidTr="000F6805">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AC09F43" w14:textId="77777777" w:rsidR="0087285A" w:rsidRPr="000F6805" w:rsidRDefault="0087285A" w:rsidP="00584A2C">
            <w:pPr>
              <w:jc w:val="center"/>
              <w:rPr>
                <w:rFonts w:ascii="Calibri" w:hAnsi="Calibri" w:cs="Calibri"/>
                <w:b/>
                <w:bCs/>
                <w:color w:val="000000"/>
                <w:sz w:val="15"/>
                <w:szCs w:val="15"/>
                <w:lang w:val="es-MX" w:eastAsia="es-MX"/>
              </w:rPr>
            </w:pPr>
            <w:r w:rsidRPr="000F6805">
              <w:rPr>
                <w:rFonts w:ascii="Calibri" w:hAnsi="Calibri" w:cs="Calibri"/>
                <w:b/>
                <w:bCs/>
                <w:color w:val="000000"/>
                <w:sz w:val="15"/>
                <w:szCs w:val="15"/>
                <w:lang w:val="es-MX" w:eastAsia="es-MX"/>
              </w:rPr>
              <w:t>1</w:t>
            </w:r>
          </w:p>
        </w:tc>
        <w:tc>
          <w:tcPr>
            <w:tcW w:w="8074" w:type="dxa"/>
            <w:tcBorders>
              <w:top w:val="nil"/>
              <w:left w:val="nil"/>
              <w:bottom w:val="single" w:sz="4" w:space="0" w:color="auto"/>
              <w:right w:val="single" w:sz="4" w:space="0" w:color="auto"/>
            </w:tcBorders>
            <w:shd w:val="clear" w:color="auto" w:fill="auto"/>
            <w:noWrap/>
            <w:vAlign w:val="center"/>
            <w:hideMark/>
          </w:tcPr>
          <w:p w14:paraId="3AAAA72E" w14:textId="77777777" w:rsidR="0087285A" w:rsidRPr="000F6805" w:rsidRDefault="0087285A" w:rsidP="00584A2C">
            <w:pPr>
              <w:jc w:val="both"/>
              <w:rPr>
                <w:rFonts w:ascii="Calibri" w:hAnsi="Calibri" w:cs="Calibri"/>
                <w:color w:val="000000"/>
                <w:sz w:val="15"/>
                <w:szCs w:val="15"/>
                <w:lang w:val="es-MX" w:eastAsia="es-MX"/>
              </w:rPr>
            </w:pPr>
            <w:r w:rsidRPr="000F6805">
              <w:rPr>
                <w:rFonts w:ascii="Calibri" w:hAnsi="Calibri" w:cs="Calibri"/>
                <w:b/>
                <w:bCs/>
                <w:color w:val="000000"/>
                <w:sz w:val="15"/>
                <w:szCs w:val="15"/>
                <w:lang w:val="es-MX" w:eastAsia="es-MX"/>
              </w:rPr>
              <w:t>ANEXO 13</w:t>
            </w:r>
            <w:r w:rsidRPr="000F6805">
              <w:rPr>
                <w:rFonts w:ascii="Calibri" w:hAnsi="Calibri" w:cs="Calibri"/>
                <w:color w:val="000000"/>
                <w:sz w:val="15"/>
                <w:szCs w:val="15"/>
                <w:lang w:val="es-MX" w:eastAsia="es-MX"/>
              </w:rPr>
              <w:t>. Cédula de entrega de documentos.</w:t>
            </w:r>
          </w:p>
        </w:tc>
        <w:tc>
          <w:tcPr>
            <w:tcW w:w="567" w:type="dxa"/>
            <w:tcBorders>
              <w:top w:val="nil"/>
              <w:left w:val="nil"/>
              <w:bottom w:val="single" w:sz="4" w:space="0" w:color="auto"/>
              <w:right w:val="single" w:sz="4" w:space="0" w:color="auto"/>
            </w:tcBorders>
            <w:shd w:val="clear" w:color="auto" w:fill="auto"/>
            <w:vAlign w:val="center"/>
            <w:hideMark/>
          </w:tcPr>
          <w:p w14:paraId="3FDC6162"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Si </w:t>
            </w:r>
            <w:proofErr w:type="gramStart"/>
            <w:r w:rsidRPr="000F6805">
              <w:rPr>
                <w:rFonts w:ascii="Calibri" w:hAnsi="Calibri" w:cs="Calibri"/>
                <w:color w:val="000000"/>
                <w:sz w:val="15"/>
                <w:szCs w:val="15"/>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0490C5FF"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No </w:t>
            </w:r>
            <w:proofErr w:type="gramStart"/>
            <w:r w:rsidRPr="000F6805">
              <w:rPr>
                <w:rFonts w:ascii="Calibri" w:hAnsi="Calibri" w:cs="Calibri"/>
                <w:color w:val="000000"/>
                <w:sz w:val="15"/>
                <w:szCs w:val="15"/>
                <w:lang w:val="es-MX"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41086F80" w14:textId="77777777" w:rsidR="0087285A" w:rsidRPr="000F6805" w:rsidRDefault="0087285A" w:rsidP="00584A2C">
            <w:pP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w:t>
            </w:r>
          </w:p>
        </w:tc>
      </w:tr>
      <w:tr w:rsidR="0087285A" w:rsidRPr="0048271D" w14:paraId="1BE43572" w14:textId="77777777" w:rsidTr="000F6805">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F628297" w14:textId="77777777" w:rsidR="0087285A" w:rsidRPr="000F6805" w:rsidRDefault="0087285A" w:rsidP="00584A2C">
            <w:pPr>
              <w:jc w:val="center"/>
              <w:rPr>
                <w:rFonts w:ascii="Calibri" w:hAnsi="Calibri" w:cs="Calibri"/>
                <w:b/>
                <w:bCs/>
                <w:color w:val="000000"/>
                <w:sz w:val="15"/>
                <w:szCs w:val="15"/>
                <w:lang w:val="es-MX" w:eastAsia="es-MX"/>
              </w:rPr>
            </w:pPr>
            <w:r w:rsidRPr="000F6805">
              <w:rPr>
                <w:rFonts w:ascii="Calibri" w:hAnsi="Calibri" w:cs="Calibri"/>
                <w:b/>
                <w:bCs/>
                <w:color w:val="000000"/>
                <w:sz w:val="15"/>
                <w:szCs w:val="15"/>
                <w:lang w:val="es-MX" w:eastAsia="es-MX"/>
              </w:rPr>
              <w:t>2</w:t>
            </w:r>
          </w:p>
        </w:tc>
        <w:tc>
          <w:tcPr>
            <w:tcW w:w="8074" w:type="dxa"/>
            <w:tcBorders>
              <w:top w:val="nil"/>
              <w:left w:val="nil"/>
              <w:bottom w:val="single" w:sz="4" w:space="0" w:color="auto"/>
              <w:right w:val="single" w:sz="4" w:space="0" w:color="auto"/>
            </w:tcBorders>
            <w:shd w:val="clear" w:color="auto" w:fill="auto"/>
            <w:noWrap/>
            <w:vAlign w:val="center"/>
            <w:hideMark/>
          </w:tcPr>
          <w:p w14:paraId="1138BBE4" w14:textId="77777777" w:rsidR="0087285A" w:rsidRPr="000F6805" w:rsidRDefault="0087285A" w:rsidP="00584A2C">
            <w:pPr>
              <w:jc w:val="both"/>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 Identificación oficial vigente de quien firma las proposiciones, quien deberá contar con facultades de administración y/o dominio, o poder especial para actos de licitación pública.</w:t>
            </w:r>
          </w:p>
        </w:tc>
        <w:tc>
          <w:tcPr>
            <w:tcW w:w="567" w:type="dxa"/>
            <w:tcBorders>
              <w:top w:val="nil"/>
              <w:left w:val="nil"/>
              <w:bottom w:val="single" w:sz="4" w:space="0" w:color="auto"/>
              <w:right w:val="single" w:sz="4" w:space="0" w:color="auto"/>
            </w:tcBorders>
            <w:shd w:val="clear" w:color="auto" w:fill="auto"/>
            <w:vAlign w:val="center"/>
            <w:hideMark/>
          </w:tcPr>
          <w:p w14:paraId="488CD5EC"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Si </w:t>
            </w:r>
            <w:proofErr w:type="gramStart"/>
            <w:r w:rsidRPr="000F6805">
              <w:rPr>
                <w:rFonts w:ascii="Calibri" w:hAnsi="Calibri" w:cs="Calibri"/>
                <w:color w:val="000000"/>
                <w:sz w:val="15"/>
                <w:szCs w:val="15"/>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5DF78C22"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No </w:t>
            </w:r>
            <w:proofErr w:type="gramStart"/>
            <w:r w:rsidRPr="000F6805">
              <w:rPr>
                <w:rFonts w:ascii="Calibri" w:hAnsi="Calibri" w:cs="Calibri"/>
                <w:color w:val="000000"/>
                <w:sz w:val="15"/>
                <w:szCs w:val="15"/>
                <w:lang w:val="es-MX"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7CC7E68A" w14:textId="77777777" w:rsidR="0087285A" w:rsidRPr="000F6805" w:rsidRDefault="0087285A" w:rsidP="00584A2C">
            <w:pP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w:t>
            </w:r>
          </w:p>
        </w:tc>
      </w:tr>
      <w:tr w:rsidR="0087285A" w:rsidRPr="0048271D" w14:paraId="43C20157" w14:textId="77777777" w:rsidTr="000F6805">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1CE30CE4" w14:textId="77777777" w:rsidR="0087285A" w:rsidRPr="000F6805" w:rsidRDefault="0087285A" w:rsidP="00584A2C">
            <w:pPr>
              <w:jc w:val="center"/>
              <w:rPr>
                <w:rFonts w:ascii="Calibri" w:hAnsi="Calibri" w:cs="Calibri"/>
                <w:b/>
                <w:bCs/>
                <w:color w:val="000000"/>
                <w:sz w:val="15"/>
                <w:szCs w:val="15"/>
                <w:lang w:val="es-MX" w:eastAsia="es-MX"/>
              </w:rPr>
            </w:pPr>
            <w:r w:rsidRPr="000F6805">
              <w:rPr>
                <w:rFonts w:ascii="Calibri" w:hAnsi="Calibri" w:cs="Calibri"/>
                <w:b/>
                <w:bCs/>
                <w:color w:val="000000"/>
                <w:sz w:val="15"/>
                <w:szCs w:val="15"/>
                <w:lang w:val="es-MX" w:eastAsia="es-MX"/>
              </w:rPr>
              <w:t>3</w:t>
            </w:r>
          </w:p>
        </w:tc>
        <w:tc>
          <w:tcPr>
            <w:tcW w:w="8074" w:type="dxa"/>
            <w:tcBorders>
              <w:top w:val="nil"/>
              <w:left w:val="nil"/>
              <w:bottom w:val="single" w:sz="4" w:space="0" w:color="auto"/>
              <w:right w:val="single" w:sz="4" w:space="0" w:color="auto"/>
            </w:tcBorders>
            <w:shd w:val="clear" w:color="auto" w:fill="auto"/>
            <w:noWrap/>
            <w:vAlign w:val="center"/>
            <w:hideMark/>
          </w:tcPr>
          <w:p w14:paraId="4D723C54" w14:textId="77777777" w:rsidR="0087285A" w:rsidRPr="000F6805" w:rsidRDefault="0087285A" w:rsidP="00584A2C">
            <w:pPr>
              <w:jc w:val="both"/>
              <w:rPr>
                <w:rFonts w:ascii="Calibri" w:hAnsi="Calibri" w:cs="Calibri"/>
                <w:color w:val="000000"/>
                <w:sz w:val="15"/>
                <w:szCs w:val="15"/>
                <w:lang w:val="es-MX" w:eastAsia="es-MX"/>
              </w:rPr>
            </w:pPr>
            <w:r w:rsidRPr="000F6805">
              <w:rPr>
                <w:rFonts w:ascii="Calibri" w:hAnsi="Calibri" w:cs="Calibri"/>
                <w:color w:val="000000"/>
                <w:sz w:val="15"/>
                <w:szCs w:val="15"/>
                <w:lang w:eastAsia="es-MX"/>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de MEDICAMENTO ONCOLOGICO, que demuestre experiencia en Instituciones de Salud públicas o privadas.</w:t>
            </w:r>
          </w:p>
        </w:tc>
        <w:tc>
          <w:tcPr>
            <w:tcW w:w="567" w:type="dxa"/>
            <w:tcBorders>
              <w:top w:val="nil"/>
              <w:left w:val="nil"/>
              <w:bottom w:val="single" w:sz="4" w:space="0" w:color="auto"/>
              <w:right w:val="single" w:sz="4" w:space="0" w:color="auto"/>
            </w:tcBorders>
            <w:shd w:val="clear" w:color="auto" w:fill="auto"/>
            <w:vAlign w:val="center"/>
            <w:hideMark/>
          </w:tcPr>
          <w:p w14:paraId="32813084"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Si </w:t>
            </w:r>
            <w:proofErr w:type="gramStart"/>
            <w:r w:rsidRPr="000F6805">
              <w:rPr>
                <w:rFonts w:ascii="Calibri" w:hAnsi="Calibri" w:cs="Calibri"/>
                <w:color w:val="000000"/>
                <w:sz w:val="15"/>
                <w:szCs w:val="15"/>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212F152B"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No </w:t>
            </w:r>
            <w:proofErr w:type="gramStart"/>
            <w:r w:rsidRPr="000F6805">
              <w:rPr>
                <w:rFonts w:ascii="Calibri" w:hAnsi="Calibri" w:cs="Calibri"/>
                <w:color w:val="000000"/>
                <w:sz w:val="15"/>
                <w:szCs w:val="15"/>
                <w:lang w:val="es-MX"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264BC49A" w14:textId="77777777" w:rsidR="0087285A" w:rsidRPr="000F6805" w:rsidRDefault="0087285A" w:rsidP="00584A2C">
            <w:pP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w:t>
            </w:r>
          </w:p>
        </w:tc>
      </w:tr>
      <w:tr w:rsidR="0087285A" w:rsidRPr="0048271D" w14:paraId="7ED60BE2" w14:textId="77777777" w:rsidTr="000F6805">
        <w:trPr>
          <w:trHeight w:val="70"/>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04BA45B2" w14:textId="77777777" w:rsidR="0087285A" w:rsidRPr="000F6805" w:rsidRDefault="0087285A" w:rsidP="00584A2C">
            <w:pPr>
              <w:jc w:val="center"/>
              <w:rPr>
                <w:rFonts w:ascii="Calibri" w:hAnsi="Calibri" w:cs="Calibri"/>
                <w:b/>
                <w:bCs/>
                <w:color w:val="000000"/>
                <w:sz w:val="15"/>
                <w:szCs w:val="15"/>
                <w:lang w:val="es-MX" w:eastAsia="es-MX"/>
              </w:rPr>
            </w:pPr>
            <w:r w:rsidRPr="000F6805">
              <w:rPr>
                <w:rFonts w:ascii="Calibri" w:hAnsi="Calibri" w:cs="Calibri"/>
                <w:b/>
                <w:bCs/>
                <w:color w:val="000000"/>
                <w:sz w:val="15"/>
                <w:szCs w:val="15"/>
                <w:lang w:val="es-MX" w:eastAsia="es-MX"/>
              </w:rPr>
              <w:t>4</w:t>
            </w:r>
          </w:p>
        </w:tc>
        <w:tc>
          <w:tcPr>
            <w:tcW w:w="8074" w:type="dxa"/>
            <w:tcBorders>
              <w:top w:val="nil"/>
              <w:left w:val="nil"/>
              <w:bottom w:val="single" w:sz="4" w:space="0" w:color="auto"/>
              <w:right w:val="single" w:sz="4" w:space="0" w:color="auto"/>
            </w:tcBorders>
            <w:shd w:val="clear" w:color="auto" w:fill="auto"/>
            <w:noWrap/>
            <w:vAlign w:val="center"/>
            <w:hideMark/>
          </w:tcPr>
          <w:p w14:paraId="79105E08" w14:textId="77777777" w:rsidR="0087285A" w:rsidRPr="000F6805" w:rsidRDefault="0087285A" w:rsidP="00584A2C">
            <w:pPr>
              <w:jc w:val="both"/>
              <w:rPr>
                <w:rFonts w:ascii="Calibri" w:hAnsi="Calibri" w:cs="Calibri"/>
                <w:color w:val="000000"/>
                <w:sz w:val="15"/>
                <w:szCs w:val="15"/>
                <w:lang w:val="es-MX" w:eastAsia="es-MX"/>
              </w:rPr>
            </w:pPr>
            <w:r w:rsidRPr="000F6805">
              <w:rPr>
                <w:rFonts w:ascii="Calibri" w:hAnsi="Calibri" w:cs="Calibri"/>
                <w:b/>
                <w:bCs/>
                <w:color w:val="000000"/>
                <w:sz w:val="15"/>
                <w:szCs w:val="15"/>
                <w:lang w:eastAsia="es-MX"/>
              </w:rPr>
              <w:t>ANEXO 2</w:t>
            </w:r>
            <w:r w:rsidRPr="000F6805">
              <w:rPr>
                <w:rFonts w:ascii="Calibri" w:hAnsi="Calibri" w:cs="Calibri"/>
                <w:color w:val="000000"/>
                <w:sz w:val="15"/>
                <w:szCs w:val="15"/>
                <w:lang w:eastAsia="es-MX"/>
              </w:rPr>
              <w:t>. Propuesta Técnica conforme al formato del anexo 2 de las presentes bases.</w:t>
            </w:r>
          </w:p>
        </w:tc>
        <w:tc>
          <w:tcPr>
            <w:tcW w:w="567" w:type="dxa"/>
            <w:tcBorders>
              <w:top w:val="nil"/>
              <w:left w:val="nil"/>
              <w:bottom w:val="single" w:sz="4" w:space="0" w:color="auto"/>
              <w:right w:val="single" w:sz="4" w:space="0" w:color="auto"/>
            </w:tcBorders>
            <w:shd w:val="clear" w:color="auto" w:fill="auto"/>
            <w:vAlign w:val="center"/>
            <w:hideMark/>
          </w:tcPr>
          <w:p w14:paraId="03F444BB"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Si </w:t>
            </w:r>
            <w:proofErr w:type="gramStart"/>
            <w:r w:rsidRPr="000F6805">
              <w:rPr>
                <w:rFonts w:ascii="Calibri" w:hAnsi="Calibri" w:cs="Calibri"/>
                <w:color w:val="000000"/>
                <w:sz w:val="15"/>
                <w:szCs w:val="15"/>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4CFD7C18"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No </w:t>
            </w:r>
            <w:proofErr w:type="gramStart"/>
            <w:r w:rsidRPr="000F6805">
              <w:rPr>
                <w:rFonts w:ascii="Calibri" w:hAnsi="Calibri" w:cs="Calibri"/>
                <w:color w:val="000000"/>
                <w:sz w:val="15"/>
                <w:szCs w:val="15"/>
                <w:lang w:val="es-MX"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338E8D78" w14:textId="77777777" w:rsidR="0087285A" w:rsidRPr="000F6805" w:rsidRDefault="0087285A" w:rsidP="00584A2C">
            <w:pP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w:t>
            </w:r>
          </w:p>
        </w:tc>
      </w:tr>
      <w:tr w:rsidR="0087285A" w:rsidRPr="0048271D" w14:paraId="18AA6C0A" w14:textId="77777777" w:rsidTr="000F6805">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7492CE64" w14:textId="77777777" w:rsidR="0087285A" w:rsidRPr="000F6805" w:rsidRDefault="0087285A" w:rsidP="00584A2C">
            <w:pPr>
              <w:jc w:val="center"/>
              <w:rPr>
                <w:rFonts w:ascii="Calibri" w:hAnsi="Calibri" w:cs="Calibri"/>
                <w:b/>
                <w:bCs/>
                <w:color w:val="000000"/>
                <w:sz w:val="15"/>
                <w:szCs w:val="15"/>
                <w:lang w:val="es-MX" w:eastAsia="es-MX"/>
              </w:rPr>
            </w:pPr>
            <w:r w:rsidRPr="000F6805">
              <w:rPr>
                <w:rFonts w:ascii="Calibri" w:hAnsi="Calibri" w:cs="Calibri"/>
                <w:b/>
                <w:bCs/>
                <w:color w:val="000000"/>
                <w:sz w:val="15"/>
                <w:szCs w:val="15"/>
                <w:lang w:val="es-MX" w:eastAsia="es-MX"/>
              </w:rPr>
              <w:t>5</w:t>
            </w:r>
          </w:p>
        </w:tc>
        <w:tc>
          <w:tcPr>
            <w:tcW w:w="8074" w:type="dxa"/>
            <w:tcBorders>
              <w:top w:val="nil"/>
              <w:left w:val="nil"/>
              <w:bottom w:val="single" w:sz="4" w:space="0" w:color="auto"/>
              <w:right w:val="single" w:sz="4" w:space="0" w:color="auto"/>
            </w:tcBorders>
            <w:shd w:val="clear" w:color="auto" w:fill="auto"/>
            <w:noWrap/>
            <w:vAlign w:val="center"/>
            <w:hideMark/>
          </w:tcPr>
          <w:p w14:paraId="3F04C4BE" w14:textId="77777777" w:rsidR="0087285A" w:rsidRPr="000F6805" w:rsidRDefault="0087285A" w:rsidP="00584A2C">
            <w:pPr>
              <w:jc w:val="both"/>
              <w:rPr>
                <w:rFonts w:ascii="Calibri" w:hAnsi="Calibri" w:cs="Calibri"/>
                <w:color w:val="000000"/>
                <w:sz w:val="15"/>
                <w:szCs w:val="15"/>
                <w:lang w:val="es-MX" w:eastAsia="es-MX"/>
              </w:rPr>
            </w:pPr>
            <w:r w:rsidRPr="000F6805">
              <w:rPr>
                <w:rFonts w:ascii="Calibri" w:hAnsi="Calibri" w:cs="Calibri"/>
                <w:color w:val="000000"/>
                <w:sz w:val="15"/>
                <w:szCs w:val="15"/>
                <w:lang w:eastAsia="es-MX"/>
              </w:rPr>
              <w:t>Escrito mediante el cual manifiesten que los productos ofertados son auténticos y que, en caso de resultar con adjudicación, se comprometen a entregar productos nuevos y de la mejor calidad.</w:t>
            </w:r>
          </w:p>
        </w:tc>
        <w:tc>
          <w:tcPr>
            <w:tcW w:w="567" w:type="dxa"/>
            <w:tcBorders>
              <w:top w:val="nil"/>
              <w:left w:val="nil"/>
              <w:bottom w:val="single" w:sz="4" w:space="0" w:color="auto"/>
              <w:right w:val="single" w:sz="4" w:space="0" w:color="auto"/>
            </w:tcBorders>
            <w:shd w:val="clear" w:color="auto" w:fill="auto"/>
            <w:vAlign w:val="center"/>
            <w:hideMark/>
          </w:tcPr>
          <w:p w14:paraId="34FC94F3"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Si </w:t>
            </w:r>
            <w:proofErr w:type="gramStart"/>
            <w:r w:rsidRPr="000F6805">
              <w:rPr>
                <w:rFonts w:ascii="Calibri" w:hAnsi="Calibri" w:cs="Calibri"/>
                <w:color w:val="000000"/>
                <w:sz w:val="15"/>
                <w:szCs w:val="15"/>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58EB05A4"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No </w:t>
            </w:r>
            <w:proofErr w:type="gramStart"/>
            <w:r w:rsidRPr="000F6805">
              <w:rPr>
                <w:rFonts w:ascii="Calibri" w:hAnsi="Calibri" w:cs="Calibri"/>
                <w:color w:val="000000"/>
                <w:sz w:val="15"/>
                <w:szCs w:val="15"/>
                <w:lang w:val="es-MX"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4B445CD6" w14:textId="77777777" w:rsidR="0087285A" w:rsidRPr="000F6805" w:rsidRDefault="0087285A" w:rsidP="00584A2C">
            <w:pP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w:t>
            </w:r>
          </w:p>
        </w:tc>
      </w:tr>
      <w:tr w:rsidR="0087285A" w:rsidRPr="0048271D" w14:paraId="79288FF6" w14:textId="77777777" w:rsidTr="000F6805">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5CFF7D7E" w14:textId="77777777" w:rsidR="0087285A" w:rsidRPr="000F6805" w:rsidRDefault="0087285A" w:rsidP="00584A2C">
            <w:pPr>
              <w:jc w:val="center"/>
              <w:rPr>
                <w:rFonts w:ascii="Calibri" w:hAnsi="Calibri" w:cs="Calibri"/>
                <w:b/>
                <w:bCs/>
                <w:color w:val="000000"/>
                <w:sz w:val="15"/>
                <w:szCs w:val="15"/>
                <w:lang w:val="es-MX" w:eastAsia="es-MX"/>
              </w:rPr>
            </w:pPr>
            <w:r w:rsidRPr="000F6805">
              <w:rPr>
                <w:rFonts w:ascii="Calibri" w:hAnsi="Calibri" w:cs="Calibri"/>
                <w:b/>
                <w:bCs/>
                <w:color w:val="000000"/>
                <w:sz w:val="15"/>
                <w:szCs w:val="15"/>
                <w:lang w:val="es-MX" w:eastAsia="es-MX"/>
              </w:rPr>
              <w:t>6</w:t>
            </w:r>
          </w:p>
        </w:tc>
        <w:tc>
          <w:tcPr>
            <w:tcW w:w="8074" w:type="dxa"/>
            <w:tcBorders>
              <w:top w:val="nil"/>
              <w:left w:val="nil"/>
              <w:bottom w:val="single" w:sz="4" w:space="0" w:color="auto"/>
              <w:right w:val="single" w:sz="4" w:space="0" w:color="auto"/>
            </w:tcBorders>
            <w:shd w:val="clear" w:color="auto" w:fill="auto"/>
            <w:noWrap/>
            <w:vAlign w:val="center"/>
            <w:hideMark/>
          </w:tcPr>
          <w:p w14:paraId="507E3E03" w14:textId="1752A03C" w:rsidR="0087285A" w:rsidRPr="000F6805" w:rsidRDefault="0087285A" w:rsidP="00584A2C">
            <w:pPr>
              <w:jc w:val="both"/>
              <w:rPr>
                <w:rFonts w:ascii="Calibri" w:hAnsi="Calibri" w:cs="Calibri"/>
                <w:color w:val="000000"/>
                <w:sz w:val="15"/>
                <w:szCs w:val="15"/>
                <w:lang w:val="es-MX" w:eastAsia="es-MX"/>
              </w:rPr>
            </w:pPr>
            <w:r w:rsidRPr="000F6805">
              <w:rPr>
                <w:rFonts w:ascii="Calibri" w:hAnsi="Calibri" w:cs="Calibri"/>
                <w:color w:val="000000"/>
                <w:sz w:val="15"/>
                <w:szCs w:val="15"/>
                <w:lang w:eastAsia="es-MX"/>
              </w:rPr>
              <w:t>Certificado o escrito bajo protesta de decir verdad de que cumplen con las Normas Oficiales Mexicanas o las Normas Mexicanas o Normas Internacionales aplicables y en el que manifieste que los insumos que oferte cumplen con la legislación sanitaria vigente, para l</w:t>
            </w:r>
            <w:r w:rsidR="00BD63B8">
              <w:rPr>
                <w:rFonts w:ascii="Calibri" w:hAnsi="Calibri" w:cs="Calibri"/>
                <w:color w:val="000000"/>
                <w:sz w:val="15"/>
                <w:szCs w:val="15"/>
                <w:lang w:eastAsia="es-MX"/>
              </w:rPr>
              <w:t>o</w:t>
            </w:r>
            <w:r w:rsidRPr="000F6805">
              <w:rPr>
                <w:rFonts w:ascii="Calibri" w:hAnsi="Calibri" w:cs="Calibri"/>
                <w:color w:val="000000"/>
                <w:sz w:val="15"/>
                <w:szCs w:val="15"/>
                <w:lang w:eastAsia="es-MX"/>
              </w:rPr>
              <w:t xml:space="preserve">s </w:t>
            </w:r>
            <w:r w:rsidR="00BD63B8">
              <w:rPr>
                <w:rFonts w:ascii="Calibri" w:hAnsi="Calibri" w:cs="Calibri"/>
                <w:color w:val="000000"/>
                <w:sz w:val="15"/>
                <w:szCs w:val="15"/>
                <w:lang w:eastAsia="es-MX"/>
              </w:rPr>
              <w:t>renglones</w:t>
            </w:r>
            <w:r w:rsidRPr="000F6805">
              <w:rPr>
                <w:rFonts w:ascii="Calibri" w:hAnsi="Calibri" w:cs="Calibri"/>
                <w:color w:val="000000"/>
                <w:sz w:val="15"/>
                <w:szCs w:val="15"/>
                <w:lang w:eastAsia="es-MX"/>
              </w:rPr>
              <w:t xml:space="preserve"> que aplica, y con las Normas Oficiales Mexicanas, las Normas Mexicanas y a falta de éstas, con las Normas Internacionales.</w:t>
            </w:r>
          </w:p>
        </w:tc>
        <w:tc>
          <w:tcPr>
            <w:tcW w:w="567" w:type="dxa"/>
            <w:tcBorders>
              <w:top w:val="nil"/>
              <w:left w:val="nil"/>
              <w:bottom w:val="single" w:sz="4" w:space="0" w:color="auto"/>
              <w:right w:val="single" w:sz="4" w:space="0" w:color="auto"/>
            </w:tcBorders>
            <w:shd w:val="clear" w:color="auto" w:fill="auto"/>
            <w:vAlign w:val="center"/>
            <w:hideMark/>
          </w:tcPr>
          <w:p w14:paraId="161DE0DE"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Si </w:t>
            </w:r>
            <w:proofErr w:type="gramStart"/>
            <w:r w:rsidRPr="000F6805">
              <w:rPr>
                <w:rFonts w:ascii="Calibri" w:hAnsi="Calibri" w:cs="Calibri"/>
                <w:color w:val="000000"/>
                <w:sz w:val="15"/>
                <w:szCs w:val="15"/>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13486E15"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No </w:t>
            </w:r>
            <w:proofErr w:type="gramStart"/>
            <w:r w:rsidRPr="000F6805">
              <w:rPr>
                <w:rFonts w:ascii="Calibri" w:hAnsi="Calibri" w:cs="Calibri"/>
                <w:color w:val="000000"/>
                <w:sz w:val="15"/>
                <w:szCs w:val="15"/>
                <w:lang w:val="es-MX"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5CB3CF67" w14:textId="77777777" w:rsidR="0087285A" w:rsidRPr="000F6805" w:rsidRDefault="0087285A" w:rsidP="00584A2C">
            <w:pP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w:t>
            </w:r>
          </w:p>
        </w:tc>
      </w:tr>
      <w:tr w:rsidR="0087285A" w:rsidRPr="0048271D" w14:paraId="04F90AD6" w14:textId="77777777" w:rsidTr="000F6805">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2427BFA3" w14:textId="77777777" w:rsidR="0087285A" w:rsidRPr="000F6805" w:rsidRDefault="0087285A" w:rsidP="00584A2C">
            <w:pPr>
              <w:jc w:val="center"/>
              <w:rPr>
                <w:rFonts w:ascii="Calibri" w:hAnsi="Calibri" w:cs="Calibri"/>
                <w:b/>
                <w:bCs/>
                <w:color w:val="000000"/>
                <w:sz w:val="15"/>
                <w:szCs w:val="15"/>
                <w:lang w:val="es-MX" w:eastAsia="es-MX"/>
              </w:rPr>
            </w:pPr>
            <w:r w:rsidRPr="000F6805">
              <w:rPr>
                <w:rFonts w:ascii="Calibri" w:hAnsi="Calibri" w:cs="Calibri"/>
                <w:b/>
                <w:bCs/>
                <w:color w:val="000000"/>
                <w:sz w:val="15"/>
                <w:szCs w:val="15"/>
                <w:lang w:val="es-MX" w:eastAsia="es-MX"/>
              </w:rPr>
              <w:t>7</w:t>
            </w:r>
          </w:p>
        </w:tc>
        <w:tc>
          <w:tcPr>
            <w:tcW w:w="8074" w:type="dxa"/>
            <w:tcBorders>
              <w:top w:val="nil"/>
              <w:left w:val="nil"/>
              <w:bottom w:val="single" w:sz="4" w:space="0" w:color="auto"/>
              <w:right w:val="single" w:sz="4" w:space="0" w:color="auto"/>
            </w:tcBorders>
            <w:shd w:val="clear" w:color="auto" w:fill="auto"/>
            <w:noWrap/>
            <w:vAlign w:val="center"/>
            <w:hideMark/>
          </w:tcPr>
          <w:p w14:paraId="23EFA004" w14:textId="77777777" w:rsidR="0087285A" w:rsidRPr="000F6805" w:rsidRDefault="0087285A" w:rsidP="00584A2C">
            <w:pPr>
              <w:jc w:val="both"/>
              <w:rPr>
                <w:rFonts w:ascii="Calibri" w:hAnsi="Calibri" w:cs="Calibri"/>
                <w:color w:val="000000"/>
                <w:sz w:val="15"/>
                <w:szCs w:val="15"/>
                <w:lang w:val="es-MX" w:eastAsia="es-MX"/>
              </w:rPr>
            </w:pPr>
            <w:r w:rsidRPr="000F6805">
              <w:rPr>
                <w:rFonts w:ascii="Calibri" w:hAnsi="Calibri" w:cs="Calibri"/>
                <w:color w:val="000000"/>
                <w:sz w:val="15"/>
                <w:szCs w:val="15"/>
                <w:lang w:eastAsia="es-MX"/>
              </w:rPr>
              <w:t>Carta bajo protesta de decir verdad que cuentan con la capacidad de distribución para atender los requerimientos establecidos en estas bases.</w:t>
            </w:r>
          </w:p>
        </w:tc>
        <w:tc>
          <w:tcPr>
            <w:tcW w:w="567" w:type="dxa"/>
            <w:tcBorders>
              <w:top w:val="nil"/>
              <w:left w:val="nil"/>
              <w:bottom w:val="single" w:sz="4" w:space="0" w:color="auto"/>
              <w:right w:val="single" w:sz="4" w:space="0" w:color="auto"/>
            </w:tcBorders>
            <w:shd w:val="clear" w:color="auto" w:fill="auto"/>
            <w:vAlign w:val="center"/>
            <w:hideMark/>
          </w:tcPr>
          <w:p w14:paraId="3ADA7E17"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Si </w:t>
            </w:r>
            <w:proofErr w:type="gramStart"/>
            <w:r w:rsidRPr="000F6805">
              <w:rPr>
                <w:rFonts w:ascii="Calibri" w:hAnsi="Calibri" w:cs="Calibri"/>
                <w:color w:val="000000"/>
                <w:sz w:val="15"/>
                <w:szCs w:val="15"/>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6B23FA84"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No </w:t>
            </w:r>
            <w:proofErr w:type="gramStart"/>
            <w:r w:rsidRPr="000F6805">
              <w:rPr>
                <w:rFonts w:ascii="Calibri" w:hAnsi="Calibri" w:cs="Calibri"/>
                <w:color w:val="000000"/>
                <w:sz w:val="15"/>
                <w:szCs w:val="15"/>
                <w:lang w:val="es-MX"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5E4E82B4" w14:textId="77777777" w:rsidR="0087285A" w:rsidRPr="000F6805" w:rsidRDefault="0087285A" w:rsidP="00584A2C">
            <w:pP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w:t>
            </w:r>
          </w:p>
        </w:tc>
      </w:tr>
      <w:tr w:rsidR="0087285A" w:rsidRPr="0048271D" w14:paraId="03F43E12" w14:textId="77777777" w:rsidTr="000F6805">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6121663E" w14:textId="77777777" w:rsidR="0087285A" w:rsidRPr="000F6805" w:rsidRDefault="0087285A" w:rsidP="00584A2C">
            <w:pPr>
              <w:jc w:val="center"/>
              <w:rPr>
                <w:rFonts w:ascii="Calibri" w:hAnsi="Calibri" w:cs="Calibri"/>
                <w:b/>
                <w:bCs/>
                <w:color w:val="000000"/>
                <w:sz w:val="15"/>
                <w:szCs w:val="15"/>
                <w:lang w:val="es-MX" w:eastAsia="es-MX"/>
              </w:rPr>
            </w:pPr>
            <w:r w:rsidRPr="000F6805">
              <w:rPr>
                <w:rFonts w:ascii="Calibri" w:hAnsi="Calibri" w:cs="Calibri"/>
                <w:b/>
                <w:bCs/>
                <w:color w:val="000000"/>
                <w:sz w:val="15"/>
                <w:szCs w:val="15"/>
                <w:lang w:val="es-MX" w:eastAsia="es-MX"/>
              </w:rPr>
              <w:t>8</w:t>
            </w:r>
          </w:p>
        </w:tc>
        <w:tc>
          <w:tcPr>
            <w:tcW w:w="8074" w:type="dxa"/>
            <w:tcBorders>
              <w:top w:val="nil"/>
              <w:left w:val="nil"/>
              <w:bottom w:val="single" w:sz="4" w:space="0" w:color="auto"/>
              <w:right w:val="single" w:sz="4" w:space="0" w:color="auto"/>
            </w:tcBorders>
            <w:shd w:val="clear" w:color="auto" w:fill="auto"/>
            <w:noWrap/>
            <w:vAlign w:val="center"/>
            <w:hideMark/>
          </w:tcPr>
          <w:p w14:paraId="595C42B2" w14:textId="77777777" w:rsidR="0087285A" w:rsidRPr="000F6805" w:rsidRDefault="0087285A" w:rsidP="00584A2C">
            <w:pPr>
              <w:jc w:val="both"/>
              <w:rPr>
                <w:rFonts w:ascii="Calibri" w:hAnsi="Calibri" w:cs="Calibri"/>
                <w:color w:val="000000"/>
                <w:sz w:val="15"/>
                <w:szCs w:val="15"/>
                <w:lang w:val="es-MX" w:eastAsia="es-MX"/>
              </w:rPr>
            </w:pPr>
            <w:r w:rsidRPr="000F6805">
              <w:rPr>
                <w:rFonts w:ascii="Calibri" w:hAnsi="Calibri" w:cs="Calibri"/>
                <w:color w:val="000000"/>
                <w:sz w:val="15"/>
                <w:szCs w:val="15"/>
                <w:lang w:eastAsia="es-MX"/>
              </w:rPr>
              <w:t>Carta de manifiesto bajo protesta de decir verdad que el MEDICAMENTO ONCOLOGICO que ofertan cumplen y reúnen todos los requisitos de la legislación sanitaria vigente.</w:t>
            </w:r>
          </w:p>
        </w:tc>
        <w:tc>
          <w:tcPr>
            <w:tcW w:w="567" w:type="dxa"/>
            <w:tcBorders>
              <w:top w:val="nil"/>
              <w:left w:val="nil"/>
              <w:bottom w:val="single" w:sz="4" w:space="0" w:color="auto"/>
              <w:right w:val="single" w:sz="4" w:space="0" w:color="auto"/>
            </w:tcBorders>
            <w:shd w:val="clear" w:color="auto" w:fill="auto"/>
            <w:vAlign w:val="center"/>
            <w:hideMark/>
          </w:tcPr>
          <w:p w14:paraId="43778F44"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Si </w:t>
            </w:r>
            <w:proofErr w:type="gramStart"/>
            <w:r w:rsidRPr="000F6805">
              <w:rPr>
                <w:rFonts w:ascii="Calibri" w:hAnsi="Calibri" w:cs="Calibri"/>
                <w:color w:val="000000"/>
                <w:sz w:val="15"/>
                <w:szCs w:val="15"/>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5CBFED0E"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No </w:t>
            </w:r>
            <w:proofErr w:type="gramStart"/>
            <w:r w:rsidRPr="000F6805">
              <w:rPr>
                <w:rFonts w:ascii="Calibri" w:hAnsi="Calibri" w:cs="Calibri"/>
                <w:color w:val="000000"/>
                <w:sz w:val="15"/>
                <w:szCs w:val="15"/>
                <w:lang w:val="es-MX"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49F62B9F" w14:textId="77777777" w:rsidR="0087285A" w:rsidRPr="000F6805" w:rsidRDefault="0087285A" w:rsidP="00584A2C">
            <w:pP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w:t>
            </w:r>
          </w:p>
        </w:tc>
      </w:tr>
      <w:tr w:rsidR="0087285A" w:rsidRPr="0048271D" w14:paraId="4B340552" w14:textId="77777777" w:rsidTr="000F6805">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4BFDDAB5" w14:textId="77777777" w:rsidR="0087285A" w:rsidRPr="000F6805" w:rsidRDefault="0087285A" w:rsidP="00584A2C">
            <w:pPr>
              <w:jc w:val="center"/>
              <w:rPr>
                <w:rFonts w:ascii="Calibri" w:hAnsi="Calibri" w:cs="Calibri"/>
                <w:b/>
                <w:bCs/>
                <w:color w:val="000000"/>
                <w:sz w:val="15"/>
                <w:szCs w:val="15"/>
                <w:lang w:val="es-MX" w:eastAsia="es-MX"/>
              </w:rPr>
            </w:pPr>
            <w:r w:rsidRPr="000F6805">
              <w:rPr>
                <w:rFonts w:ascii="Calibri" w:hAnsi="Calibri" w:cs="Calibri"/>
                <w:b/>
                <w:bCs/>
                <w:color w:val="000000"/>
                <w:sz w:val="15"/>
                <w:szCs w:val="15"/>
                <w:lang w:val="es-MX" w:eastAsia="es-MX"/>
              </w:rPr>
              <w:t>9</w:t>
            </w:r>
          </w:p>
        </w:tc>
        <w:tc>
          <w:tcPr>
            <w:tcW w:w="8074" w:type="dxa"/>
            <w:tcBorders>
              <w:top w:val="nil"/>
              <w:left w:val="nil"/>
              <w:bottom w:val="single" w:sz="4" w:space="0" w:color="auto"/>
              <w:right w:val="single" w:sz="4" w:space="0" w:color="auto"/>
            </w:tcBorders>
            <w:shd w:val="clear" w:color="auto" w:fill="auto"/>
            <w:noWrap/>
            <w:vAlign w:val="center"/>
            <w:hideMark/>
          </w:tcPr>
          <w:p w14:paraId="64BC24FF" w14:textId="77777777" w:rsidR="0087285A" w:rsidRPr="000F6805" w:rsidRDefault="0087285A" w:rsidP="00584A2C">
            <w:pPr>
              <w:jc w:val="both"/>
              <w:rPr>
                <w:rFonts w:ascii="Calibri" w:hAnsi="Calibri" w:cs="Calibri"/>
                <w:color w:val="000000"/>
                <w:sz w:val="15"/>
                <w:szCs w:val="15"/>
                <w:lang w:val="es-MX" w:eastAsia="es-MX"/>
              </w:rPr>
            </w:pPr>
            <w:r w:rsidRPr="000F6805">
              <w:rPr>
                <w:rFonts w:ascii="Calibri" w:hAnsi="Calibri" w:cs="Calibri"/>
                <w:color w:val="000000"/>
                <w:sz w:val="15"/>
                <w:szCs w:val="15"/>
                <w:lang w:eastAsia="es-MX"/>
              </w:rPr>
              <w:t xml:space="preserve">Deberá presentar Licencia Sanitaria a nombre </w:t>
            </w:r>
            <w:proofErr w:type="gramStart"/>
            <w:r w:rsidRPr="000F6805">
              <w:rPr>
                <w:rFonts w:ascii="Calibri" w:hAnsi="Calibri" w:cs="Calibri"/>
                <w:color w:val="000000"/>
                <w:sz w:val="15"/>
                <w:szCs w:val="15"/>
                <w:lang w:eastAsia="es-MX"/>
              </w:rPr>
              <w:t>del licitante expedida</w:t>
            </w:r>
            <w:proofErr w:type="gramEnd"/>
            <w:r w:rsidRPr="000F6805">
              <w:rPr>
                <w:rFonts w:ascii="Calibri" w:hAnsi="Calibri" w:cs="Calibri"/>
                <w:color w:val="000000"/>
                <w:sz w:val="15"/>
                <w:szCs w:val="15"/>
                <w:lang w:eastAsia="es-MX"/>
              </w:rPr>
              <w:t xml:space="preserve"> por la Secretaría de Salud con autorización para comercialización al por mayor de productos químicos farmacéuticos y que incluya dentro de sus líneas de distribución autorizada la de psicotrópicos y estupefacientes.</w:t>
            </w:r>
          </w:p>
        </w:tc>
        <w:tc>
          <w:tcPr>
            <w:tcW w:w="567" w:type="dxa"/>
            <w:tcBorders>
              <w:top w:val="nil"/>
              <w:left w:val="nil"/>
              <w:bottom w:val="single" w:sz="4" w:space="0" w:color="auto"/>
              <w:right w:val="single" w:sz="4" w:space="0" w:color="auto"/>
            </w:tcBorders>
            <w:shd w:val="clear" w:color="auto" w:fill="auto"/>
            <w:vAlign w:val="center"/>
            <w:hideMark/>
          </w:tcPr>
          <w:p w14:paraId="20E44346"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Si </w:t>
            </w:r>
            <w:proofErr w:type="gramStart"/>
            <w:r w:rsidRPr="000F6805">
              <w:rPr>
                <w:rFonts w:ascii="Calibri" w:hAnsi="Calibri" w:cs="Calibri"/>
                <w:color w:val="000000"/>
                <w:sz w:val="15"/>
                <w:szCs w:val="15"/>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6FF598D6"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No </w:t>
            </w:r>
            <w:proofErr w:type="gramStart"/>
            <w:r w:rsidRPr="000F6805">
              <w:rPr>
                <w:rFonts w:ascii="Calibri" w:hAnsi="Calibri" w:cs="Calibri"/>
                <w:color w:val="000000"/>
                <w:sz w:val="15"/>
                <w:szCs w:val="15"/>
                <w:lang w:val="es-MX"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3BF543BA" w14:textId="77777777" w:rsidR="0087285A" w:rsidRPr="000F6805" w:rsidRDefault="0087285A" w:rsidP="00584A2C">
            <w:pP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w:t>
            </w:r>
          </w:p>
        </w:tc>
      </w:tr>
      <w:tr w:rsidR="0087285A" w:rsidRPr="0048271D" w14:paraId="5BCBDBA3" w14:textId="77777777" w:rsidTr="000F6805">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25BCF0F5" w14:textId="77777777" w:rsidR="0087285A" w:rsidRPr="000F6805" w:rsidRDefault="0087285A" w:rsidP="00584A2C">
            <w:pPr>
              <w:jc w:val="center"/>
              <w:rPr>
                <w:rFonts w:ascii="Calibri" w:hAnsi="Calibri" w:cs="Calibri"/>
                <w:b/>
                <w:bCs/>
                <w:color w:val="000000"/>
                <w:sz w:val="15"/>
                <w:szCs w:val="15"/>
                <w:lang w:val="es-MX" w:eastAsia="es-MX"/>
              </w:rPr>
            </w:pPr>
            <w:r w:rsidRPr="000F6805">
              <w:rPr>
                <w:rFonts w:ascii="Calibri" w:hAnsi="Calibri" w:cs="Calibri"/>
                <w:b/>
                <w:bCs/>
                <w:color w:val="000000"/>
                <w:sz w:val="15"/>
                <w:szCs w:val="15"/>
                <w:lang w:val="es-MX" w:eastAsia="es-MX"/>
              </w:rPr>
              <w:t>10</w:t>
            </w:r>
          </w:p>
        </w:tc>
        <w:tc>
          <w:tcPr>
            <w:tcW w:w="8074" w:type="dxa"/>
            <w:tcBorders>
              <w:top w:val="nil"/>
              <w:left w:val="nil"/>
              <w:bottom w:val="single" w:sz="4" w:space="0" w:color="auto"/>
              <w:right w:val="single" w:sz="4" w:space="0" w:color="auto"/>
            </w:tcBorders>
            <w:shd w:val="clear" w:color="auto" w:fill="auto"/>
            <w:noWrap/>
            <w:vAlign w:val="center"/>
            <w:hideMark/>
          </w:tcPr>
          <w:p w14:paraId="5C74BC7F" w14:textId="42880214" w:rsidR="0087285A" w:rsidRPr="000F6805" w:rsidRDefault="0087285A" w:rsidP="00584A2C">
            <w:pPr>
              <w:jc w:val="both"/>
              <w:rPr>
                <w:rFonts w:ascii="Calibri" w:hAnsi="Calibri" w:cs="Calibri"/>
                <w:color w:val="000000"/>
                <w:sz w:val="15"/>
                <w:szCs w:val="15"/>
                <w:lang w:val="es-MX" w:eastAsia="es-MX"/>
              </w:rPr>
            </w:pPr>
            <w:r w:rsidRPr="000F6805">
              <w:rPr>
                <w:rFonts w:ascii="Calibri" w:hAnsi="Calibri" w:cs="Calibri"/>
                <w:color w:val="000000"/>
                <w:sz w:val="15"/>
                <w:szCs w:val="15"/>
                <w:lang w:eastAsia="es-MX"/>
              </w:rPr>
              <w:t xml:space="preserve">Carta de apoyo del laboratorio fabricante del MEDICAMENTO ONCOLOGICO que se solicita en el anexo 1 de estas bases en la cual describa </w:t>
            </w:r>
            <w:r w:rsidR="00BD63B8">
              <w:rPr>
                <w:rFonts w:ascii="Calibri" w:hAnsi="Calibri" w:cs="Calibri"/>
                <w:color w:val="000000"/>
                <w:sz w:val="15"/>
                <w:szCs w:val="15"/>
                <w:lang w:eastAsia="es-MX"/>
              </w:rPr>
              <w:t>el</w:t>
            </w:r>
            <w:r w:rsidRPr="000F6805">
              <w:rPr>
                <w:rFonts w:ascii="Calibri" w:hAnsi="Calibri" w:cs="Calibri"/>
                <w:color w:val="000000"/>
                <w:sz w:val="15"/>
                <w:szCs w:val="15"/>
                <w:lang w:eastAsia="es-MX"/>
              </w:rPr>
              <w:t xml:space="preserve"> </w:t>
            </w:r>
            <w:proofErr w:type="spellStart"/>
            <w:r w:rsidR="00BD63B8">
              <w:rPr>
                <w:rFonts w:ascii="Calibri" w:hAnsi="Calibri" w:cs="Calibri"/>
                <w:color w:val="000000"/>
                <w:sz w:val="15"/>
                <w:szCs w:val="15"/>
                <w:lang w:eastAsia="es-MX"/>
              </w:rPr>
              <w:t>renglon</w:t>
            </w:r>
            <w:proofErr w:type="spellEnd"/>
            <w:r w:rsidRPr="000F6805">
              <w:rPr>
                <w:rFonts w:ascii="Calibri" w:hAnsi="Calibri" w:cs="Calibri"/>
                <w:color w:val="000000"/>
                <w:sz w:val="15"/>
                <w:szCs w:val="15"/>
                <w:lang w:eastAsia="es-MX"/>
              </w:rPr>
              <w:t>, marca y cantidad ofertada.</w:t>
            </w:r>
          </w:p>
        </w:tc>
        <w:tc>
          <w:tcPr>
            <w:tcW w:w="567" w:type="dxa"/>
            <w:tcBorders>
              <w:top w:val="nil"/>
              <w:left w:val="nil"/>
              <w:bottom w:val="single" w:sz="4" w:space="0" w:color="auto"/>
              <w:right w:val="single" w:sz="4" w:space="0" w:color="auto"/>
            </w:tcBorders>
            <w:shd w:val="clear" w:color="auto" w:fill="auto"/>
            <w:vAlign w:val="center"/>
            <w:hideMark/>
          </w:tcPr>
          <w:p w14:paraId="057037A5"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Si </w:t>
            </w:r>
            <w:proofErr w:type="gramStart"/>
            <w:r w:rsidRPr="000F6805">
              <w:rPr>
                <w:rFonts w:ascii="Calibri" w:hAnsi="Calibri" w:cs="Calibri"/>
                <w:color w:val="000000"/>
                <w:sz w:val="15"/>
                <w:szCs w:val="15"/>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3D1370CF"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No </w:t>
            </w:r>
            <w:proofErr w:type="gramStart"/>
            <w:r w:rsidRPr="000F6805">
              <w:rPr>
                <w:rFonts w:ascii="Calibri" w:hAnsi="Calibri" w:cs="Calibri"/>
                <w:color w:val="000000"/>
                <w:sz w:val="15"/>
                <w:szCs w:val="15"/>
                <w:lang w:val="es-MX"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2DDB940F" w14:textId="77777777" w:rsidR="0087285A" w:rsidRPr="000F6805" w:rsidRDefault="0087285A" w:rsidP="00584A2C">
            <w:pP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w:t>
            </w:r>
          </w:p>
        </w:tc>
      </w:tr>
      <w:tr w:rsidR="0087285A" w:rsidRPr="0048271D" w14:paraId="7EC0F4B9" w14:textId="77777777" w:rsidTr="000F6805">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36B5F467" w14:textId="77777777" w:rsidR="0087285A" w:rsidRPr="000F6805" w:rsidRDefault="0087285A" w:rsidP="00584A2C">
            <w:pPr>
              <w:jc w:val="center"/>
              <w:rPr>
                <w:rFonts w:ascii="Calibri" w:hAnsi="Calibri" w:cs="Calibri"/>
                <w:b/>
                <w:bCs/>
                <w:color w:val="000000"/>
                <w:sz w:val="15"/>
                <w:szCs w:val="15"/>
                <w:lang w:val="es-MX" w:eastAsia="es-MX"/>
              </w:rPr>
            </w:pPr>
            <w:r w:rsidRPr="000F6805">
              <w:rPr>
                <w:rFonts w:ascii="Calibri" w:hAnsi="Calibri" w:cs="Calibri"/>
                <w:b/>
                <w:bCs/>
                <w:color w:val="000000"/>
                <w:sz w:val="15"/>
                <w:szCs w:val="15"/>
                <w:lang w:val="es-MX" w:eastAsia="es-MX"/>
              </w:rPr>
              <w:t>11</w:t>
            </w:r>
          </w:p>
        </w:tc>
        <w:tc>
          <w:tcPr>
            <w:tcW w:w="8074" w:type="dxa"/>
            <w:tcBorders>
              <w:top w:val="nil"/>
              <w:left w:val="nil"/>
              <w:bottom w:val="single" w:sz="4" w:space="0" w:color="auto"/>
              <w:right w:val="single" w:sz="4" w:space="0" w:color="auto"/>
            </w:tcBorders>
            <w:shd w:val="clear" w:color="auto" w:fill="auto"/>
            <w:noWrap/>
            <w:vAlign w:val="center"/>
            <w:hideMark/>
          </w:tcPr>
          <w:p w14:paraId="7D6DD461" w14:textId="77777777" w:rsidR="0087285A" w:rsidRPr="000F6805" w:rsidRDefault="0087285A" w:rsidP="00584A2C">
            <w:pPr>
              <w:jc w:val="both"/>
              <w:rPr>
                <w:rFonts w:ascii="Calibri" w:hAnsi="Calibri" w:cs="Calibri"/>
                <w:color w:val="000000"/>
                <w:sz w:val="15"/>
                <w:szCs w:val="15"/>
                <w:lang w:val="es-MX" w:eastAsia="es-MX"/>
              </w:rPr>
            </w:pPr>
            <w:r w:rsidRPr="000F6805">
              <w:rPr>
                <w:rFonts w:ascii="Calibri" w:hAnsi="Calibri" w:cs="Calibri"/>
                <w:color w:val="000000"/>
                <w:sz w:val="15"/>
                <w:szCs w:val="15"/>
                <w:lang w:eastAsia="es-MX"/>
              </w:rPr>
              <w:t>Los licitantes que quieran participar en el presente concurso, deberán presentar cuando menos dos cartas en original, dirigidas al Director Administrativo de la Convocante, emitidas en un plazo máximo de seis meses previos a la fecha de la presentación y apertura de propuestas técnicas por clientes en hoja membretada de estos; en las cuales estipule que han prestado buen servicio en la venta de insumo de la misma naturaleza o similar a lo requerido en esta licitación, mismas que la Convocante se reserva el derecho de verificar, para su participación en el presente evento.</w:t>
            </w:r>
          </w:p>
        </w:tc>
        <w:tc>
          <w:tcPr>
            <w:tcW w:w="567" w:type="dxa"/>
            <w:tcBorders>
              <w:top w:val="nil"/>
              <w:left w:val="nil"/>
              <w:bottom w:val="single" w:sz="4" w:space="0" w:color="auto"/>
              <w:right w:val="single" w:sz="4" w:space="0" w:color="auto"/>
            </w:tcBorders>
            <w:shd w:val="clear" w:color="auto" w:fill="auto"/>
            <w:vAlign w:val="center"/>
            <w:hideMark/>
          </w:tcPr>
          <w:p w14:paraId="79797995"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Si </w:t>
            </w:r>
            <w:proofErr w:type="gramStart"/>
            <w:r w:rsidRPr="000F6805">
              <w:rPr>
                <w:rFonts w:ascii="Calibri" w:hAnsi="Calibri" w:cs="Calibri"/>
                <w:color w:val="000000"/>
                <w:sz w:val="15"/>
                <w:szCs w:val="15"/>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443A3C25"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No </w:t>
            </w:r>
            <w:proofErr w:type="gramStart"/>
            <w:r w:rsidRPr="000F6805">
              <w:rPr>
                <w:rFonts w:ascii="Calibri" w:hAnsi="Calibri" w:cs="Calibri"/>
                <w:color w:val="000000"/>
                <w:sz w:val="15"/>
                <w:szCs w:val="15"/>
                <w:lang w:val="es-MX"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09222A64" w14:textId="77777777" w:rsidR="0087285A" w:rsidRPr="000F6805" w:rsidRDefault="0087285A" w:rsidP="00584A2C">
            <w:pP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w:t>
            </w:r>
          </w:p>
        </w:tc>
      </w:tr>
      <w:tr w:rsidR="0087285A" w:rsidRPr="0048271D" w14:paraId="5FF239C2" w14:textId="77777777" w:rsidTr="000F6805">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4B795877" w14:textId="77777777" w:rsidR="0087285A" w:rsidRPr="000F6805" w:rsidRDefault="0087285A" w:rsidP="00584A2C">
            <w:pPr>
              <w:jc w:val="center"/>
              <w:rPr>
                <w:rFonts w:ascii="Calibri" w:hAnsi="Calibri" w:cs="Calibri"/>
                <w:b/>
                <w:bCs/>
                <w:color w:val="000000"/>
                <w:sz w:val="15"/>
                <w:szCs w:val="15"/>
                <w:lang w:val="es-MX" w:eastAsia="es-MX"/>
              </w:rPr>
            </w:pPr>
            <w:r w:rsidRPr="000F6805">
              <w:rPr>
                <w:rFonts w:ascii="Calibri" w:hAnsi="Calibri" w:cs="Calibri"/>
                <w:b/>
                <w:bCs/>
                <w:color w:val="000000"/>
                <w:sz w:val="15"/>
                <w:szCs w:val="15"/>
                <w:lang w:val="es-MX" w:eastAsia="es-MX"/>
              </w:rPr>
              <w:t>12</w:t>
            </w:r>
          </w:p>
        </w:tc>
        <w:tc>
          <w:tcPr>
            <w:tcW w:w="8074" w:type="dxa"/>
            <w:tcBorders>
              <w:top w:val="nil"/>
              <w:left w:val="nil"/>
              <w:bottom w:val="single" w:sz="4" w:space="0" w:color="auto"/>
              <w:right w:val="single" w:sz="4" w:space="0" w:color="auto"/>
            </w:tcBorders>
            <w:shd w:val="clear" w:color="auto" w:fill="auto"/>
            <w:noWrap/>
            <w:vAlign w:val="center"/>
            <w:hideMark/>
          </w:tcPr>
          <w:p w14:paraId="09439F6E" w14:textId="77777777" w:rsidR="0087285A" w:rsidRPr="000F6805" w:rsidRDefault="0087285A" w:rsidP="00584A2C">
            <w:pPr>
              <w:jc w:val="both"/>
              <w:rPr>
                <w:rFonts w:ascii="Calibri" w:hAnsi="Calibri" w:cs="Calibri"/>
                <w:color w:val="000000"/>
                <w:sz w:val="15"/>
                <w:szCs w:val="15"/>
                <w:lang w:val="es-MX" w:eastAsia="es-MX"/>
              </w:rPr>
            </w:pPr>
            <w:r w:rsidRPr="000F6805">
              <w:rPr>
                <w:rFonts w:ascii="Calibri" w:hAnsi="Calibri" w:cs="Calibri"/>
                <w:color w:val="000000"/>
                <w:sz w:val="15"/>
                <w:szCs w:val="15"/>
                <w:lang w:eastAsia="es-MX"/>
              </w:rPr>
              <w:t xml:space="preserve">Carta bajo protesta de decir verdad firmada por el representante legal, que manifieste que su representada cumple con todos los registros sanitarios para funcionar como negocio en la venta de productos de consumo en el Sector Salud. </w:t>
            </w:r>
          </w:p>
        </w:tc>
        <w:tc>
          <w:tcPr>
            <w:tcW w:w="567" w:type="dxa"/>
            <w:tcBorders>
              <w:top w:val="nil"/>
              <w:left w:val="nil"/>
              <w:bottom w:val="single" w:sz="4" w:space="0" w:color="auto"/>
              <w:right w:val="single" w:sz="4" w:space="0" w:color="auto"/>
            </w:tcBorders>
            <w:shd w:val="clear" w:color="auto" w:fill="auto"/>
            <w:vAlign w:val="center"/>
            <w:hideMark/>
          </w:tcPr>
          <w:p w14:paraId="0247FC68"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Si </w:t>
            </w:r>
            <w:proofErr w:type="gramStart"/>
            <w:r w:rsidRPr="000F6805">
              <w:rPr>
                <w:rFonts w:ascii="Calibri" w:hAnsi="Calibri" w:cs="Calibri"/>
                <w:color w:val="000000"/>
                <w:sz w:val="15"/>
                <w:szCs w:val="15"/>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1EAAD329"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No </w:t>
            </w:r>
            <w:proofErr w:type="gramStart"/>
            <w:r w:rsidRPr="000F6805">
              <w:rPr>
                <w:rFonts w:ascii="Calibri" w:hAnsi="Calibri" w:cs="Calibri"/>
                <w:color w:val="000000"/>
                <w:sz w:val="15"/>
                <w:szCs w:val="15"/>
                <w:lang w:val="es-MX"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1A739A46" w14:textId="77777777" w:rsidR="0087285A" w:rsidRPr="000F6805" w:rsidRDefault="0087285A" w:rsidP="00584A2C">
            <w:pP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w:t>
            </w:r>
          </w:p>
        </w:tc>
      </w:tr>
      <w:tr w:rsidR="0087285A" w:rsidRPr="0048271D" w14:paraId="6D15E002" w14:textId="77777777" w:rsidTr="000F6805">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6A9EA882" w14:textId="77777777" w:rsidR="0087285A" w:rsidRPr="000F6805" w:rsidRDefault="0087285A" w:rsidP="00584A2C">
            <w:pPr>
              <w:jc w:val="center"/>
              <w:rPr>
                <w:rFonts w:ascii="Calibri" w:hAnsi="Calibri" w:cs="Calibri"/>
                <w:b/>
                <w:bCs/>
                <w:color w:val="000000"/>
                <w:sz w:val="15"/>
                <w:szCs w:val="15"/>
                <w:lang w:val="es-MX" w:eastAsia="es-MX"/>
              </w:rPr>
            </w:pPr>
            <w:r w:rsidRPr="000F6805">
              <w:rPr>
                <w:rFonts w:ascii="Calibri" w:hAnsi="Calibri" w:cs="Calibri"/>
                <w:b/>
                <w:bCs/>
                <w:color w:val="000000"/>
                <w:sz w:val="15"/>
                <w:szCs w:val="15"/>
                <w:lang w:val="es-MX" w:eastAsia="es-MX"/>
              </w:rPr>
              <w:t>13</w:t>
            </w:r>
          </w:p>
        </w:tc>
        <w:tc>
          <w:tcPr>
            <w:tcW w:w="8074" w:type="dxa"/>
            <w:tcBorders>
              <w:top w:val="nil"/>
              <w:left w:val="nil"/>
              <w:bottom w:val="single" w:sz="4" w:space="0" w:color="auto"/>
              <w:right w:val="single" w:sz="4" w:space="0" w:color="auto"/>
            </w:tcBorders>
            <w:shd w:val="clear" w:color="auto" w:fill="auto"/>
            <w:noWrap/>
            <w:vAlign w:val="center"/>
            <w:hideMark/>
          </w:tcPr>
          <w:p w14:paraId="63B365AE" w14:textId="77777777" w:rsidR="0087285A" w:rsidRPr="000F6805" w:rsidRDefault="0087285A" w:rsidP="00584A2C">
            <w:pPr>
              <w:jc w:val="both"/>
              <w:rPr>
                <w:rFonts w:ascii="Calibri" w:hAnsi="Calibri" w:cs="Calibri"/>
                <w:color w:val="000000"/>
                <w:sz w:val="15"/>
                <w:szCs w:val="15"/>
                <w:lang w:val="es-MX" w:eastAsia="es-MX"/>
              </w:rPr>
            </w:pPr>
            <w:r w:rsidRPr="000F6805">
              <w:rPr>
                <w:rFonts w:ascii="Calibri" w:hAnsi="Calibri" w:cs="Calibri"/>
                <w:color w:val="000000"/>
                <w:sz w:val="15"/>
                <w:szCs w:val="15"/>
                <w:lang w:eastAsia="es-MX"/>
              </w:rPr>
              <w:t>Carta bajo protesta de decir verdad firmada por el representante legal en la que manifieste que el período de caducidad del MEDICAMENTO ONCOLOGICO oferta deberá ser de 1-un año, como mínimo, contado a partir de la recepción en la Unidad Aplicativa de la Convocante, así mismo, se compromete cambiar el MEDICAMENTO ONCOLOGICO que por algún motivo no fuere consumidos, tres meses antes de su caducidad de acuerdo a los lotes entregados en sus facturas.</w:t>
            </w:r>
          </w:p>
        </w:tc>
        <w:tc>
          <w:tcPr>
            <w:tcW w:w="567" w:type="dxa"/>
            <w:tcBorders>
              <w:top w:val="nil"/>
              <w:left w:val="nil"/>
              <w:bottom w:val="single" w:sz="4" w:space="0" w:color="auto"/>
              <w:right w:val="single" w:sz="4" w:space="0" w:color="auto"/>
            </w:tcBorders>
            <w:shd w:val="clear" w:color="auto" w:fill="auto"/>
            <w:vAlign w:val="center"/>
            <w:hideMark/>
          </w:tcPr>
          <w:p w14:paraId="7450B7F9"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Si </w:t>
            </w:r>
            <w:proofErr w:type="gramStart"/>
            <w:r w:rsidRPr="000F6805">
              <w:rPr>
                <w:rFonts w:ascii="Calibri" w:hAnsi="Calibri" w:cs="Calibri"/>
                <w:color w:val="000000"/>
                <w:sz w:val="15"/>
                <w:szCs w:val="15"/>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57AEBDA6"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No </w:t>
            </w:r>
            <w:proofErr w:type="gramStart"/>
            <w:r w:rsidRPr="000F6805">
              <w:rPr>
                <w:rFonts w:ascii="Calibri" w:hAnsi="Calibri" w:cs="Calibri"/>
                <w:color w:val="000000"/>
                <w:sz w:val="15"/>
                <w:szCs w:val="15"/>
                <w:lang w:val="es-MX"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65AE5C40" w14:textId="77777777" w:rsidR="0087285A" w:rsidRPr="000F6805" w:rsidRDefault="0087285A" w:rsidP="00584A2C">
            <w:pP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w:t>
            </w:r>
          </w:p>
        </w:tc>
      </w:tr>
      <w:tr w:rsidR="0087285A" w:rsidRPr="0048271D" w14:paraId="11A1BD17" w14:textId="77777777" w:rsidTr="000F6805">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7B3FA7FB" w14:textId="77777777" w:rsidR="0087285A" w:rsidRPr="000F6805" w:rsidRDefault="0087285A" w:rsidP="00584A2C">
            <w:pPr>
              <w:jc w:val="center"/>
              <w:rPr>
                <w:rFonts w:ascii="Calibri" w:hAnsi="Calibri" w:cs="Calibri"/>
                <w:b/>
                <w:bCs/>
                <w:color w:val="000000"/>
                <w:sz w:val="15"/>
                <w:szCs w:val="15"/>
                <w:lang w:val="es-MX" w:eastAsia="es-MX"/>
              </w:rPr>
            </w:pPr>
            <w:r w:rsidRPr="000F6805">
              <w:rPr>
                <w:rFonts w:ascii="Calibri" w:hAnsi="Calibri" w:cs="Calibri"/>
                <w:b/>
                <w:bCs/>
                <w:color w:val="000000"/>
                <w:sz w:val="15"/>
                <w:szCs w:val="15"/>
                <w:lang w:val="es-MX" w:eastAsia="es-MX"/>
              </w:rPr>
              <w:t>14</w:t>
            </w:r>
          </w:p>
        </w:tc>
        <w:tc>
          <w:tcPr>
            <w:tcW w:w="8074" w:type="dxa"/>
            <w:tcBorders>
              <w:top w:val="nil"/>
              <w:left w:val="nil"/>
              <w:bottom w:val="single" w:sz="4" w:space="0" w:color="auto"/>
              <w:right w:val="single" w:sz="4" w:space="0" w:color="auto"/>
            </w:tcBorders>
            <w:shd w:val="clear" w:color="auto" w:fill="auto"/>
            <w:noWrap/>
            <w:vAlign w:val="center"/>
            <w:hideMark/>
          </w:tcPr>
          <w:p w14:paraId="541C40BE" w14:textId="77777777" w:rsidR="0087285A" w:rsidRPr="000F6805" w:rsidRDefault="0087285A" w:rsidP="00584A2C">
            <w:pPr>
              <w:jc w:val="both"/>
              <w:rPr>
                <w:rFonts w:ascii="Calibri" w:hAnsi="Calibri" w:cs="Calibri"/>
                <w:color w:val="000000"/>
                <w:sz w:val="15"/>
                <w:szCs w:val="15"/>
                <w:lang w:val="es-MX" w:eastAsia="es-MX"/>
              </w:rPr>
            </w:pPr>
            <w:r w:rsidRPr="000F6805">
              <w:rPr>
                <w:rFonts w:ascii="Calibri" w:hAnsi="Calibri" w:cs="Calibri"/>
                <w:color w:val="000000"/>
                <w:sz w:val="15"/>
                <w:szCs w:val="15"/>
                <w:lang w:eastAsia="es-MX"/>
              </w:rPr>
              <w:t>Copia Simple del Registro Sanitario del MEDICAMENTO ONCOLOGICO ofertado.</w:t>
            </w:r>
          </w:p>
        </w:tc>
        <w:tc>
          <w:tcPr>
            <w:tcW w:w="567" w:type="dxa"/>
            <w:tcBorders>
              <w:top w:val="nil"/>
              <w:left w:val="nil"/>
              <w:bottom w:val="single" w:sz="4" w:space="0" w:color="auto"/>
              <w:right w:val="single" w:sz="4" w:space="0" w:color="auto"/>
            </w:tcBorders>
            <w:shd w:val="clear" w:color="auto" w:fill="auto"/>
            <w:vAlign w:val="center"/>
            <w:hideMark/>
          </w:tcPr>
          <w:p w14:paraId="5AEC9CE7"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Si </w:t>
            </w:r>
            <w:proofErr w:type="gramStart"/>
            <w:r w:rsidRPr="000F6805">
              <w:rPr>
                <w:rFonts w:ascii="Calibri" w:hAnsi="Calibri" w:cs="Calibri"/>
                <w:color w:val="000000"/>
                <w:sz w:val="15"/>
                <w:szCs w:val="15"/>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424C28A1"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No </w:t>
            </w:r>
            <w:proofErr w:type="gramStart"/>
            <w:r w:rsidRPr="000F6805">
              <w:rPr>
                <w:rFonts w:ascii="Calibri" w:hAnsi="Calibri" w:cs="Calibri"/>
                <w:color w:val="000000"/>
                <w:sz w:val="15"/>
                <w:szCs w:val="15"/>
                <w:lang w:val="es-MX"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7EBF72BD" w14:textId="77777777" w:rsidR="0087285A" w:rsidRPr="000F6805" w:rsidRDefault="0087285A" w:rsidP="00584A2C">
            <w:pP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w:t>
            </w:r>
          </w:p>
        </w:tc>
      </w:tr>
      <w:tr w:rsidR="0087285A" w:rsidRPr="0048271D" w14:paraId="0AEDD02F" w14:textId="77777777" w:rsidTr="000F6805">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04DFDBB9" w14:textId="77777777" w:rsidR="0087285A" w:rsidRPr="000F6805" w:rsidRDefault="0087285A" w:rsidP="00584A2C">
            <w:pPr>
              <w:jc w:val="center"/>
              <w:rPr>
                <w:rFonts w:ascii="Calibri" w:hAnsi="Calibri" w:cs="Calibri"/>
                <w:b/>
                <w:bCs/>
                <w:color w:val="000000"/>
                <w:sz w:val="15"/>
                <w:szCs w:val="15"/>
                <w:lang w:val="es-MX" w:eastAsia="es-MX"/>
              </w:rPr>
            </w:pPr>
            <w:r w:rsidRPr="000F6805">
              <w:rPr>
                <w:rFonts w:ascii="Calibri" w:hAnsi="Calibri" w:cs="Calibri"/>
                <w:b/>
                <w:bCs/>
                <w:color w:val="000000"/>
                <w:sz w:val="15"/>
                <w:szCs w:val="15"/>
                <w:lang w:val="es-MX" w:eastAsia="es-MX"/>
              </w:rPr>
              <w:t>15</w:t>
            </w:r>
          </w:p>
        </w:tc>
        <w:tc>
          <w:tcPr>
            <w:tcW w:w="8074" w:type="dxa"/>
            <w:tcBorders>
              <w:top w:val="nil"/>
              <w:left w:val="nil"/>
              <w:bottom w:val="single" w:sz="4" w:space="0" w:color="auto"/>
              <w:right w:val="single" w:sz="4" w:space="0" w:color="auto"/>
            </w:tcBorders>
            <w:shd w:val="clear" w:color="auto" w:fill="auto"/>
            <w:noWrap/>
            <w:vAlign w:val="center"/>
            <w:hideMark/>
          </w:tcPr>
          <w:p w14:paraId="1AFCFCCF" w14:textId="77777777" w:rsidR="0087285A" w:rsidRPr="000F6805" w:rsidRDefault="0087285A" w:rsidP="00584A2C">
            <w:pPr>
              <w:jc w:val="both"/>
              <w:rPr>
                <w:rFonts w:ascii="Calibri" w:hAnsi="Calibri" w:cs="Calibri"/>
                <w:color w:val="000000"/>
                <w:sz w:val="15"/>
                <w:szCs w:val="15"/>
                <w:lang w:val="es-MX" w:eastAsia="es-MX"/>
              </w:rPr>
            </w:pPr>
            <w:r w:rsidRPr="000F6805">
              <w:rPr>
                <w:rFonts w:ascii="Calibri" w:hAnsi="Calibri" w:cs="Calibri"/>
                <w:color w:val="000000"/>
                <w:sz w:val="15"/>
                <w:szCs w:val="15"/>
                <w:lang w:eastAsia="es-MX"/>
              </w:rPr>
              <w:t xml:space="preserve">Cd o USB que contenga el total de los documentos incluidos en el sobre técnico en formato </w:t>
            </w:r>
            <w:proofErr w:type="spellStart"/>
            <w:r w:rsidRPr="000F6805">
              <w:rPr>
                <w:rFonts w:ascii="Calibri" w:hAnsi="Calibri" w:cs="Calibri"/>
                <w:color w:val="000000"/>
                <w:sz w:val="15"/>
                <w:szCs w:val="15"/>
                <w:lang w:eastAsia="es-MX"/>
              </w:rPr>
              <w:t>pdf</w:t>
            </w:r>
            <w:proofErr w:type="spellEnd"/>
            <w:r w:rsidRPr="000F6805">
              <w:rPr>
                <w:rFonts w:ascii="Calibri" w:hAnsi="Calibri" w:cs="Calibri"/>
                <w:color w:val="000000"/>
                <w:sz w:val="15"/>
                <w:szCs w:val="15"/>
                <w:lang w:eastAsia="es-MX"/>
              </w:rPr>
              <w:t xml:space="preserve">, </w:t>
            </w:r>
            <w:proofErr w:type="spellStart"/>
            <w:r w:rsidRPr="000F6805">
              <w:rPr>
                <w:rFonts w:ascii="Calibri" w:hAnsi="Calibri" w:cs="Calibri"/>
                <w:color w:val="000000"/>
                <w:sz w:val="15"/>
                <w:szCs w:val="15"/>
                <w:lang w:eastAsia="es-MX"/>
              </w:rPr>
              <w:t>word</w:t>
            </w:r>
            <w:proofErr w:type="spellEnd"/>
            <w:r w:rsidRPr="000F6805">
              <w:rPr>
                <w:rFonts w:ascii="Calibri" w:hAnsi="Calibri" w:cs="Calibri"/>
                <w:color w:val="000000"/>
                <w:sz w:val="15"/>
                <w:szCs w:val="15"/>
                <w:lang w:eastAsia="es-MX"/>
              </w:rPr>
              <w:t xml:space="preserve"> o Excel, el cual se requiere únicamente para agilizar la conducción del evento.</w:t>
            </w:r>
          </w:p>
        </w:tc>
        <w:tc>
          <w:tcPr>
            <w:tcW w:w="567" w:type="dxa"/>
            <w:tcBorders>
              <w:top w:val="nil"/>
              <w:left w:val="nil"/>
              <w:bottom w:val="single" w:sz="4" w:space="0" w:color="auto"/>
              <w:right w:val="single" w:sz="4" w:space="0" w:color="auto"/>
            </w:tcBorders>
            <w:shd w:val="clear" w:color="auto" w:fill="auto"/>
            <w:vAlign w:val="center"/>
            <w:hideMark/>
          </w:tcPr>
          <w:p w14:paraId="767B584E"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Si </w:t>
            </w:r>
            <w:proofErr w:type="gramStart"/>
            <w:r w:rsidRPr="000F6805">
              <w:rPr>
                <w:rFonts w:ascii="Calibri" w:hAnsi="Calibri" w:cs="Calibri"/>
                <w:color w:val="000000"/>
                <w:sz w:val="15"/>
                <w:szCs w:val="15"/>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74F790A2"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No </w:t>
            </w:r>
            <w:proofErr w:type="gramStart"/>
            <w:r w:rsidRPr="000F6805">
              <w:rPr>
                <w:rFonts w:ascii="Calibri" w:hAnsi="Calibri" w:cs="Calibri"/>
                <w:color w:val="000000"/>
                <w:sz w:val="15"/>
                <w:szCs w:val="15"/>
                <w:lang w:val="es-MX"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5874910F" w14:textId="77777777" w:rsidR="0087285A" w:rsidRPr="000F6805" w:rsidRDefault="0087285A" w:rsidP="00584A2C">
            <w:pP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w:t>
            </w:r>
          </w:p>
        </w:tc>
      </w:tr>
      <w:tr w:rsidR="0087285A" w:rsidRPr="0048271D" w14:paraId="614C99DC" w14:textId="77777777" w:rsidTr="000F6805">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6058457B" w14:textId="77777777" w:rsidR="0087285A" w:rsidRPr="000F6805" w:rsidRDefault="0087285A" w:rsidP="00584A2C">
            <w:pPr>
              <w:jc w:val="center"/>
              <w:rPr>
                <w:rFonts w:ascii="Calibri" w:hAnsi="Calibri" w:cs="Calibri"/>
                <w:b/>
                <w:bCs/>
                <w:color w:val="000000"/>
                <w:sz w:val="15"/>
                <w:szCs w:val="15"/>
                <w:lang w:val="es-MX" w:eastAsia="es-MX"/>
              </w:rPr>
            </w:pPr>
            <w:r w:rsidRPr="000F6805">
              <w:rPr>
                <w:rFonts w:ascii="Calibri" w:hAnsi="Calibri" w:cs="Calibri"/>
                <w:b/>
                <w:bCs/>
                <w:color w:val="000000"/>
                <w:sz w:val="15"/>
                <w:szCs w:val="15"/>
                <w:lang w:val="es-MX" w:eastAsia="es-MX"/>
              </w:rPr>
              <w:t>16</w:t>
            </w:r>
          </w:p>
        </w:tc>
        <w:tc>
          <w:tcPr>
            <w:tcW w:w="8074" w:type="dxa"/>
            <w:tcBorders>
              <w:top w:val="nil"/>
              <w:left w:val="nil"/>
              <w:bottom w:val="single" w:sz="4" w:space="0" w:color="auto"/>
              <w:right w:val="single" w:sz="4" w:space="0" w:color="auto"/>
            </w:tcBorders>
            <w:shd w:val="clear" w:color="auto" w:fill="auto"/>
            <w:noWrap/>
            <w:vAlign w:val="center"/>
            <w:hideMark/>
          </w:tcPr>
          <w:p w14:paraId="356E788B" w14:textId="77777777" w:rsidR="0087285A" w:rsidRPr="000F6805" w:rsidRDefault="0087285A" w:rsidP="00584A2C">
            <w:pPr>
              <w:jc w:val="both"/>
              <w:rPr>
                <w:rFonts w:ascii="Calibri" w:hAnsi="Calibri" w:cs="Calibri"/>
                <w:color w:val="000000"/>
                <w:sz w:val="15"/>
                <w:szCs w:val="15"/>
                <w:lang w:val="es-MX" w:eastAsia="es-MX"/>
              </w:rPr>
            </w:pPr>
            <w:r w:rsidRPr="000F6805">
              <w:rPr>
                <w:rFonts w:ascii="Calibri" w:hAnsi="Calibri" w:cs="Calibri"/>
                <w:b/>
                <w:bCs/>
                <w:color w:val="000000"/>
                <w:sz w:val="15"/>
                <w:szCs w:val="15"/>
                <w:lang w:eastAsia="es-MX"/>
              </w:rPr>
              <w:t>ANEXO 5</w:t>
            </w:r>
            <w:r w:rsidRPr="000F6805">
              <w:rPr>
                <w:rFonts w:ascii="Calibri" w:hAnsi="Calibri" w:cs="Calibri"/>
                <w:color w:val="000000"/>
                <w:sz w:val="15"/>
                <w:szCs w:val="15"/>
                <w:lang w:eastAsia="es-MX"/>
              </w:rPr>
              <w:t>. Carta de presentación de proposiciones.</w:t>
            </w:r>
          </w:p>
        </w:tc>
        <w:tc>
          <w:tcPr>
            <w:tcW w:w="567" w:type="dxa"/>
            <w:tcBorders>
              <w:top w:val="nil"/>
              <w:left w:val="nil"/>
              <w:bottom w:val="single" w:sz="4" w:space="0" w:color="auto"/>
              <w:right w:val="single" w:sz="4" w:space="0" w:color="auto"/>
            </w:tcBorders>
            <w:shd w:val="clear" w:color="auto" w:fill="auto"/>
            <w:vAlign w:val="center"/>
            <w:hideMark/>
          </w:tcPr>
          <w:p w14:paraId="6A1345CF"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Si </w:t>
            </w:r>
            <w:proofErr w:type="gramStart"/>
            <w:r w:rsidRPr="000F6805">
              <w:rPr>
                <w:rFonts w:ascii="Calibri" w:hAnsi="Calibri" w:cs="Calibri"/>
                <w:color w:val="000000"/>
                <w:sz w:val="15"/>
                <w:szCs w:val="15"/>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006A03D3"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No </w:t>
            </w:r>
            <w:proofErr w:type="gramStart"/>
            <w:r w:rsidRPr="000F6805">
              <w:rPr>
                <w:rFonts w:ascii="Calibri" w:hAnsi="Calibri" w:cs="Calibri"/>
                <w:color w:val="000000"/>
                <w:sz w:val="15"/>
                <w:szCs w:val="15"/>
                <w:lang w:val="es-MX"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7E215F29" w14:textId="77777777" w:rsidR="0087285A" w:rsidRPr="000F6805" w:rsidRDefault="0087285A" w:rsidP="00584A2C">
            <w:pP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w:t>
            </w:r>
          </w:p>
        </w:tc>
      </w:tr>
      <w:tr w:rsidR="0087285A" w:rsidRPr="0048271D" w14:paraId="71929648" w14:textId="77777777" w:rsidTr="000F6805">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52B77FC9" w14:textId="77777777" w:rsidR="0087285A" w:rsidRPr="000F6805" w:rsidRDefault="0087285A" w:rsidP="00584A2C">
            <w:pPr>
              <w:jc w:val="center"/>
              <w:rPr>
                <w:rFonts w:ascii="Calibri" w:hAnsi="Calibri" w:cs="Calibri"/>
                <w:b/>
                <w:bCs/>
                <w:color w:val="000000"/>
                <w:sz w:val="15"/>
                <w:szCs w:val="15"/>
                <w:lang w:val="es-MX" w:eastAsia="es-MX"/>
              </w:rPr>
            </w:pPr>
            <w:r w:rsidRPr="000F6805">
              <w:rPr>
                <w:rFonts w:ascii="Calibri" w:hAnsi="Calibri" w:cs="Calibri"/>
                <w:b/>
                <w:bCs/>
                <w:color w:val="000000"/>
                <w:sz w:val="15"/>
                <w:szCs w:val="15"/>
                <w:lang w:val="es-MX" w:eastAsia="es-MX"/>
              </w:rPr>
              <w:t>17</w:t>
            </w:r>
          </w:p>
        </w:tc>
        <w:tc>
          <w:tcPr>
            <w:tcW w:w="8074" w:type="dxa"/>
            <w:tcBorders>
              <w:top w:val="nil"/>
              <w:left w:val="nil"/>
              <w:bottom w:val="single" w:sz="4" w:space="0" w:color="auto"/>
              <w:right w:val="single" w:sz="4" w:space="0" w:color="auto"/>
            </w:tcBorders>
            <w:shd w:val="clear" w:color="auto" w:fill="auto"/>
            <w:noWrap/>
            <w:vAlign w:val="center"/>
            <w:hideMark/>
          </w:tcPr>
          <w:p w14:paraId="64AE2D51" w14:textId="77777777" w:rsidR="0087285A" w:rsidRPr="000F6805" w:rsidRDefault="0087285A" w:rsidP="00584A2C">
            <w:pPr>
              <w:jc w:val="both"/>
              <w:rPr>
                <w:rFonts w:ascii="Calibri" w:hAnsi="Calibri" w:cs="Calibri"/>
                <w:color w:val="000000"/>
                <w:sz w:val="15"/>
                <w:szCs w:val="15"/>
                <w:lang w:val="es-MX" w:eastAsia="es-MX"/>
              </w:rPr>
            </w:pPr>
            <w:r w:rsidRPr="000F6805">
              <w:rPr>
                <w:rFonts w:ascii="Calibri" w:hAnsi="Calibri" w:cs="Calibri"/>
                <w:b/>
                <w:bCs/>
                <w:color w:val="000000"/>
                <w:sz w:val="15"/>
                <w:szCs w:val="15"/>
                <w:lang w:eastAsia="es-MX"/>
              </w:rPr>
              <w:t>ANEXO 7</w:t>
            </w:r>
            <w:r w:rsidRPr="000F6805">
              <w:rPr>
                <w:rFonts w:ascii="Calibri" w:hAnsi="Calibri" w:cs="Calibri"/>
                <w:color w:val="000000"/>
                <w:sz w:val="15"/>
                <w:szCs w:val="15"/>
                <w:lang w:eastAsia="es-MX"/>
              </w:rPr>
              <w:t xml:space="preserve">. Declaración de no encontrarse en alguno de los supuestos establecidos en los </w:t>
            </w:r>
            <w:r w:rsidRPr="000F6805">
              <w:rPr>
                <w:rFonts w:ascii="Calibri" w:hAnsi="Calibri" w:cs="Calibri"/>
                <w:i/>
                <w:iCs/>
                <w:color w:val="000000"/>
                <w:sz w:val="15"/>
                <w:szCs w:val="15"/>
                <w:lang w:eastAsia="es-MX"/>
              </w:rPr>
              <w:t>Artículos 37 y 95</w:t>
            </w:r>
            <w:r w:rsidRPr="000F6805">
              <w:rPr>
                <w:rFonts w:ascii="Calibri" w:hAnsi="Calibri" w:cs="Calibri"/>
                <w:color w:val="000000"/>
                <w:sz w:val="15"/>
                <w:szCs w:val="15"/>
                <w:lang w:eastAsia="es-MX"/>
              </w:rPr>
              <w:t xml:space="preserve"> de la Ley y </w:t>
            </w:r>
            <w:r w:rsidRPr="000F6805">
              <w:rPr>
                <w:rFonts w:ascii="Calibri" w:hAnsi="Calibri" w:cs="Calibri"/>
                <w:i/>
                <w:iCs/>
                <w:color w:val="000000"/>
                <w:sz w:val="15"/>
                <w:szCs w:val="15"/>
                <w:lang w:eastAsia="es-MX"/>
              </w:rPr>
              <w:t>Artículo 38</w:t>
            </w:r>
            <w:r w:rsidRPr="000F6805">
              <w:rPr>
                <w:rFonts w:ascii="Calibri" w:hAnsi="Calibri" w:cs="Calibri"/>
                <w:color w:val="000000"/>
                <w:sz w:val="15"/>
                <w:szCs w:val="15"/>
                <w:lang w:eastAsia="es-MX"/>
              </w:rPr>
              <w:t xml:space="preserve"> del Reglamento de la Ley de Adquisiciones, Arrendamientos y Contrataciones de Servicios del Estado de Nuevo León, Declaración de integridad y Certificado de Determinación Independiente de Propuesta.</w:t>
            </w:r>
          </w:p>
        </w:tc>
        <w:tc>
          <w:tcPr>
            <w:tcW w:w="567" w:type="dxa"/>
            <w:tcBorders>
              <w:top w:val="nil"/>
              <w:left w:val="nil"/>
              <w:bottom w:val="single" w:sz="4" w:space="0" w:color="auto"/>
              <w:right w:val="single" w:sz="4" w:space="0" w:color="auto"/>
            </w:tcBorders>
            <w:shd w:val="clear" w:color="auto" w:fill="auto"/>
            <w:vAlign w:val="center"/>
            <w:hideMark/>
          </w:tcPr>
          <w:p w14:paraId="090D5A77"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Si </w:t>
            </w:r>
            <w:proofErr w:type="gramStart"/>
            <w:r w:rsidRPr="000F6805">
              <w:rPr>
                <w:rFonts w:ascii="Calibri" w:hAnsi="Calibri" w:cs="Calibri"/>
                <w:color w:val="000000"/>
                <w:sz w:val="15"/>
                <w:szCs w:val="15"/>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60543922"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No </w:t>
            </w:r>
            <w:proofErr w:type="gramStart"/>
            <w:r w:rsidRPr="000F6805">
              <w:rPr>
                <w:rFonts w:ascii="Calibri" w:hAnsi="Calibri" w:cs="Calibri"/>
                <w:color w:val="000000"/>
                <w:sz w:val="15"/>
                <w:szCs w:val="15"/>
                <w:lang w:val="es-MX"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1A20A625" w14:textId="77777777" w:rsidR="0087285A" w:rsidRPr="000F6805" w:rsidRDefault="0087285A" w:rsidP="00584A2C">
            <w:pP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w:t>
            </w:r>
          </w:p>
        </w:tc>
      </w:tr>
      <w:tr w:rsidR="0087285A" w:rsidRPr="0048271D" w14:paraId="6F7B65DE" w14:textId="77777777" w:rsidTr="000F6805">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1F9C34E1" w14:textId="77777777" w:rsidR="0087285A" w:rsidRPr="000F6805" w:rsidRDefault="0087285A" w:rsidP="00584A2C">
            <w:pPr>
              <w:jc w:val="center"/>
              <w:rPr>
                <w:rFonts w:ascii="Calibri" w:hAnsi="Calibri" w:cs="Calibri"/>
                <w:b/>
                <w:bCs/>
                <w:color w:val="000000"/>
                <w:sz w:val="15"/>
                <w:szCs w:val="15"/>
                <w:lang w:val="es-MX" w:eastAsia="es-MX"/>
              </w:rPr>
            </w:pPr>
            <w:r w:rsidRPr="000F6805">
              <w:rPr>
                <w:rFonts w:ascii="Calibri" w:hAnsi="Calibri" w:cs="Calibri"/>
                <w:b/>
                <w:bCs/>
                <w:color w:val="000000"/>
                <w:sz w:val="15"/>
                <w:szCs w:val="15"/>
                <w:lang w:val="es-MX" w:eastAsia="es-MX"/>
              </w:rPr>
              <w:t>18</w:t>
            </w:r>
          </w:p>
        </w:tc>
        <w:tc>
          <w:tcPr>
            <w:tcW w:w="8074" w:type="dxa"/>
            <w:tcBorders>
              <w:top w:val="nil"/>
              <w:left w:val="nil"/>
              <w:bottom w:val="single" w:sz="4" w:space="0" w:color="auto"/>
              <w:right w:val="single" w:sz="4" w:space="0" w:color="auto"/>
            </w:tcBorders>
            <w:shd w:val="clear" w:color="auto" w:fill="auto"/>
            <w:noWrap/>
            <w:vAlign w:val="center"/>
            <w:hideMark/>
          </w:tcPr>
          <w:p w14:paraId="46A564CB" w14:textId="77777777" w:rsidR="0087285A" w:rsidRPr="000F6805" w:rsidRDefault="0087285A" w:rsidP="00584A2C">
            <w:pPr>
              <w:jc w:val="both"/>
              <w:rPr>
                <w:rFonts w:ascii="Calibri" w:hAnsi="Calibri" w:cs="Calibri"/>
                <w:color w:val="000000"/>
                <w:sz w:val="15"/>
                <w:szCs w:val="15"/>
                <w:lang w:val="es-MX" w:eastAsia="es-MX"/>
              </w:rPr>
            </w:pPr>
            <w:r w:rsidRPr="000F6805">
              <w:rPr>
                <w:rFonts w:ascii="Calibri" w:hAnsi="Calibri" w:cs="Calibri"/>
                <w:color w:val="000000"/>
                <w:sz w:val="15"/>
                <w:szCs w:val="15"/>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F6805">
              <w:rPr>
                <w:rFonts w:ascii="Calibri" w:hAnsi="Calibri" w:cs="Calibri"/>
                <w:b/>
                <w:bCs/>
                <w:color w:val="000000"/>
                <w:sz w:val="15"/>
                <w:szCs w:val="15"/>
                <w:lang w:eastAsia="es-MX"/>
              </w:rPr>
              <w:t>Anexo 9”</w:t>
            </w:r>
            <w:r w:rsidRPr="000F6805">
              <w:rPr>
                <w:rFonts w:ascii="Calibri" w:hAnsi="Calibri" w:cs="Calibri"/>
                <w:color w:val="000000"/>
                <w:sz w:val="15"/>
                <w:szCs w:val="15"/>
                <w:lang w:eastAsia="es-MX"/>
              </w:rPr>
              <w:t xml:space="preserve">; o con las reglas de origen correspondientes a los capítulos </w:t>
            </w:r>
            <w:r w:rsidRPr="000F6805">
              <w:rPr>
                <w:rFonts w:ascii="Calibri" w:hAnsi="Calibri" w:cs="Calibri"/>
                <w:color w:val="000000"/>
                <w:sz w:val="15"/>
                <w:szCs w:val="15"/>
                <w:lang w:eastAsia="es-MX"/>
              </w:rPr>
              <w:lastRenderedPageBreak/>
              <w:t xml:space="preserve">de compras del sector público de los tratados de libre comercio, citados en el numeral 1, utilizando el formato del </w:t>
            </w:r>
            <w:r w:rsidRPr="000F6805">
              <w:rPr>
                <w:rFonts w:ascii="Calibri" w:hAnsi="Calibri" w:cs="Calibri"/>
                <w:b/>
                <w:bCs/>
                <w:color w:val="000000"/>
                <w:sz w:val="15"/>
                <w:szCs w:val="15"/>
                <w:lang w:eastAsia="es-MX"/>
              </w:rPr>
              <w:t>Anexo “9-A”</w:t>
            </w:r>
            <w:r w:rsidRPr="000F6805">
              <w:rPr>
                <w:rFonts w:ascii="Calibri" w:hAnsi="Calibri" w:cs="Calibri"/>
                <w:color w:val="000000"/>
                <w:sz w:val="15"/>
                <w:szCs w:val="15"/>
                <w:lang w:eastAsia="es-MX"/>
              </w:rPr>
              <w:t xml:space="preserve">. </w:t>
            </w:r>
            <w:proofErr w:type="spellStart"/>
            <w:r w:rsidRPr="000F6805">
              <w:rPr>
                <w:rFonts w:ascii="Calibri" w:hAnsi="Calibri" w:cs="Calibri"/>
                <w:color w:val="000000"/>
                <w:sz w:val="15"/>
                <w:szCs w:val="15"/>
                <w:lang w:eastAsia="es-MX"/>
              </w:rPr>
              <w:t>ii</w:t>
            </w:r>
            <w:proofErr w:type="spellEnd"/>
            <w:r w:rsidRPr="000F6805">
              <w:rPr>
                <w:rFonts w:ascii="Calibri" w:hAnsi="Calibri" w:cs="Calibri"/>
                <w:color w:val="000000"/>
                <w:sz w:val="15"/>
                <w:szCs w:val="15"/>
                <w:lang w:eastAsia="es-MX"/>
              </w:rPr>
              <w:t xml:space="preserve">.- Los bienes importados cumplen con las reglas de origen establecidas en el Capítulo de Compras del Sector Público del Tratado que corresponda, conforme al formato del </w:t>
            </w:r>
            <w:r w:rsidRPr="000F6805">
              <w:rPr>
                <w:rFonts w:ascii="Calibri" w:hAnsi="Calibri" w:cs="Calibri"/>
                <w:b/>
                <w:bCs/>
                <w:color w:val="000000"/>
                <w:sz w:val="15"/>
                <w:szCs w:val="15"/>
                <w:lang w:eastAsia="es-MX"/>
              </w:rPr>
              <w:t>Anexo “9-B”.</w:t>
            </w:r>
          </w:p>
        </w:tc>
        <w:tc>
          <w:tcPr>
            <w:tcW w:w="567" w:type="dxa"/>
            <w:tcBorders>
              <w:top w:val="nil"/>
              <w:left w:val="nil"/>
              <w:bottom w:val="single" w:sz="4" w:space="0" w:color="auto"/>
              <w:right w:val="single" w:sz="4" w:space="0" w:color="auto"/>
            </w:tcBorders>
            <w:shd w:val="clear" w:color="auto" w:fill="auto"/>
            <w:vAlign w:val="center"/>
            <w:hideMark/>
          </w:tcPr>
          <w:p w14:paraId="52189D68"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lastRenderedPageBreak/>
              <w:t xml:space="preserve">Si </w:t>
            </w:r>
            <w:proofErr w:type="gramStart"/>
            <w:r w:rsidRPr="000F6805">
              <w:rPr>
                <w:rFonts w:ascii="Calibri" w:hAnsi="Calibri" w:cs="Calibri"/>
                <w:color w:val="000000"/>
                <w:sz w:val="15"/>
                <w:szCs w:val="15"/>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155B7A92"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No </w:t>
            </w:r>
            <w:proofErr w:type="gramStart"/>
            <w:r w:rsidRPr="000F6805">
              <w:rPr>
                <w:rFonts w:ascii="Calibri" w:hAnsi="Calibri" w:cs="Calibri"/>
                <w:color w:val="000000"/>
                <w:sz w:val="15"/>
                <w:szCs w:val="15"/>
                <w:lang w:val="es-MX"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7179FA12" w14:textId="77777777" w:rsidR="0087285A" w:rsidRPr="000F6805" w:rsidRDefault="0087285A" w:rsidP="00584A2C">
            <w:pP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w:t>
            </w:r>
          </w:p>
        </w:tc>
      </w:tr>
    </w:tbl>
    <w:p w14:paraId="74721929" w14:textId="77777777" w:rsidR="0036171C" w:rsidRDefault="0036171C"/>
    <w:p w14:paraId="175A3C2E" w14:textId="77777777" w:rsidR="0036171C" w:rsidRDefault="0036171C"/>
    <w:p w14:paraId="1331E83D" w14:textId="77777777" w:rsidR="0036171C" w:rsidRDefault="0036171C"/>
    <w:p w14:paraId="361E97BA" w14:textId="77777777" w:rsidR="0036171C" w:rsidRDefault="0036171C"/>
    <w:p w14:paraId="40AF53E3" w14:textId="77777777" w:rsidR="0036171C" w:rsidRDefault="0036171C"/>
    <w:p w14:paraId="15532669" w14:textId="77777777" w:rsidR="0036171C" w:rsidRDefault="0036171C"/>
    <w:p w14:paraId="28DF47B6" w14:textId="77777777" w:rsidR="0036171C" w:rsidRDefault="0036171C"/>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8074"/>
        <w:gridCol w:w="567"/>
        <w:gridCol w:w="567"/>
        <w:gridCol w:w="1276"/>
      </w:tblGrid>
      <w:tr w:rsidR="0087285A" w:rsidRPr="0048271D" w14:paraId="06674963" w14:textId="77777777" w:rsidTr="0036171C">
        <w:trPr>
          <w:trHeight w:val="57"/>
          <w:jc w:val="center"/>
        </w:trPr>
        <w:tc>
          <w:tcPr>
            <w:tcW w:w="426" w:type="dxa"/>
            <w:shd w:val="clear" w:color="auto" w:fill="auto"/>
            <w:vAlign w:val="center"/>
          </w:tcPr>
          <w:p w14:paraId="6BFFF40D" w14:textId="77777777" w:rsidR="0087285A" w:rsidRPr="000F6805" w:rsidRDefault="0087285A" w:rsidP="00584A2C">
            <w:pPr>
              <w:jc w:val="center"/>
              <w:rPr>
                <w:rFonts w:ascii="Calibri" w:hAnsi="Calibri" w:cs="Calibri"/>
                <w:b/>
                <w:bCs/>
                <w:color w:val="000000"/>
                <w:sz w:val="15"/>
                <w:szCs w:val="15"/>
                <w:lang w:val="es-MX" w:eastAsia="es-MX"/>
              </w:rPr>
            </w:pPr>
            <w:r w:rsidRPr="000F6805">
              <w:rPr>
                <w:rFonts w:ascii="Calibri" w:hAnsi="Calibri" w:cs="Calibri"/>
                <w:b/>
                <w:bCs/>
                <w:color w:val="000000"/>
                <w:sz w:val="15"/>
                <w:szCs w:val="15"/>
                <w:lang w:val="es-MX" w:eastAsia="es-MX"/>
              </w:rPr>
              <w:t>19</w:t>
            </w:r>
          </w:p>
        </w:tc>
        <w:tc>
          <w:tcPr>
            <w:tcW w:w="8074" w:type="dxa"/>
            <w:shd w:val="clear" w:color="auto" w:fill="auto"/>
            <w:noWrap/>
            <w:vAlign w:val="center"/>
            <w:hideMark/>
          </w:tcPr>
          <w:p w14:paraId="5542810C" w14:textId="77777777" w:rsidR="0087285A" w:rsidRPr="000F6805" w:rsidRDefault="0087285A" w:rsidP="00584A2C">
            <w:pPr>
              <w:jc w:val="both"/>
              <w:rPr>
                <w:rFonts w:ascii="Calibri" w:hAnsi="Calibri" w:cs="Calibri"/>
                <w:color w:val="000000"/>
                <w:sz w:val="15"/>
                <w:szCs w:val="15"/>
                <w:lang w:val="es-MX" w:eastAsia="es-MX"/>
              </w:rPr>
            </w:pPr>
            <w:r w:rsidRPr="000F6805">
              <w:rPr>
                <w:rFonts w:ascii="Calibri" w:hAnsi="Calibri" w:cs="Calibri"/>
                <w:b/>
                <w:bCs/>
                <w:color w:val="000000"/>
                <w:sz w:val="15"/>
                <w:szCs w:val="15"/>
                <w:lang w:eastAsia="es-MX"/>
              </w:rPr>
              <w:t>ANEXO 11</w:t>
            </w:r>
            <w:r w:rsidRPr="000F6805">
              <w:rPr>
                <w:rFonts w:ascii="Calibri" w:hAnsi="Calibri" w:cs="Calibri"/>
                <w:color w:val="000000"/>
                <w:sz w:val="15"/>
                <w:szCs w:val="15"/>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567" w:type="dxa"/>
            <w:shd w:val="clear" w:color="auto" w:fill="auto"/>
            <w:vAlign w:val="center"/>
            <w:hideMark/>
          </w:tcPr>
          <w:p w14:paraId="735D799B"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Si </w:t>
            </w:r>
            <w:proofErr w:type="gramStart"/>
            <w:r w:rsidRPr="000F6805">
              <w:rPr>
                <w:rFonts w:ascii="Calibri" w:hAnsi="Calibri" w:cs="Calibri"/>
                <w:color w:val="000000"/>
                <w:sz w:val="15"/>
                <w:szCs w:val="15"/>
                <w:lang w:val="es-MX" w:eastAsia="es-MX"/>
              </w:rPr>
              <w:t>( )</w:t>
            </w:r>
            <w:proofErr w:type="gramEnd"/>
          </w:p>
        </w:tc>
        <w:tc>
          <w:tcPr>
            <w:tcW w:w="567" w:type="dxa"/>
            <w:shd w:val="clear" w:color="auto" w:fill="auto"/>
            <w:vAlign w:val="center"/>
            <w:hideMark/>
          </w:tcPr>
          <w:p w14:paraId="640F1DC0"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No </w:t>
            </w:r>
            <w:proofErr w:type="gramStart"/>
            <w:r w:rsidRPr="000F6805">
              <w:rPr>
                <w:rFonts w:ascii="Calibri" w:hAnsi="Calibri" w:cs="Calibri"/>
                <w:color w:val="000000"/>
                <w:sz w:val="15"/>
                <w:szCs w:val="15"/>
                <w:lang w:val="es-MX" w:eastAsia="es-MX"/>
              </w:rPr>
              <w:t>( )</w:t>
            </w:r>
            <w:proofErr w:type="gramEnd"/>
          </w:p>
        </w:tc>
        <w:tc>
          <w:tcPr>
            <w:tcW w:w="1276" w:type="dxa"/>
            <w:shd w:val="clear" w:color="auto" w:fill="auto"/>
            <w:vAlign w:val="center"/>
            <w:hideMark/>
          </w:tcPr>
          <w:p w14:paraId="32F54510" w14:textId="77777777" w:rsidR="0087285A" w:rsidRPr="000F6805" w:rsidRDefault="0087285A" w:rsidP="00584A2C">
            <w:pP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w:t>
            </w:r>
          </w:p>
        </w:tc>
      </w:tr>
      <w:tr w:rsidR="0087285A" w:rsidRPr="0048271D" w14:paraId="1557C9A6" w14:textId="77777777" w:rsidTr="000F68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37714E2" w14:textId="77777777" w:rsidR="0087285A" w:rsidRPr="000F6805" w:rsidRDefault="0087285A" w:rsidP="00584A2C">
            <w:pPr>
              <w:jc w:val="center"/>
              <w:rPr>
                <w:rFonts w:ascii="Calibri" w:hAnsi="Calibri" w:cs="Calibri"/>
                <w:b/>
                <w:bCs/>
                <w:color w:val="000000"/>
                <w:sz w:val="15"/>
                <w:szCs w:val="15"/>
                <w:lang w:val="es-MX" w:eastAsia="es-MX"/>
              </w:rPr>
            </w:pPr>
            <w:r w:rsidRPr="000F6805">
              <w:rPr>
                <w:rFonts w:ascii="Calibri" w:hAnsi="Calibri" w:cs="Calibri"/>
                <w:b/>
                <w:bCs/>
                <w:color w:val="000000"/>
                <w:sz w:val="15"/>
                <w:szCs w:val="15"/>
                <w:lang w:val="es-MX" w:eastAsia="es-MX"/>
              </w:rPr>
              <w:t>20</w:t>
            </w:r>
          </w:p>
        </w:tc>
        <w:tc>
          <w:tcPr>
            <w:tcW w:w="8074" w:type="dxa"/>
            <w:tcBorders>
              <w:top w:val="single" w:sz="4" w:space="0" w:color="auto"/>
              <w:left w:val="nil"/>
              <w:bottom w:val="single" w:sz="4" w:space="0" w:color="auto"/>
              <w:right w:val="single" w:sz="4" w:space="0" w:color="auto"/>
            </w:tcBorders>
            <w:shd w:val="clear" w:color="auto" w:fill="auto"/>
            <w:noWrap/>
            <w:vAlign w:val="center"/>
            <w:hideMark/>
          </w:tcPr>
          <w:p w14:paraId="4A690B9A" w14:textId="77777777" w:rsidR="0087285A" w:rsidRPr="000F6805" w:rsidRDefault="0087285A" w:rsidP="00584A2C">
            <w:pPr>
              <w:jc w:val="both"/>
              <w:rPr>
                <w:rFonts w:ascii="Calibri" w:hAnsi="Calibri" w:cs="Calibri"/>
                <w:color w:val="000000"/>
                <w:sz w:val="15"/>
                <w:szCs w:val="15"/>
                <w:lang w:val="es-MX" w:eastAsia="es-MX"/>
              </w:rPr>
            </w:pPr>
            <w:r w:rsidRPr="000F6805">
              <w:rPr>
                <w:rFonts w:ascii="Calibri" w:hAnsi="Calibri" w:cs="Calibri"/>
                <w:b/>
                <w:bCs/>
                <w:color w:val="000000"/>
                <w:sz w:val="15"/>
                <w:szCs w:val="15"/>
                <w:lang w:eastAsia="es-MX"/>
              </w:rPr>
              <w:t>ANEXO 12</w:t>
            </w:r>
            <w:r w:rsidRPr="000F6805">
              <w:rPr>
                <w:rFonts w:ascii="Calibri" w:hAnsi="Calibri" w:cs="Calibri"/>
                <w:color w:val="000000"/>
                <w:sz w:val="15"/>
                <w:szCs w:val="15"/>
                <w:lang w:eastAsia="es-MX"/>
              </w:rPr>
              <w:t>. Escrito a que hace referencia a la Estratificación de Micro, Pequeña o Mediana empresa.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AEEE332"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Si </w:t>
            </w:r>
            <w:proofErr w:type="gramStart"/>
            <w:r w:rsidRPr="000F6805">
              <w:rPr>
                <w:rFonts w:ascii="Calibri" w:hAnsi="Calibri" w:cs="Calibri"/>
                <w:color w:val="000000"/>
                <w:sz w:val="15"/>
                <w:szCs w:val="15"/>
                <w:lang w:val="es-MX" w:eastAsia="es-MX"/>
              </w:rPr>
              <w:t>( )</w:t>
            </w:r>
            <w:proofErr w:type="gramEnd"/>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98EBD3E"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No </w:t>
            </w:r>
            <w:proofErr w:type="gramStart"/>
            <w:r w:rsidRPr="000F6805">
              <w:rPr>
                <w:rFonts w:ascii="Calibri" w:hAnsi="Calibri" w:cs="Calibri"/>
                <w:color w:val="000000"/>
                <w:sz w:val="15"/>
                <w:szCs w:val="15"/>
                <w:lang w:val="es-MX" w:eastAsia="es-MX"/>
              </w:rPr>
              <w:t>( )</w:t>
            </w:r>
            <w:proofErr w:type="gram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FEE9AF" w14:textId="77777777" w:rsidR="0087285A" w:rsidRPr="000F6805" w:rsidRDefault="0087285A" w:rsidP="00584A2C">
            <w:pP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w:t>
            </w:r>
          </w:p>
        </w:tc>
      </w:tr>
      <w:tr w:rsidR="0087285A" w:rsidRPr="0048271D" w14:paraId="2B571108" w14:textId="77777777" w:rsidTr="000F68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63DFAE82" w14:textId="77777777" w:rsidR="0087285A" w:rsidRPr="000F6805" w:rsidRDefault="0087285A" w:rsidP="00584A2C">
            <w:pPr>
              <w:jc w:val="center"/>
              <w:rPr>
                <w:rFonts w:ascii="Calibri" w:hAnsi="Calibri" w:cs="Calibri"/>
                <w:b/>
                <w:bCs/>
                <w:color w:val="000000"/>
                <w:sz w:val="15"/>
                <w:szCs w:val="15"/>
                <w:lang w:val="es-MX" w:eastAsia="es-MX"/>
              </w:rPr>
            </w:pPr>
            <w:r w:rsidRPr="000F6805">
              <w:rPr>
                <w:rFonts w:ascii="Calibri" w:hAnsi="Calibri" w:cs="Calibri"/>
                <w:b/>
                <w:bCs/>
                <w:color w:val="000000"/>
                <w:sz w:val="15"/>
                <w:szCs w:val="15"/>
                <w:lang w:val="es-MX" w:eastAsia="es-MX"/>
              </w:rPr>
              <w:t>21</w:t>
            </w:r>
          </w:p>
        </w:tc>
        <w:tc>
          <w:tcPr>
            <w:tcW w:w="8074" w:type="dxa"/>
            <w:tcBorders>
              <w:top w:val="nil"/>
              <w:left w:val="nil"/>
              <w:bottom w:val="single" w:sz="4" w:space="0" w:color="auto"/>
              <w:right w:val="single" w:sz="4" w:space="0" w:color="auto"/>
            </w:tcBorders>
            <w:shd w:val="clear" w:color="auto" w:fill="auto"/>
            <w:noWrap/>
            <w:vAlign w:val="center"/>
            <w:hideMark/>
          </w:tcPr>
          <w:p w14:paraId="17369CD4" w14:textId="77777777" w:rsidR="0087285A" w:rsidRPr="000F6805" w:rsidRDefault="0087285A" w:rsidP="00584A2C">
            <w:pPr>
              <w:jc w:val="both"/>
              <w:rPr>
                <w:rFonts w:ascii="Calibri" w:hAnsi="Calibri" w:cs="Calibri"/>
                <w:color w:val="000000"/>
                <w:sz w:val="15"/>
                <w:szCs w:val="15"/>
                <w:lang w:val="es-MX" w:eastAsia="es-MX"/>
              </w:rPr>
            </w:pPr>
            <w:r w:rsidRPr="000F6805">
              <w:rPr>
                <w:rFonts w:ascii="Calibri" w:hAnsi="Calibri" w:cs="Calibri"/>
                <w:color w:val="000000"/>
                <w:sz w:val="15"/>
                <w:szCs w:val="15"/>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567" w:type="dxa"/>
            <w:tcBorders>
              <w:top w:val="nil"/>
              <w:left w:val="nil"/>
              <w:bottom w:val="single" w:sz="4" w:space="0" w:color="auto"/>
              <w:right w:val="single" w:sz="4" w:space="0" w:color="auto"/>
            </w:tcBorders>
            <w:shd w:val="clear" w:color="auto" w:fill="auto"/>
            <w:vAlign w:val="center"/>
            <w:hideMark/>
          </w:tcPr>
          <w:p w14:paraId="252B1E33"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Si </w:t>
            </w:r>
            <w:proofErr w:type="gramStart"/>
            <w:r w:rsidRPr="000F6805">
              <w:rPr>
                <w:rFonts w:ascii="Calibri" w:hAnsi="Calibri" w:cs="Calibri"/>
                <w:color w:val="000000"/>
                <w:sz w:val="15"/>
                <w:szCs w:val="15"/>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02325250"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No </w:t>
            </w:r>
            <w:proofErr w:type="gramStart"/>
            <w:r w:rsidRPr="000F6805">
              <w:rPr>
                <w:rFonts w:ascii="Calibri" w:hAnsi="Calibri" w:cs="Calibri"/>
                <w:color w:val="000000"/>
                <w:sz w:val="15"/>
                <w:szCs w:val="15"/>
                <w:lang w:val="es-MX"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5F8C7AFC" w14:textId="77777777" w:rsidR="0087285A" w:rsidRPr="000F6805" w:rsidRDefault="0087285A" w:rsidP="00584A2C">
            <w:pP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w:t>
            </w:r>
          </w:p>
        </w:tc>
      </w:tr>
      <w:tr w:rsidR="0087285A" w:rsidRPr="0048271D" w14:paraId="01B992EB" w14:textId="77777777" w:rsidTr="000F68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46353793" w14:textId="77777777" w:rsidR="0087285A" w:rsidRPr="000F6805" w:rsidRDefault="0087285A" w:rsidP="00584A2C">
            <w:pPr>
              <w:jc w:val="center"/>
              <w:rPr>
                <w:rFonts w:ascii="Calibri" w:hAnsi="Calibri" w:cs="Calibri"/>
                <w:b/>
                <w:bCs/>
                <w:color w:val="000000"/>
                <w:sz w:val="15"/>
                <w:szCs w:val="15"/>
                <w:lang w:val="es-MX" w:eastAsia="es-MX"/>
              </w:rPr>
            </w:pPr>
            <w:r w:rsidRPr="000F6805">
              <w:rPr>
                <w:rFonts w:ascii="Calibri" w:hAnsi="Calibri" w:cs="Calibri"/>
                <w:b/>
                <w:bCs/>
                <w:color w:val="000000"/>
                <w:sz w:val="15"/>
                <w:szCs w:val="15"/>
                <w:lang w:val="es-MX" w:eastAsia="es-MX"/>
              </w:rPr>
              <w:t>22</w:t>
            </w:r>
          </w:p>
        </w:tc>
        <w:tc>
          <w:tcPr>
            <w:tcW w:w="8074" w:type="dxa"/>
            <w:tcBorders>
              <w:top w:val="nil"/>
              <w:left w:val="nil"/>
              <w:bottom w:val="single" w:sz="4" w:space="0" w:color="auto"/>
              <w:right w:val="single" w:sz="4" w:space="0" w:color="auto"/>
            </w:tcBorders>
            <w:shd w:val="clear" w:color="auto" w:fill="auto"/>
            <w:noWrap/>
            <w:vAlign w:val="center"/>
            <w:hideMark/>
          </w:tcPr>
          <w:p w14:paraId="02A1C9D0" w14:textId="77777777" w:rsidR="0087285A" w:rsidRPr="000F6805" w:rsidRDefault="0087285A" w:rsidP="00584A2C">
            <w:pPr>
              <w:jc w:val="both"/>
              <w:rPr>
                <w:rFonts w:ascii="Calibri" w:hAnsi="Calibri" w:cs="Calibri"/>
                <w:color w:val="000000"/>
                <w:sz w:val="15"/>
                <w:szCs w:val="15"/>
                <w:lang w:val="es-MX" w:eastAsia="es-MX"/>
              </w:rPr>
            </w:pPr>
            <w:r w:rsidRPr="000F6805">
              <w:rPr>
                <w:rFonts w:ascii="Calibri" w:hAnsi="Calibri" w:cs="Calibri"/>
                <w:color w:val="000000"/>
                <w:sz w:val="15"/>
                <w:szCs w:val="15"/>
                <w:lang w:eastAsia="es-MX"/>
              </w:rPr>
              <w:t>Escrito indicando que en caso de violaciones en materia de derechos inherentes a la propiedad intelectual asumirán la responsabilidad correspondiente.</w:t>
            </w:r>
          </w:p>
        </w:tc>
        <w:tc>
          <w:tcPr>
            <w:tcW w:w="567" w:type="dxa"/>
            <w:tcBorders>
              <w:top w:val="nil"/>
              <w:left w:val="nil"/>
              <w:bottom w:val="single" w:sz="4" w:space="0" w:color="auto"/>
              <w:right w:val="single" w:sz="4" w:space="0" w:color="auto"/>
            </w:tcBorders>
            <w:shd w:val="clear" w:color="auto" w:fill="auto"/>
            <w:vAlign w:val="center"/>
            <w:hideMark/>
          </w:tcPr>
          <w:p w14:paraId="13C7E803"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Si </w:t>
            </w:r>
            <w:proofErr w:type="gramStart"/>
            <w:r w:rsidRPr="000F6805">
              <w:rPr>
                <w:rFonts w:ascii="Calibri" w:hAnsi="Calibri" w:cs="Calibri"/>
                <w:color w:val="000000"/>
                <w:sz w:val="15"/>
                <w:szCs w:val="15"/>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771C7E73"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No </w:t>
            </w:r>
            <w:proofErr w:type="gramStart"/>
            <w:r w:rsidRPr="000F6805">
              <w:rPr>
                <w:rFonts w:ascii="Calibri" w:hAnsi="Calibri" w:cs="Calibri"/>
                <w:color w:val="000000"/>
                <w:sz w:val="15"/>
                <w:szCs w:val="15"/>
                <w:lang w:val="es-MX"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1B2BFDF0" w14:textId="77777777" w:rsidR="0087285A" w:rsidRPr="000F6805" w:rsidRDefault="0087285A" w:rsidP="00584A2C">
            <w:pP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w:t>
            </w:r>
          </w:p>
        </w:tc>
      </w:tr>
      <w:tr w:rsidR="0087285A" w:rsidRPr="0048271D" w14:paraId="73F3408D" w14:textId="77777777" w:rsidTr="000F68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4745F3B9" w14:textId="77777777" w:rsidR="0087285A" w:rsidRPr="000F6805" w:rsidRDefault="0087285A" w:rsidP="00584A2C">
            <w:pPr>
              <w:jc w:val="center"/>
              <w:rPr>
                <w:rFonts w:ascii="Calibri" w:hAnsi="Calibri" w:cs="Calibri"/>
                <w:b/>
                <w:bCs/>
                <w:color w:val="000000"/>
                <w:sz w:val="15"/>
                <w:szCs w:val="15"/>
                <w:lang w:val="es-MX" w:eastAsia="es-MX"/>
              </w:rPr>
            </w:pPr>
            <w:r w:rsidRPr="000F6805">
              <w:rPr>
                <w:rFonts w:ascii="Calibri" w:hAnsi="Calibri" w:cs="Calibri"/>
                <w:b/>
                <w:bCs/>
                <w:color w:val="000000"/>
                <w:sz w:val="15"/>
                <w:szCs w:val="15"/>
                <w:lang w:val="es-MX" w:eastAsia="es-MX"/>
              </w:rPr>
              <w:t>23</w:t>
            </w:r>
          </w:p>
        </w:tc>
        <w:tc>
          <w:tcPr>
            <w:tcW w:w="8074" w:type="dxa"/>
            <w:tcBorders>
              <w:top w:val="nil"/>
              <w:left w:val="nil"/>
              <w:bottom w:val="single" w:sz="4" w:space="0" w:color="auto"/>
              <w:right w:val="single" w:sz="4" w:space="0" w:color="auto"/>
            </w:tcBorders>
            <w:shd w:val="clear" w:color="auto" w:fill="auto"/>
            <w:noWrap/>
            <w:vAlign w:val="center"/>
            <w:hideMark/>
          </w:tcPr>
          <w:p w14:paraId="61A3DC72" w14:textId="77777777" w:rsidR="0087285A" w:rsidRPr="000F6805" w:rsidRDefault="0087285A" w:rsidP="00584A2C">
            <w:pPr>
              <w:jc w:val="both"/>
              <w:rPr>
                <w:rFonts w:ascii="Calibri" w:hAnsi="Calibri" w:cs="Calibri"/>
                <w:color w:val="000000"/>
                <w:sz w:val="15"/>
                <w:szCs w:val="15"/>
                <w:lang w:val="es-MX" w:eastAsia="es-MX"/>
              </w:rPr>
            </w:pPr>
            <w:bookmarkStart w:id="5" w:name="RANGE!G25"/>
            <w:r w:rsidRPr="000F6805">
              <w:rPr>
                <w:rFonts w:ascii="Calibri" w:hAnsi="Calibri" w:cs="Calibri"/>
                <w:color w:val="000000"/>
                <w:sz w:val="15"/>
                <w:szCs w:val="15"/>
                <w:lang w:eastAsia="es-MX"/>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bookmarkEnd w:id="5"/>
          </w:p>
        </w:tc>
        <w:tc>
          <w:tcPr>
            <w:tcW w:w="567" w:type="dxa"/>
            <w:tcBorders>
              <w:top w:val="nil"/>
              <w:left w:val="nil"/>
              <w:bottom w:val="single" w:sz="4" w:space="0" w:color="auto"/>
              <w:right w:val="single" w:sz="4" w:space="0" w:color="auto"/>
            </w:tcBorders>
            <w:shd w:val="clear" w:color="auto" w:fill="auto"/>
            <w:vAlign w:val="center"/>
            <w:hideMark/>
          </w:tcPr>
          <w:p w14:paraId="664CE2E5"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Si </w:t>
            </w:r>
            <w:proofErr w:type="gramStart"/>
            <w:r w:rsidRPr="000F6805">
              <w:rPr>
                <w:rFonts w:ascii="Calibri" w:hAnsi="Calibri" w:cs="Calibri"/>
                <w:color w:val="000000"/>
                <w:sz w:val="15"/>
                <w:szCs w:val="15"/>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2EA95118"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No </w:t>
            </w:r>
            <w:proofErr w:type="gramStart"/>
            <w:r w:rsidRPr="000F6805">
              <w:rPr>
                <w:rFonts w:ascii="Calibri" w:hAnsi="Calibri" w:cs="Calibri"/>
                <w:color w:val="000000"/>
                <w:sz w:val="15"/>
                <w:szCs w:val="15"/>
                <w:lang w:val="es-MX"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3098E0C2" w14:textId="77777777" w:rsidR="0087285A" w:rsidRPr="000F6805" w:rsidRDefault="0087285A" w:rsidP="00584A2C">
            <w:pP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w:t>
            </w:r>
          </w:p>
        </w:tc>
      </w:tr>
      <w:tr w:rsidR="0087285A" w:rsidRPr="0048271D" w14:paraId="69934B46" w14:textId="77777777" w:rsidTr="000F68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56004567" w14:textId="77777777" w:rsidR="0087285A" w:rsidRPr="000F6805" w:rsidRDefault="0087285A" w:rsidP="00584A2C">
            <w:pPr>
              <w:jc w:val="center"/>
              <w:rPr>
                <w:rFonts w:ascii="Calibri" w:hAnsi="Calibri" w:cs="Calibri"/>
                <w:b/>
                <w:bCs/>
                <w:color w:val="000000"/>
                <w:sz w:val="15"/>
                <w:szCs w:val="15"/>
                <w:lang w:val="es-MX" w:eastAsia="es-MX"/>
              </w:rPr>
            </w:pPr>
            <w:r w:rsidRPr="000F6805">
              <w:rPr>
                <w:rFonts w:ascii="Calibri" w:hAnsi="Calibri" w:cs="Calibri"/>
                <w:b/>
                <w:bCs/>
                <w:color w:val="000000"/>
                <w:sz w:val="15"/>
                <w:szCs w:val="15"/>
                <w:lang w:val="es-MX" w:eastAsia="es-MX"/>
              </w:rPr>
              <w:t>24</w:t>
            </w:r>
          </w:p>
        </w:tc>
        <w:tc>
          <w:tcPr>
            <w:tcW w:w="8074" w:type="dxa"/>
            <w:tcBorders>
              <w:top w:val="nil"/>
              <w:left w:val="nil"/>
              <w:bottom w:val="single" w:sz="4" w:space="0" w:color="auto"/>
              <w:right w:val="single" w:sz="4" w:space="0" w:color="auto"/>
            </w:tcBorders>
            <w:shd w:val="clear" w:color="auto" w:fill="auto"/>
            <w:noWrap/>
            <w:vAlign w:val="center"/>
            <w:hideMark/>
          </w:tcPr>
          <w:p w14:paraId="637354B6" w14:textId="77777777" w:rsidR="0087285A" w:rsidRPr="000F6805" w:rsidRDefault="0087285A" w:rsidP="00584A2C">
            <w:pPr>
              <w:jc w:val="both"/>
              <w:rPr>
                <w:rFonts w:ascii="Calibri" w:hAnsi="Calibri" w:cs="Calibri"/>
                <w:color w:val="000000"/>
                <w:sz w:val="15"/>
                <w:szCs w:val="15"/>
                <w:lang w:val="es-MX" w:eastAsia="es-MX"/>
              </w:rPr>
            </w:pPr>
            <w:r w:rsidRPr="000F6805">
              <w:rPr>
                <w:rFonts w:ascii="Calibri" w:hAnsi="Calibri" w:cs="Calibri"/>
                <w:color w:val="000000"/>
                <w:sz w:val="15"/>
                <w:szCs w:val="15"/>
                <w:lang w:eastAsia="es-MX"/>
              </w:rPr>
              <w:t>Carta mediante la cual manifieste que su giro comercial comprende el suministro de MEDICAMENTO ONCOLOGICO.</w:t>
            </w:r>
          </w:p>
        </w:tc>
        <w:tc>
          <w:tcPr>
            <w:tcW w:w="567" w:type="dxa"/>
            <w:tcBorders>
              <w:top w:val="nil"/>
              <w:left w:val="nil"/>
              <w:bottom w:val="single" w:sz="4" w:space="0" w:color="auto"/>
              <w:right w:val="single" w:sz="4" w:space="0" w:color="auto"/>
            </w:tcBorders>
            <w:shd w:val="clear" w:color="auto" w:fill="auto"/>
            <w:vAlign w:val="center"/>
            <w:hideMark/>
          </w:tcPr>
          <w:p w14:paraId="5A85B138"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Si </w:t>
            </w:r>
            <w:proofErr w:type="gramStart"/>
            <w:r w:rsidRPr="000F6805">
              <w:rPr>
                <w:rFonts w:ascii="Calibri" w:hAnsi="Calibri" w:cs="Calibri"/>
                <w:color w:val="000000"/>
                <w:sz w:val="15"/>
                <w:szCs w:val="15"/>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55EC88C9"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No </w:t>
            </w:r>
            <w:proofErr w:type="gramStart"/>
            <w:r w:rsidRPr="000F6805">
              <w:rPr>
                <w:rFonts w:ascii="Calibri" w:hAnsi="Calibri" w:cs="Calibri"/>
                <w:color w:val="000000"/>
                <w:sz w:val="15"/>
                <w:szCs w:val="15"/>
                <w:lang w:val="es-MX"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6E485FE2" w14:textId="77777777" w:rsidR="0087285A" w:rsidRPr="000F6805" w:rsidRDefault="0087285A" w:rsidP="00584A2C">
            <w:pP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w:t>
            </w:r>
          </w:p>
        </w:tc>
      </w:tr>
      <w:tr w:rsidR="0087285A" w:rsidRPr="0048271D" w14:paraId="5E5E7E5B" w14:textId="77777777" w:rsidTr="000F68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52BBA51B" w14:textId="77777777" w:rsidR="0087285A" w:rsidRPr="000F6805" w:rsidRDefault="0087285A" w:rsidP="00584A2C">
            <w:pPr>
              <w:jc w:val="center"/>
              <w:rPr>
                <w:rFonts w:ascii="Calibri" w:hAnsi="Calibri" w:cs="Calibri"/>
                <w:b/>
                <w:bCs/>
                <w:color w:val="000000"/>
                <w:sz w:val="15"/>
                <w:szCs w:val="15"/>
                <w:lang w:val="es-MX" w:eastAsia="es-MX"/>
              </w:rPr>
            </w:pPr>
            <w:r w:rsidRPr="000F6805">
              <w:rPr>
                <w:rFonts w:ascii="Calibri" w:hAnsi="Calibri" w:cs="Calibri"/>
                <w:b/>
                <w:bCs/>
                <w:color w:val="000000"/>
                <w:sz w:val="15"/>
                <w:szCs w:val="15"/>
                <w:lang w:val="es-MX" w:eastAsia="es-MX"/>
              </w:rPr>
              <w:t>25</w:t>
            </w:r>
          </w:p>
        </w:tc>
        <w:tc>
          <w:tcPr>
            <w:tcW w:w="8074" w:type="dxa"/>
            <w:tcBorders>
              <w:top w:val="nil"/>
              <w:left w:val="nil"/>
              <w:bottom w:val="single" w:sz="4" w:space="0" w:color="auto"/>
              <w:right w:val="single" w:sz="4" w:space="0" w:color="auto"/>
            </w:tcBorders>
            <w:shd w:val="clear" w:color="auto" w:fill="auto"/>
            <w:noWrap/>
            <w:vAlign w:val="center"/>
            <w:hideMark/>
          </w:tcPr>
          <w:p w14:paraId="03B9CD23" w14:textId="77777777" w:rsidR="0087285A" w:rsidRPr="000F6805" w:rsidRDefault="0087285A" w:rsidP="00584A2C">
            <w:pPr>
              <w:jc w:val="both"/>
              <w:rPr>
                <w:rFonts w:ascii="Calibri" w:hAnsi="Calibri" w:cs="Calibri"/>
                <w:color w:val="000000"/>
                <w:sz w:val="15"/>
                <w:szCs w:val="15"/>
                <w:lang w:val="es-MX" w:eastAsia="es-MX"/>
              </w:rPr>
            </w:pPr>
            <w:r w:rsidRPr="000F6805">
              <w:rPr>
                <w:rFonts w:ascii="Calibri" w:hAnsi="Calibri" w:cs="Calibri"/>
                <w:color w:val="000000"/>
                <w:sz w:val="15"/>
                <w:szCs w:val="15"/>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567" w:type="dxa"/>
            <w:tcBorders>
              <w:top w:val="nil"/>
              <w:left w:val="nil"/>
              <w:bottom w:val="single" w:sz="4" w:space="0" w:color="auto"/>
              <w:right w:val="single" w:sz="4" w:space="0" w:color="auto"/>
            </w:tcBorders>
            <w:shd w:val="clear" w:color="auto" w:fill="auto"/>
            <w:vAlign w:val="center"/>
            <w:hideMark/>
          </w:tcPr>
          <w:p w14:paraId="09FF6068"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Si </w:t>
            </w:r>
            <w:proofErr w:type="gramStart"/>
            <w:r w:rsidRPr="000F6805">
              <w:rPr>
                <w:rFonts w:ascii="Calibri" w:hAnsi="Calibri" w:cs="Calibri"/>
                <w:color w:val="000000"/>
                <w:sz w:val="15"/>
                <w:szCs w:val="15"/>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25221B19"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No </w:t>
            </w:r>
            <w:proofErr w:type="gramStart"/>
            <w:r w:rsidRPr="000F6805">
              <w:rPr>
                <w:rFonts w:ascii="Calibri" w:hAnsi="Calibri" w:cs="Calibri"/>
                <w:color w:val="000000"/>
                <w:sz w:val="15"/>
                <w:szCs w:val="15"/>
                <w:lang w:val="es-MX"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28765318" w14:textId="77777777" w:rsidR="0087285A" w:rsidRPr="000F6805" w:rsidRDefault="0087285A" w:rsidP="00584A2C">
            <w:pP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w:t>
            </w:r>
          </w:p>
        </w:tc>
      </w:tr>
      <w:tr w:rsidR="0087285A" w:rsidRPr="0048271D" w14:paraId="74B2BF24" w14:textId="77777777" w:rsidTr="000F68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6A226390" w14:textId="77777777" w:rsidR="0087285A" w:rsidRPr="000F6805" w:rsidRDefault="0087285A" w:rsidP="00584A2C">
            <w:pPr>
              <w:jc w:val="center"/>
              <w:rPr>
                <w:rFonts w:ascii="Calibri" w:hAnsi="Calibri" w:cs="Calibri"/>
                <w:b/>
                <w:bCs/>
                <w:color w:val="000000"/>
                <w:sz w:val="15"/>
                <w:szCs w:val="15"/>
                <w:lang w:val="es-MX" w:eastAsia="es-MX"/>
              </w:rPr>
            </w:pPr>
            <w:r w:rsidRPr="000F6805">
              <w:rPr>
                <w:rFonts w:ascii="Calibri" w:hAnsi="Calibri" w:cs="Calibri"/>
                <w:b/>
                <w:bCs/>
                <w:color w:val="000000"/>
                <w:sz w:val="15"/>
                <w:szCs w:val="15"/>
                <w:lang w:val="es-MX" w:eastAsia="es-MX"/>
              </w:rPr>
              <w:t>26</w:t>
            </w:r>
          </w:p>
        </w:tc>
        <w:tc>
          <w:tcPr>
            <w:tcW w:w="8074" w:type="dxa"/>
            <w:tcBorders>
              <w:top w:val="nil"/>
              <w:left w:val="nil"/>
              <w:bottom w:val="single" w:sz="4" w:space="0" w:color="auto"/>
              <w:right w:val="single" w:sz="4" w:space="0" w:color="auto"/>
            </w:tcBorders>
            <w:shd w:val="clear" w:color="auto" w:fill="auto"/>
            <w:noWrap/>
            <w:vAlign w:val="center"/>
            <w:hideMark/>
          </w:tcPr>
          <w:p w14:paraId="44528AD7" w14:textId="77777777" w:rsidR="0087285A" w:rsidRPr="000F6805" w:rsidRDefault="0087285A" w:rsidP="00584A2C">
            <w:pPr>
              <w:jc w:val="both"/>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Para el caso del(los) PARTICIPANTE(s) que opte(n) por la presentación conjunta de propuestas, de conformidad con los </w:t>
            </w:r>
            <w:r w:rsidRPr="000F6805">
              <w:rPr>
                <w:rFonts w:ascii="Calibri" w:hAnsi="Calibri" w:cs="Calibri"/>
                <w:i/>
                <w:iCs/>
                <w:color w:val="000000"/>
                <w:sz w:val="15"/>
                <w:szCs w:val="15"/>
                <w:lang w:val="es-MX" w:eastAsia="es-MX"/>
              </w:rPr>
              <w:t>Artículos 36</w:t>
            </w:r>
            <w:r w:rsidRPr="000F6805">
              <w:rPr>
                <w:rFonts w:ascii="Calibri" w:hAnsi="Calibri" w:cs="Calibri"/>
                <w:color w:val="000000"/>
                <w:sz w:val="15"/>
                <w:szCs w:val="15"/>
                <w:lang w:val="es-MX" w:eastAsia="es-MX"/>
              </w:rPr>
              <w:t xml:space="preserve"> de la Ley de Adquisiciones, Arrendamientos y Contratación de Servicios del Estado de Nuevo León y </w:t>
            </w:r>
            <w:r w:rsidRPr="000F6805">
              <w:rPr>
                <w:rFonts w:ascii="Calibri" w:hAnsi="Calibri" w:cs="Calibri"/>
                <w:i/>
                <w:iCs/>
                <w:color w:val="000000"/>
                <w:sz w:val="15"/>
                <w:szCs w:val="15"/>
                <w:lang w:val="es-MX" w:eastAsia="es-MX"/>
              </w:rPr>
              <w:t>76</w:t>
            </w:r>
            <w:r w:rsidRPr="000F6805">
              <w:rPr>
                <w:rFonts w:ascii="Calibri" w:hAnsi="Calibri" w:cs="Calibri"/>
                <w:color w:val="000000"/>
                <w:sz w:val="15"/>
                <w:szCs w:val="15"/>
                <w:lang w:val="es-MX"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0F6805">
              <w:rPr>
                <w:rFonts w:ascii="Calibri" w:hAnsi="Calibri" w:cs="Calibri"/>
                <w:i/>
                <w:iCs/>
                <w:color w:val="000000"/>
                <w:sz w:val="15"/>
                <w:szCs w:val="15"/>
                <w:lang w:val="es-MX" w:eastAsia="es-MX"/>
              </w:rPr>
              <w:t xml:space="preserve"> </w:t>
            </w:r>
            <w:bookmarkStart w:id="6" w:name="_Hlk136420484"/>
            <w:r w:rsidRPr="000F6805">
              <w:rPr>
                <w:rFonts w:ascii="Calibri" w:hAnsi="Calibri" w:cs="Calibri"/>
                <w:i/>
                <w:iCs/>
                <w:color w:val="000000"/>
                <w:sz w:val="15"/>
                <w:szCs w:val="15"/>
                <w:lang w:val="es-MX" w:eastAsia="es-MX"/>
              </w:rPr>
              <w:t>En caso de que no participen en propuestas conjuntas deberá manifestarlo por escrito, sin que la omisión de dicho escrito sea motivo de rechazo</w:t>
            </w:r>
            <w:r w:rsidRPr="000F6805">
              <w:rPr>
                <w:rFonts w:ascii="Calibri" w:hAnsi="Calibri" w:cs="Calibri"/>
                <w:color w:val="000000"/>
                <w:sz w:val="15"/>
                <w:szCs w:val="15"/>
                <w:lang w:val="es-MX" w:eastAsia="es-MX"/>
              </w:rPr>
              <w:t>.</w:t>
            </w:r>
            <w:bookmarkEnd w:id="6"/>
          </w:p>
        </w:tc>
        <w:tc>
          <w:tcPr>
            <w:tcW w:w="567" w:type="dxa"/>
            <w:tcBorders>
              <w:top w:val="nil"/>
              <w:left w:val="nil"/>
              <w:bottom w:val="single" w:sz="4" w:space="0" w:color="auto"/>
              <w:right w:val="single" w:sz="4" w:space="0" w:color="auto"/>
            </w:tcBorders>
            <w:shd w:val="clear" w:color="auto" w:fill="auto"/>
            <w:vAlign w:val="center"/>
            <w:hideMark/>
          </w:tcPr>
          <w:p w14:paraId="2DA539CA"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Si </w:t>
            </w:r>
            <w:proofErr w:type="gramStart"/>
            <w:r w:rsidRPr="000F6805">
              <w:rPr>
                <w:rFonts w:ascii="Calibri" w:hAnsi="Calibri" w:cs="Calibri"/>
                <w:color w:val="000000"/>
                <w:sz w:val="15"/>
                <w:szCs w:val="15"/>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36A6D280"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No </w:t>
            </w:r>
            <w:proofErr w:type="gramStart"/>
            <w:r w:rsidRPr="000F6805">
              <w:rPr>
                <w:rFonts w:ascii="Calibri" w:hAnsi="Calibri" w:cs="Calibri"/>
                <w:color w:val="000000"/>
                <w:sz w:val="15"/>
                <w:szCs w:val="15"/>
                <w:lang w:val="es-MX"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38E6435B" w14:textId="77777777" w:rsidR="0087285A" w:rsidRPr="000F6805" w:rsidRDefault="0087285A" w:rsidP="00584A2C">
            <w:pP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w:t>
            </w:r>
          </w:p>
        </w:tc>
      </w:tr>
      <w:tr w:rsidR="000F6805" w:rsidRPr="0048271D" w14:paraId="151F864B" w14:textId="77777777" w:rsidTr="000F68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jc w:val="center"/>
        </w:trPr>
        <w:tc>
          <w:tcPr>
            <w:tcW w:w="426" w:type="dxa"/>
            <w:tcBorders>
              <w:top w:val="nil"/>
              <w:left w:val="single" w:sz="4" w:space="0" w:color="auto"/>
              <w:bottom w:val="single" w:sz="4" w:space="0" w:color="auto"/>
              <w:right w:val="single" w:sz="4" w:space="0" w:color="auto"/>
            </w:tcBorders>
            <w:shd w:val="clear" w:color="auto" w:fill="auto"/>
            <w:vAlign w:val="center"/>
          </w:tcPr>
          <w:p w14:paraId="085BB40E" w14:textId="77777777" w:rsidR="0087285A" w:rsidRPr="000F6805" w:rsidRDefault="0087285A" w:rsidP="00584A2C">
            <w:pPr>
              <w:jc w:val="center"/>
              <w:rPr>
                <w:rFonts w:ascii="Calibri" w:hAnsi="Calibri" w:cs="Calibri"/>
                <w:b/>
                <w:bCs/>
                <w:color w:val="000000"/>
                <w:sz w:val="15"/>
                <w:szCs w:val="15"/>
                <w:lang w:val="es-MX" w:eastAsia="es-MX"/>
              </w:rPr>
            </w:pPr>
            <w:r w:rsidRPr="000F6805">
              <w:rPr>
                <w:rFonts w:ascii="Calibri" w:hAnsi="Calibri" w:cs="Calibri"/>
                <w:b/>
                <w:bCs/>
                <w:color w:val="000000"/>
                <w:sz w:val="15"/>
                <w:szCs w:val="15"/>
                <w:lang w:val="es-MX" w:eastAsia="es-MX"/>
              </w:rPr>
              <w:t>27</w:t>
            </w:r>
          </w:p>
        </w:tc>
        <w:tc>
          <w:tcPr>
            <w:tcW w:w="8074" w:type="dxa"/>
            <w:tcBorders>
              <w:top w:val="nil"/>
              <w:left w:val="nil"/>
              <w:bottom w:val="single" w:sz="4" w:space="0" w:color="auto"/>
              <w:right w:val="single" w:sz="4" w:space="0" w:color="auto"/>
            </w:tcBorders>
            <w:shd w:val="clear" w:color="auto" w:fill="auto"/>
            <w:noWrap/>
            <w:vAlign w:val="center"/>
          </w:tcPr>
          <w:p w14:paraId="411726D2" w14:textId="77777777" w:rsidR="0087285A" w:rsidRPr="000F6805" w:rsidRDefault="0087285A" w:rsidP="00584A2C">
            <w:pPr>
              <w:jc w:val="both"/>
              <w:rPr>
                <w:rFonts w:ascii="Calibri" w:hAnsi="Calibri" w:cs="Calibri"/>
                <w:color w:val="000000"/>
                <w:sz w:val="15"/>
                <w:szCs w:val="15"/>
                <w:lang w:val="es-MX" w:eastAsia="es-MX"/>
              </w:rPr>
            </w:pPr>
            <w:bookmarkStart w:id="7" w:name="RANGE!G29"/>
            <w:r w:rsidRPr="000F6805">
              <w:rPr>
                <w:rFonts w:ascii="Calibri" w:hAnsi="Calibri" w:cs="Calibri"/>
                <w:color w:val="000000"/>
                <w:sz w:val="15"/>
                <w:szCs w:val="15"/>
                <w:lang w:eastAsia="es-MX"/>
              </w:rPr>
              <w:t>Recibo de pago de Inscripción a la Licitación.</w:t>
            </w:r>
            <w:bookmarkEnd w:id="7"/>
          </w:p>
        </w:tc>
        <w:tc>
          <w:tcPr>
            <w:tcW w:w="567" w:type="dxa"/>
            <w:tcBorders>
              <w:top w:val="nil"/>
              <w:left w:val="nil"/>
              <w:bottom w:val="single" w:sz="4" w:space="0" w:color="auto"/>
              <w:right w:val="single" w:sz="4" w:space="0" w:color="auto"/>
            </w:tcBorders>
            <w:shd w:val="clear" w:color="auto" w:fill="auto"/>
            <w:vAlign w:val="center"/>
            <w:hideMark/>
          </w:tcPr>
          <w:p w14:paraId="303926CC"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Si </w:t>
            </w:r>
            <w:proofErr w:type="gramStart"/>
            <w:r w:rsidRPr="000F6805">
              <w:rPr>
                <w:rFonts w:ascii="Calibri" w:hAnsi="Calibri" w:cs="Calibri"/>
                <w:color w:val="000000"/>
                <w:sz w:val="15"/>
                <w:szCs w:val="15"/>
                <w:lang w:val="es-MX" w:eastAsia="es-MX"/>
              </w:rPr>
              <w:t>( )</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1B923827" w14:textId="77777777" w:rsidR="0087285A" w:rsidRPr="000F6805" w:rsidRDefault="0087285A" w:rsidP="00584A2C">
            <w:pPr>
              <w:jc w:val="cente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xml:space="preserve">No </w:t>
            </w:r>
            <w:proofErr w:type="gramStart"/>
            <w:r w:rsidRPr="000F6805">
              <w:rPr>
                <w:rFonts w:ascii="Calibri" w:hAnsi="Calibri" w:cs="Calibri"/>
                <w:color w:val="000000"/>
                <w:sz w:val="15"/>
                <w:szCs w:val="15"/>
                <w:lang w:val="es-MX" w:eastAsia="es-MX"/>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5380F40D" w14:textId="77777777" w:rsidR="0087285A" w:rsidRPr="000F6805" w:rsidRDefault="0087285A" w:rsidP="00584A2C">
            <w:pPr>
              <w:rPr>
                <w:rFonts w:ascii="Calibri" w:hAnsi="Calibri" w:cs="Calibri"/>
                <w:color w:val="000000"/>
                <w:sz w:val="15"/>
                <w:szCs w:val="15"/>
                <w:lang w:val="es-MX" w:eastAsia="es-MX"/>
              </w:rPr>
            </w:pPr>
            <w:r w:rsidRPr="000F6805">
              <w:rPr>
                <w:rFonts w:ascii="Calibri" w:hAnsi="Calibri" w:cs="Calibri"/>
                <w:color w:val="000000"/>
                <w:sz w:val="15"/>
                <w:szCs w:val="15"/>
                <w:lang w:val="es-MX" w:eastAsia="es-MX"/>
              </w:rPr>
              <w:t> </w:t>
            </w:r>
          </w:p>
        </w:tc>
      </w:tr>
    </w:tbl>
    <w:p w14:paraId="756FB07A" w14:textId="77777777" w:rsidR="0087285A" w:rsidRDefault="0087285A" w:rsidP="0087285A">
      <w:pPr>
        <w:pStyle w:val="Default"/>
        <w:rPr>
          <w:rFonts w:ascii="Calibri" w:hAnsi="Calibri"/>
          <w:b/>
          <w:bCs/>
          <w:sz w:val="20"/>
          <w:szCs w:val="20"/>
        </w:rPr>
      </w:pPr>
    </w:p>
    <w:p w14:paraId="58D2323A" w14:textId="77777777" w:rsidR="0087285A" w:rsidRPr="00AA0B61" w:rsidRDefault="0087285A" w:rsidP="0087285A">
      <w:pPr>
        <w:rPr>
          <w:rFonts w:ascii="Calibri" w:hAnsi="Calibri"/>
          <w:sz w:val="12"/>
          <w:szCs w:val="10"/>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5670"/>
      </w:tblGrid>
      <w:tr w:rsidR="0087285A" w:rsidRPr="00DB0F7C" w14:paraId="15930CE3" w14:textId="77777777" w:rsidTr="00584A2C">
        <w:trPr>
          <w:trHeight w:val="474"/>
          <w:jc w:val="center"/>
        </w:trPr>
        <w:tc>
          <w:tcPr>
            <w:tcW w:w="5098" w:type="dxa"/>
          </w:tcPr>
          <w:p w14:paraId="12DDC94B" w14:textId="77777777" w:rsidR="0087285A" w:rsidRPr="00AA0B61" w:rsidRDefault="0087285A" w:rsidP="00584A2C">
            <w:pPr>
              <w:pStyle w:val="Default"/>
              <w:jc w:val="center"/>
              <w:rPr>
                <w:rFonts w:ascii="Calibri" w:hAnsi="Calibri"/>
                <w:b/>
                <w:bCs/>
                <w:sz w:val="16"/>
                <w:szCs w:val="14"/>
              </w:rPr>
            </w:pPr>
            <w:r w:rsidRPr="00AA0B61">
              <w:rPr>
                <w:rFonts w:ascii="Calibri" w:hAnsi="Calibri"/>
                <w:b/>
                <w:bCs/>
                <w:sz w:val="16"/>
                <w:szCs w:val="14"/>
              </w:rPr>
              <w:t>ENTREGA:</w:t>
            </w:r>
          </w:p>
          <w:p w14:paraId="617FFD23" w14:textId="77777777" w:rsidR="0087285A" w:rsidRPr="00AA0B61" w:rsidRDefault="0087285A" w:rsidP="00584A2C">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061F1F14" w14:textId="77777777" w:rsidR="0087285A" w:rsidRPr="00AA0B61" w:rsidRDefault="0087285A" w:rsidP="00584A2C">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5670" w:type="dxa"/>
          </w:tcPr>
          <w:p w14:paraId="72F8034D" w14:textId="77777777" w:rsidR="0087285A" w:rsidRPr="00AA0B61" w:rsidRDefault="0087285A" w:rsidP="00584A2C">
            <w:pPr>
              <w:pStyle w:val="Default"/>
              <w:jc w:val="center"/>
              <w:rPr>
                <w:rFonts w:ascii="Calibri" w:hAnsi="Calibri"/>
                <w:sz w:val="16"/>
                <w:szCs w:val="14"/>
              </w:rPr>
            </w:pPr>
            <w:r w:rsidRPr="00AA0B61">
              <w:rPr>
                <w:rFonts w:ascii="Calibri" w:hAnsi="Calibri"/>
                <w:b/>
                <w:bCs/>
                <w:sz w:val="16"/>
                <w:szCs w:val="14"/>
              </w:rPr>
              <w:t>RECIBE:</w:t>
            </w:r>
          </w:p>
          <w:p w14:paraId="2FA3944A" w14:textId="77777777" w:rsidR="0087285A" w:rsidRPr="00AA0B61" w:rsidRDefault="0087285A" w:rsidP="00584A2C">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317CA357" w14:textId="77777777" w:rsidR="0087285A" w:rsidRPr="00AA0B61" w:rsidRDefault="0087285A" w:rsidP="00584A2C">
            <w:pPr>
              <w:pStyle w:val="Default"/>
              <w:jc w:val="center"/>
              <w:rPr>
                <w:rFonts w:ascii="Calibri" w:hAnsi="Calibri"/>
                <w:sz w:val="16"/>
                <w:szCs w:val="14"/>
              </w:rPr>
            </w:pPr>
            <w:r w:rsidRPr="00AA0B61">
              <w:rPr>
                <w:rFonts w:ascii="Calibri" w:hAnsi="Calibri"/>
                <w:b/>
                <w:bCs/>
                <w:sz w:val="16"/>
                <w:szCs w:val="14"/>
              </w:rPr>
              <w:t>NOMBRE, CARGO Y FIRMA</w:t>
            </w:r>
          </w:p>
        </w:tc>
      </w:tr>
    </w:tbl>
    <w:p w14:paraId="4562107E" w14:textId="77777777" w:rsidR="0087285A" w:rsidRDefault="0087285A" w:rsidP="0087285A">
      <w:pPr>
        <w:pStyle w:val="Default"/>
        <w:jc w:val="both"/>
        <w:rPr>
          <w:rFonts w:ascii="Calibri" w:hAnsi="Calibri"/>
          <w:sz w:val="16"/>
          <w:szCs w:val="16"/>
        </w:rPr>
      </w:pPr>
    </w:p>
    <w:p w14:paraId="5E1F9C2C" w14:textId="77777777" w:rsidR="0087285A" w:rsidRPr="00AA0B61" w:rsidRDefault="0087285A" w:rsidP="0087285A">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7DB71B1F" w14:textId="77777777" w:rsidR="0087285A" w:rsidRPr="00AA0B61" w:rsidRDefault="0087285A" w:rsidP="0087285A">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74987DFA" w14:textId="77777777" w:rsidR="0087285A" w:rsidRDefault="0087285A" w:rsidP="0087285A">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Pr>
          <w:rFonts w:ascii="Calibri" w:hAnsi="Calibri"/>
          <w:sz w:val="16"/>
          <w:szCs w:val="16"/>
        </w:rPr>
        <w:t>el</w:t>
      </w:r>
      <w:r w:rsidRPr="00AA0B61">
        <w:rPr>
          <w:rFonts w:ascii="Calibri" w:hAnsi="Calibri"/>
          <w:sz w:val="16"/>
          <w:szCs w:val="16"/>
        </w:rPr>
        <w:t xml:space="preserve"> </w:t>
      </w:r>
      <w:r>
        <w:rPr>
          <w:rFonts w:ascii="Calibri" w:hAnsi="Calibri"/>
          <w:b/>
          <w:bCs/>
          <w:sz w:val="16"/>
          <w:szCs w:val="16"/>
        </w:rPr>
        <w:t>numeral 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w:t>
      </w:r>
      <w:r w:rsidRPr="00AA0B61">
        <w:rPr>
          <w:rFonts w:ascii="Calibri" w:hAnsi="Calibri"/>
          <w:sz w:val="16"/>
          <w:szCs w:val="16"/>
        </w:rPr>
        <w:lastRenderedPageBreak/>
        <w:t>documentación presentada esté debidamente requisitada conforme a lo estipulado en la convocatoria, por lo que dicho contenido será evaluado por la convocante</w:t>
      </w:r>
      <w:r w:rsidRPr="00AA0B61">
        <w:rPr>
          <w:rFonts w:ascii="Calibri" w:hAnsi="Calibri"/>
          <w:sz w:val="18"/>
          <w:szCs w:val="18"/>
        </w:rPr>
        <w:t>.</w:t>
      </w:r>
    </w:p>
    <w:p w14:paraId="1925DAA1" w14:textId="77777777" w:rsidR="0087285A" w:rsidRDefault="0087285A" w:rsidP="0087285A">
      <w:pPr>
        <w:tabs>
          <w:tab w:val="left" w:pos="4253"/>
          <w:tab w:val="left" w:pos="8080"/>
        </w:tabs>
        <w:ind w:right="1"/>
        <w:jc w:val="both"/>
        <w:rPr>
          <w:rFonts w:ascii="Calibri" w:hAnsi="Calibri"/>
          <w:sz w:val="18"/>
          <w:szCs w:val="18"/>
        </w:rPr>
      </w:pPr>
    </w:p>
    <w:p w14:paraId="5C41213D" w14:textId="77777777" w:rsidR="0087285A" w:rsidRDefault="0087285A" w:rsidP="0087285A">
      <w:pPr>
        <w:tabs>
          <w:tab w:val="left" w:pos="4253"/>
          <w:tab w:val="left" w:pos="8080"/>
        </w:tabs>
        <w:ind w:right="1"/>
        <w:jc w:val="both"/>
        <w:rPr>
          <w:rFonts w:ascii="Calibri" w:hAnsi="Calibri"/>
          <w:sz w:val="18"/>
          <w:szCs w:val="18"/>
        </w:rPr>
      </w:pPr>
    </w:p>
    <w:p w14:paraId="49A4F754" w14:textId="77777777" w:rsidR="0087285A" w:rsidRDefault="0087285A" w:rsidP="0087285A">
      <w:pPr>
        <w:tabs>
          <w:tab w:val="left" w:pos="4253"/>
          <w:tab w:val="left" w:pos="8080"/>
        </w:tabs>
        <w:ind w:right="1"/>
        <w:jc w:val="both"/>
        <w:rPr>
          <w:rFonts w:ascii="Calibri" w:hAnsi="Calibri"/>
          <w:sz w:val="18"/>
          <w:szCs w:val="18"/>
        </w:rPr>
      </w:pPr>
    </w:p>
    <w:p w14:paraId="58B12702" w14:textId="77777777" w:rsidR="0087285A" w:rsidRDefault="0087285A" w:rsidP="0087285A">
      <w:pPr>
        <w:tabs>
          <w:tab w:val="left" w:pos="4253"/>
          <w:tab w:val="left" w:pos="8080"/>
        </w:tabs>
        <w:ind w:right="1"/>
        <w:jc w:val="both"/>
        <w:rPr>
          <w:rFonts w:ascii="Calibri" w:hAnsi="Calibri"/>
          <w:sz w:val="18"/>
          <w:szCs w:val="18"/>
        </w:rPr>
      </w:pPr>
    </w:p>
    <w:p w14:paraId="1F325B3C" w14:textId="77777777" w:rsidR="0087285A" w:rsidRDefault="0087285A" w:rsidP="0087285A">
      <w:pPr>
        <w:tabs>
          <w:tab w:val="left" w:pos="4253"/>
          <w:tab w:val="left" w:pos="8080"/>
        </w:tabs>
        <w:ind w:right="1"/>
        <w:jc w:val="both"/>
        <w:rPr>
          <w:rFonts w:ascii="Calibri" w:hAnsi="Calibri"/>
          <w:sz w:val="18"/>
          <w:szCs w:val="18"/>
        </w:rPr>
      </w:pPr>
    </w:p>
    <w:p w14:paraId="69E2C8AA" w14:textId="77777777" w:rsidR="0087285A" w:rsidRDefault="0087285A" w:rsidP="0087285A">
      <w:pPr>
        <w:tabs>
          <w:tab w:val="left" w:pos="4253"/>
          <w:tab w:val="left" w:pos="8080"/>
        </w:tabs>
        <w:ind w:right="1"/>
        <w:jc w:val="both"/>
        <w:rPr>
          <w:rFonts w:ascii="Calibri" w:hAnsi="Calibri"/>
          <w:sz w:val="18"/>
          <w:szCs w:val="18"/>
        </w:rPr>
      </w:pPr>
    </w:p>
    <w:p w14:paraId="3C39009E" w14:textId="77777777" w:rsidR="0087285A" w:rsidRDefault="0087285A" w:rsidP="0087285A">
      <w:pPr>
        <w:tabs>
          <w:tab w:val="left" w:pos="4253"/>
          <w:tab w:val="left" w:pos="8080"/>
        </w:tabs>
        <w:ind w:right="1"/>
        <w:jc w:val="both"/>
        <w:rPr>
          <w:rFonts w:ascii="Calibri" w:hAnsi="Calibri"/>
          <w:sz w:val="18"/>
          <w:szCs w:val="18"/>
        </w:rPr>
      </w:pPr>
    </w:p>
    <w:p w14:paraId="71D98596" w14:textId="77777777" w:rsidR="0087285A" w:rsidRDefault="0087285A" w:rsidP="0087285A">
      <w:pPr>
        <w:tabs>
          <w:tab w:val="left" w:pos="4253"/>
          <w:tab w:val="left" w:pos="8080"/>
        </w:tabs>
        <w:ind w:right="1"/>
        <w:jc w:val="both"/>
        <w:rPr>
          <w:rFonts w:ascii="Calibri" w:hAnsi="Calibri"/>
          <w:sz w:val="18"/>
          <w:szCs w:val="18"/>
        </w:rPr>
      </w:pPr>
    </w:p>
    <w:p w14:paraId="40E6C3AD" w14:textId="77777777" w:rsidR="0087285A" w:rsidRDefault="0087285A" w:rsidP="0087285A">
      <w:pPr>
        <w:tabs>
          <w:tab w:val="left" w:pos="4253"/>
          <w:tab w:val="left" w:pos="8080"/>
        </w:tabs>
        <w:ind w:right="1"/>
        <w:jc w:val="both"/>
        <w:rPr>
          <w:rFonts w:ascii="Calibri" w:hAnsi="Calibri"/>
          <w:sz w:val="18"/>
          <w:szCs w:val="18"/>
        </w:rPr>
      </w:pPr>
    </w:p>
    <w:p w14:paraId="29B65516" w14:textId="77777777" w:rsidR="0087285A" w:rsidRPr="00C765F1" w:rsidRDefault="0087285A" w:rsidP="0087285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jc w:val="center"/>
        <w:rPr>
          <w:rFonts w:asciiTheme="minorHAnsi" w:hAnsiTheme="minorHAnsi"/>
          <w:sz w:val="20"/>
          <w:szCs w:val="20"/>
        </w:rPr>
      </w:pPr>
      <w:r>
        <w:rPr>
          <w:rFonts w:asciiTheme="minorHAnsi" w:hAnsiTheme="minorHAnsi"/>
          <w:b/>
          <w:bCs/>
          <w:sz w:val="20"/>
          <w:szCs w:val="20"/>
        </w:rPr>
        <w:t>ANEXO 14</w:t>
      </w:r>
    </w:p>
    <w:p w14:paraId="52EAE470" w14:textId="77777777" w:rsidR="0087285A" w:rsidRPr="00C765F1" w:rsidRDefault="0087285A" w:rsidP="0087285A">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184A866A" w14:textId="77777777" w:rsidR="0087285A" w:rsidRPr="00C765F1" w:rsidRDefault="0087285A" w:rsidP="0087285A">
      <w:pPr>
        <w:pStyle w:val="Default"/>
        <w:rPr>
          <w:rFonts w:asciiTheme="minorHAnsi" w:hAnsiTheme="minorHAnsi"/>
          <w:sz w:val="20"/>
          <w:szCs w:val="20"/>
        </w:rPr>
      </w:pPr>
    </w:p>
    <w:p w14:paraId="7E134F4B" w14:textId="77777777" w:rsidR="0087285A" w:rsidRPr="00C765F1" w:rsidRDefault="0087285A" w:rsidP="0087285A">
      <w:pPr>
        <w:pStyle w:val="Default"/>
        <w:rPr>
          <w:rFonts w:asciiTheme="minorHAnsi" w:hAnsiTheme="minorHAnsi"/>
          <w:sz w:val="20"/>
          <w:szCs w:val="20"/>
        </w:rPr>
      </w:pPr>
    </w:p>
    <w:p w14:paraId="45D5F8B1" w14:textId="77777777" w:rsidR="0087285A" w:rsidRPr="00C765F1" w:rsidRDefault="0087285A" w:rsidP="0087285A">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3CB26F4C" w14:textId="77777777" w:rsidR="0087285A" w:rsidRPr="00C96B24" w:rsidRDefault="0087285A" w:rsidP="0087285A">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BAJO LA COBERTURA DE TRATADOS </w:t>
      </w:r>
      <w:r w:rsidRPr="00C96B24">
        <w:rPr>
          <w:rFonts w:ascii="Calibri" w:hAnsi="Calibri" w:cs="Calibri"/>
          <w:b/>
          <w:bCs/>
          <w:color w:val="auto"/>
          <w:sz w:val="20"/>
          <w:szCs w:val="20"/>
        </w:rPr>
        <w:t>PRESENCIAL</w:t>
      </w:r>
      <w:r w:rsidRPr="00C96B24">
        <w:rPr>
          <w:rFonts w:asciiTheme="minorHAnsi" w:hAnsiTheme="minorHAnsi"/>
          <w:color w:val="auto"/>
          <w:sz w:val="18"/>
          <w:szCs w:val="16"/>
        </w:rPr>
        <w:t xml:space="preserve"> </w:t>
      </w:r>
    </w:p>
    <w:p w14:paraId="24649E03" w14:textId="541B100F" w:rsidR="0087285A" w:rsidRPr="00C96B24" w:rsidRDefault="0087285A" w:rsidP="0087285A">
      <w:pPr>
        <w:pStyle w:val="Default"/>
        <w:jc w:val="right"/>
        <w:rPr>
          <w:rFonts w:asciiTheme="minorHAnsi" w:hAnsiTheme="minorHAnsi"/>
          <w:color w:val="auto"/>
          <w:sz w:val="18"/>
          <w:szCs w:val="16"/>
        </w:rPr>
      </w:pPr>
      <w:r w:rsidRPr="00C96B24">
        <w:rPr>
          <w:rFonts w:asciiTheme="minorHAnsi" w:hAnsiTheme="minorHAnsi"/>
          <w:color w:val="auto"/>
          <w:sz w:val="18"/>
          <w:szCs w:val="16"/>
        </w:rPr>
        <w:t>No</w:t>
      </w:r>
      <w:r w:rsidRPr="004E0C73">
        <w:rPr>
          <w:rFonts w:asciiTheme="minorHAnsi" w:hAnsiTheme="minorHAnsi"/>
          <w:color w:val="auto"/>
          <w:sz w:val="18"/>
          <w:szCs w:val="16"/>
        </w:rPr>
        <w:t xml:space="preserve">. </w:t>
      </w:r>
      <w:r w:rsidR="00A4273B">
        <w:rPr>
          <w:rFonts w:asciiTheme="minorHAnsi" w:hAnsiTheme="minorHAnsi"/>
          <w:b/>
          <w:color w:val="auto"/>
          <w:sz w:val="18"/>
          <w:szCs w:val="16"/>
        </w:rPr>
        <w:t>LP-919044992-I24-2024</w:t>
      </w:r>
    </w:p>
    <w:p w14:paraId="430EA60B" w14:textId="77777777" w:rsidR="0087285A" w:rsidRPr="00C96B24" w:rsidRDefault="0087285A" w:rsidP="0087285A">
      <w:pPr>
        <w:pStyle w:val="Default"/>
        <w:jc w:val="right"/>
        <w:rPr>
          <w:rFonts w:asciiTheme="minorHAnsi" w:hAnsiTheme="minorHAnsi"/>
          <w:color w:val="auto"/>
          <w:sz w:val="18"/>
          <w:szCs w:val="16"/>
        </w:rPr>
      </w:pPr>
    </w:p>
    <w:p w14:paraId="2404BC61" w14:textId="77777777" w:rsidR="0087285A" w:rsidRPr="00C96B24" w:rsidRDefault="0087285A" w:rsidP="0087285A">
      <w:pPr>
        <w:pStyle w:val="Default"/>
        <w:jc w:val="right"/>
        <w:rPr>
          <w:rFonts w:asciiTheme="minorHAnsi" w:hAnsiTheme="minorHAnsi"/>
          <w:color w:val="auto"/>
          <w:sz w:val="18"/>
          <w:szCs w:val="16"/>
        </w:rPr>
      </w:pPr>
    </w:p>
    <w:p w14:paraId="64BB9A8C" w14:textId="23C0B1E2" w:rsidR="0087285A" w:rsidRPr="00C765F1" w:rsidRDefault="0087285A" w:rsidP="0087285A">
      <w:pPr>
        <w:pStyle w:val="Default"/>
        <w:jc w:val="both"/>
        <w:rPr>
          <w:rFonts w:asciiTheme="minorHAnsi" w:hAnsiTheme="minorHAnsi"/>
          <w:sz w:val="18"/>
          <w:szCs w:val="16"/>
        </w:rPr>
      </w:pPr>
      <w:r>
        <w:rPr>
          <w:rFonts w:asciiTheme="minorHAnsi" w:hAnsiTheme="minorHAnsi"/>
          <w:sz w:val="18"/>
          <w:szCs w:val="16"/>
        </w:rPr>
        <w:t>Con fundamento en el Artículo 34, Segundo Párrafo, de la Ley de Adquisiciones, Arrendamientos y Contratación de Servicios del Estado de Nuevo León</w:t>
      </w:r>
      <w:r w:rsidRPr="00C96B24">
        <w:rPr>
          <w:rFonts w:asciiTheme="minorHAnsi" w:hAnsiTheme="minorHAnsi"/>
          <w:color w:val="auto"/>
          <w:sz w:val="18"/>
          <w:szCs w:val="16"/>
        </w:rPr>
        <w:t xml:space="preserve">, manifiesto que es de mi interés participar en la </w:t>
      </w:r>
      <w:r w:rsidRPr="00B85FF1">
        <w:rPr>
          <w:rFonts w:ascii="Calibri" w:hAnsi="Calibri" w:cs="Calibri"/>
          <w:b/>
          <w:bCs/>
          <w:color w:val="auto"/>
          <w:sz w:val="20"/>
          <w:szCs w:val="20"/>
        </w:rPr>
        <w:t>Licitación Pública Internacional Bajo la Cobertura de Tratados</w:t>
      </w:r>
      <w:r>
        <w:rPr>
          <w:rFonts w:ascii="Calibri" w:hAnsi="Calibri" w:cs="Calibri"/>
          <w:b/>
          <w:bCs/>
          <w:color w:val="auto"/>
          <w:sz w:val="20"/>
          <w:szCs w:val="20"/>
        </w:rPr>
        <w:t xml:space="preserve"> Presencial No</w:t>
      </w:r>
      <w:r w:rsidRPr="004E0C73">
        <w:rPr>
          <w:rFonts w:ascii="Calibri" w:hAnsi="Calibri" w:cs="Calibri"/>
          <w:b/>
          <w:bCs/>
          <w:color w:val="auto"/>
          <w:sz w:val="20"/>
          <w:szCs w:val="20"/>
        </w:rPr>
        <w:t xml:space="preserve">. </w:t>
      </w:r>
      <w:r w:rsidR="00A4273B">
        <w:rPr>
          <w:rFonts w:ascii="Calibri" w:hAnsi="Calibri" w:cs="Calibri"/>
          <w:b/>
          <w:bCs/>
          <w:color w:val="auto"/>
          <w:sz w:val="20"/>
          <w:szCs w:val="20"/>
        </w:rPr>
        <w:t>LP-919044992-I24-2024</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 (persona física o moral) ______________así como todos los datos aquí asentados, son ciertos y han sido verificados. </w:t>
      </w:r>
    </w:p>
    <w:p w14:paraId="0C24C760" w14:textId="77777777" w:rsidR="0087285A" w:rsidRPr="00C765F1" w:rsidRDefault="0087285A" w:rsidP="0087285A">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87285A" w:rsidRPr="00C765F1" w14:paraId="246D6F6F" w14:textId="77777777" w:rsidTr="00584A2C">
        <w:trPr>
          <w:trHeight w:val="84"/>
          <w:jc w:val="center"/>
        </w:trPr>
        <w:tc>
          <w:tcPr>
            <w:tcW w:w="9639" w:type="dxa"/>
            <w:gridSpan w:val="4"/>
          </w:tcPr>
          <w:p w14:paraId="7A017188" w14:textId="77777777" w:rsidR="0087285A" w:rsidRPr="00C765F1" w:rsidRDefault="0087285A" w:rsidP="00584A2C">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87285A" w:rsidRPr="00C765F1" w14:paraId="09D9DDE7" w14:textId="77777777" w:rsidTr="00584A2C">
        <w:trPr>
          <w:trHeight w:val="84"/>
          <w:jc w:val="center"/>
        </w:trPr>
        <w:tc>
          <w:tcPr>
            <w:tcW w:w="9639" w:type="dxa"/>
            <w:gridSpan w:val="4"/>
          </w:tcPr>
          <w:p w14:paraId="1558C713" w14:textId="77777777" w:rsidR="0087285A" w:rsidRPr="00C765F1" w:rsidRDefault="0087285A" w:rsidP="00584A2C">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87285A" w:rsidRPr="00C765F1" w14:paraId="67947A22" w14:textId="77777777" w:rsidTr="00584A2C">
        <w:trPr>
          <w:trHeight w:val="84"/>
          <w:jc w:val="center"/>
        </w:trPr>
        <w:tc>
          <w:tcPr>
            <w:tcW w:w="4536" w:type="dxa"/>
            <w:gridSpan w:val="2"/>
          </w:tcPr>
          <w:p w14:paraId="06228AAA" w14:textId="77777777" w:rsidR="0087285A" w:rsidRPr="00C765F1" w:rsidRDefault="0087285A" w:rsidP="00584A2C">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762E4185" w14:textId="77777777" w:rsidR="0087285A" w:rsidRPr="00C765F1" w:rsidRDefault="0087285A" w:rsidP="00584A2C">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87285A" w:rsidRPr="00C765F1" w14:paraId="14D0980D" w14:textId="77777777" w:rsidTr="00584A2C">
        <w:trPr>
          <w:trHeight w:val="84"/>
          <w:jc w:val="center"/>
        </w:trPr>
        <w:tc>
          <w:tcPr>
            <w:tcW w:w="4536" w:type="dxa"/>
            <w:gridSpan w:val="2"/>
          </w:tcPr>
          <w:p w14:paraId="461E5D11" w14:textId="77777777" w:rsidR="0087285A" w:rsidRPr="00C765F1" w:rsidRDefault="0087285A" w:rsidP="00584A2C">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15E5328A" w14:textId="77777777" w:rsidR="0087285A" w:rsidRPr="00C765F1" w:rsidRDefault="0087285A" w:rsidP="00584A2C">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87285A" w:rsidRPr="00C765F1" w14:paraId="3061D74F" w14:textId="77777777" w:rsidTr="00584A2C">
        <w:trPr>
          <w:trHeight w:val="84"/>
          <w:jc w:val="center"/>
        </w:trPr>
        <w:tc>
          <w:tcPr>
            <w:tcW w:w="4536" w:type="dxa"/>
            <w:gridSpan w:val="2"/>
          </w:tcPr>
          <w:p w14:paraId="2165DBE1" w14:textId="77777777" w:rsidR="0087285A" w:rsidRPr="00C765F1" w:rsidRDefault="0087285A" w:rsidP="00584A2C">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5BB10035" w14:textId="77777777" w:rsidR="0087285A" w:rsidRPr="00C765F1" w:rsidRDefault="0087285A" w:rsidP="00584A2C">
            <w:pPr>
              <w:pStyle w:val="Default"/>
              <w:rPr>
                <w:rFonts w:asciiTheme="minorHAnsi" w:hAnsiTheme="minorHAnsi"/>
                <w:sz w:val="16"/>
                <w:szCs w:val="16"/>
              </w:rPr>
            </w:pPr>
            <w:r w:rsidRPr="00C765F1">
              <w:rPr>
                <w:rFonts w:asciiTheme="minorHAnsi" w:hAnsiTheme="minorHAnsi"/>
                <w:sz w:val="16"/>
                <w:szCs w:val="16"/>
              </w:rPr>
              <w:t xml:space="preserve">Fax: </w:t>
            </w:r>
          </w:p>
        </w:tc>
      </w:tr>
      <w:tr w:rsidR="0087285A" w:rsidRPr="00C765F1" w14:paraId="3B4B26E5" w14:textId="77777777" w:rsidTr="00584A2C">
        <w:trPr>
          <w:trHeight w:val="84"/>
          <w:jc w:val="center"/>
        </w:trPr>
        <w:tc>
          <w:tcPr>
            <w:tcW w:w="9639" w:type="dxa"/>
            <w:gridSpan w:val="4"/>
          </w:tcPr>
          <w:p w14:paraId="348DB450" w14:textId="77777777" w:rsidR="0087285A" w:rsidRPr="00C765F1" w:rsidRDefault="0087285A" w:rsidP="00584A2C">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87285A" w:rsidRPr="00C765F1" w14:paraId="347733F9" w14:textId="77777777" w:rsidTr="00584A2C">
        <w:trPr>
          <w:trHeight w:val="84"/>
          <w:jc w:val="center"/>
        </w:trPr>
        <w:tc>
          <w:tcPr>
            <w:tcW w:w="4536" w:type="dxa"/>
            <w:gridSpan w:val="2"/>
          </w:tcPr>
          <w:p w14:paraId="4D20041F" w14:textId="77777777" w:rsidR="0087285A" w:rsidRPr="00C765F1" w:rsidRDefault="0087285A" w:rsidP="00584A2C">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604AE670" w14:textId="77777777" w:rsidR="0087285A" w:rsidRPr="00C765F1" w:rsidRDefault="0087285A" w:rsidP="00584A2C">
            <w:pPr>
              <w:pStyle w:val="Default"/>
              <w:rPr>
                <w:rFonts w:asciiTheme="minorHAnsi" w:hAnsiTheme="minorHAnsi"/>
                <w:sz w:val="16"/>
                <w:szCs w:val="16"/>
              </w:rPr>
            </w:pPr>
            <w:r w:rsidRPr="00C765F1">
              <w:rPr>
                <w:rFonts w:asciiTheme="minorHAnsi" w:hAnsiTheme="minorHAnsi"/>
                <w:sz w:val="16"/>
                <w:szCs w:val="16"/>
              </w:rPr>
              <w:t xml:space="preserve">Fecha: </w:t>
            </w:r>
          </w:p>
        </w:tc>
      </w:tr>
      <w:tr w:rsidR="0087285A" w:rsidRPr="00C765F1" w14:paraId="2E9D58D8" w14:textId="77777777" w:rsidTr="00584A2C">
        <w:trPr>
          <w:trHeight w:val="84"/>
          <w:jc w:val="center"/>
        </w:trPr>
        <w:tc>
          <w:tcPr>
            <w:tcW w:w="9639" w:type="dxa"/>
            <w:gridSpan w:val="4"/>
          </w:tcPr>
          <w:p w14:paraId="5C11B6C4" w14:textId="77777777" w:rsidR="0087285A" w:rsidRPr="00C765F1" w:rsidRDefault="0087285A" w:rsidP="00584A2C">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87285A" w:rsidRPr="00C765F1" w14:paraId="176FF0E4" w14:textId="77777777" w:rsidTr="00584A2C">
        <w:trPr>
          <w:trHeight w:val="188"/>
          <w:jc w:val="center"/>
        </w:trPr>
        <w:tc>
          <w:tcPr>
            <w:tcW w:w="9639" w:type="dxa"/>
            <w:gridSpan w:val="4"/>
          </w:tcPr>
          <w:p w14:paraId="65660F90" w14:textId="77777777" w:rsidR="0087285A" w:rsidRPr="00C765F1" w:rsidRDefault="0087285A" w:rsidP="00584A2C">
            <w:pPr>
              <w:pStyle w:val="Default"/>
              <w:rPr>
                <w:rFonts w:asciiTheme="minorHAnsi" w:hAnsiTheme="minorHAnsi"/>
                <w:sz w:val="16"/>
                <w:szCs w:val="16"/>
              </w:rPr>
            </w:pPr>
            <w:r w:rsidRPr="00C765F1">
              <w:rPr>
                <w:rFonts w:asciiTheme="minorHAnsi" w:hAnsiTheme="minorHAnsi"/>
                <w:sz w:val="16"/>
                <w:szCs w:val="16"/>
              </w:rPr>
              <w:t>Relación de accionistas:</w:t>
            </w:r>
          </w:p>
        </w:tc>
      </w:tr>
      <w:tr w:rsidR="0087285A" w:rsidRPr="00C765F1" w14:paraId="16927C08" w14:textId="77777777" w:rsidTr="00584A2C">
        <w:trPr>
          <w:trHeight w:val="188"/>
          <w:jc w:val="center"/>
        </w:trPr>
        <w:tc>
          <w:tcPr>
            <w:tcW w:w="2661" w:type="dxa"/>
          </w:tcPr>
          <w:p w14:paraId="3C790BAF" w14:textId="77777777" w:rsidR="0087285A" w:rsidRPr="00C765F1" w:rsidRDefault="0087285A" w:rsidP="00584A2C">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0AC1FC8A" w14:textId="77777777" w:rsidR="0087285A" w:rsidRPr="00C765F1" w:rsidRDefault="0087285A" w:rsidP="00584A2C">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4F01E3F1" w14:textId="77777777" w:rsidR="0087285A" w:rsidRPr="00C765F1" w:rsidRDefault="0087285A" w:rsidP="00584A2C">
            <w:pPr>
              <w:pStyle w:val="Default"/>
              <w:rPr>
                <w:rFonts w:asciiTheme="minorHAnsi" w:hAnsiTheme="minorHAnsi"/>
                <w:sz w:val="16"/>
                <w:szCs w:val="16"/>
              </w:rPr>
            </w:pPr>
            <w:r w:rsidRPr="00C765F1">
              <w:rPr>
                <w:rFonts w:asciiTheme="minorHAnsi" w:hAnsiTheme="minorHAnsi"/>
                <w:sz w:val="16"/>
                <w:szCs w:val="16"/>
              </w:rPr>
              <w:t xml:space="preserve">Nombre(s): </w:t>
            </w:r>
          </w:p>
        </w:tc>
      </w:tr>
      <w:tr w:rsidR="0087285A" w:rsidRPr="00C765F1" w14:paraId="0D23C780" w14:textId="77777777" w:rsidTr="00584A2C">
        <w:trPr>
          <w:trHeight w:val="188"/>
          <w:jc w:val="center"/>
        </w:trPr>
        <w:tc>
          <w:tcPr>
            <w:tcW w:w="2661" w:type="dxa"/>
          </w:tcPr>
          <w:p w14:paraId="0CACEC77" w14:textId="77777777" w:rsidR="0087285A" w:rsidRPr="00C765F1" w:rsidRDefault="0087285A" w:rsidP="00584A2C">
            <w:pPr>
              <w:pStyle w:val="Default"/>
              <w:rPr>
                <w:rFonts w:asciiTheme="minorHAnsi" w:hAnsiTheme="minorHAnsi"/>
                <w:sz w:val="16"/>
                <w:szCs w:val="16"/>
              </w:rPr>
            </w:pPr>
          </w:p>
        </w:tc>
        <w:tc>
          <w:tcPr>
            <w:tcW w:w="3293" w:type="dxa"/>
            <w:gridSpan w:val="2"/>
          </w:tcPr>
          <w:p w14:paraId="60F8557D" w14:textId="77777777" w:rsidR="0087285A" w:rsidRPr="00C765F1" w:rsidRDefault="0087285A" w:rsidP="00584A2C">
            <w:pPr>
              <w:pStyle w:val="Default"/>
              <w:rPr>
                <w:rFonts w:asciiTheme="minorHAnsi" w:hAnsiTheme="minorHAnsi"/>
                <w:sz w:val="16"/>
                <w:szCs w:val="16"/>
              </w:rPr>
            </w:pPr>
          </w:p>
        </w:tc>
        <w:tc>
          <w:tcPr>
            <w:tcW w:w="3685" w:type="dxa"/>
          </w:tcPr>
          <w:p w14:paraId="31F48875" w14:textId="77777777" w:rsidR="0087285A" w:rsidRPr="00C765F1" w:rsidRDefault="0087285A" w:rsidP="00584A2C">
            <w:pPr>
              <w:pStyle w:val="Default"/>
              <w:rPr>
                <w:rFonts w:asciiTheme="minorHAnsi" w:hAnsiTheme="minorHAnsi"/>
                <w:sz w:val="16"/>
                <w:szCs w:val="16"/>
              </w:rPr>
            </w:pPr>
          </w:p>
        </w:tc>
      </w:tr>
      <w:tr w:rsidR="0087285A" w:rsidRPr="00C765F1" w14:paraId="7C15F084" w14:textId="77777777" w:rsidTr="00584A2C">
        <w:trPr>
          <w:trHeight w:val="188"/>
          <w:jc w:val="center"/>
        </w:trPr>
        <w:tc>
          <w:tcPr>
            <w:tcW w:w="2661" w:type="dxa"/>
          </w:tcPr>
          <w:p w14:paraId="30A9288E" w14:textId="77777777" w:rsidR="0087285A" w:rsidRPr="00C765F1" w:rsidRDefault="0087285A" w:rsidP="00584A2C">
            <w:pPr>
              <w:pStyle w:val="Default"/>
              <w:rPr>
                <w:rFonts w:asciiTheme="minorHAnsi" w:hAnsiTheme="minorHAnsi"/>
                <w:sz w:val="16"/>
                <w:szCs w:val="16"/>
              </w:rPr>
            </w:pPr>
          </w:p>
        </w:tc>
        <w:tc>
          <w:tcPr>
            <w:tcW w:w="3293" w:type="dxa"/>
            <w:gridSpan w:val="2"/>
          </w:tcPr>
          <w:p w14:paraId="6485AC1F" w14:textId="77777777" w:rsidR="0087285A" w:rsidRPr="00C765F1" w:rsidRDefault="0087285A" w:rsidP="00584A2C">
            <w:pPr>
              <w:pStyle w:val="Default"/>
              <w:rPr>
                <w:rFonts w:asciiTheme="minorHAnsi" w:hAnsiTheme="minorHAnsi"/>
                <w:sz w:val="16"/>
                <w:szCs w:val="16"/>
              </w:rPr>
            </w:pPr>
          </w:p>
        </w:tc>
        <w:tc>
          <w:tcPr>
            <w:tcW w:w="3685" w:type="dxa"/>
          </w:tcPr>
          <w:p w14:paraId="7729079C" w14:textId="77777777" w:rsidR="0087285A" w:rsidRPr="00C765F1" w:rsidRDefault="0087285A" w:rsidP="00584A2C">
            <w:pPr>
              <w:pStyle w:val="Default"/>
              <w:rPr>
                <w:rFonts w:asciiTheme="minorHAnsi" w:hAnsiTheme="minorHAnsi"/>
                <w:sz w:val="16"/>
                <w:szCs w:val="16"/>
              </w:rPr>
            </w:pPr>
          </w:p>
        </w:tc>
      </w:tr>
      <w:tr w:rsidR="0087285A" w:rsidRPr="00C765F1" w14:paraId="38AAC36A" w14:textId="77777777" w:rsidTr="00584A2C">
        <w:trPr>
          <w:trHeight w:val="188"/>
          <w:jc w:val="center"/>
        </w:trPr>
        <w:tc>
          <w:tcPr>
            <w:tcW w:w="2661" w:type="dxa"/>
          </w:tcPr>
          <w:p w14:paraId="70B8FA1A" w14:textId="77777777" w:rsidR="0087285A" w:rsidRPr="00C765F1" w:rsidRDefault="0087285A" w:rsidP="00584A2C">
            <w:pPr>
              <w:pStyle w:val="Default"/>
              <w:rPr>
                <w:rFonts w:asciiTheme="minorHAnsi" w:hAnsiTheme="minorHAnsi"/>
                <w:sz w:val="16"/>
                <w:szCs w:val="16"/>
              </w:rPr>
            </w:pPr>
          </w:p>
        </w:tc>
        <w:tc>
          <w:tcPr>
            <w:tcW w:w="3293" w:type="dxa"/>
            <w:gridSpan w:val="2"/>
          </w:tcPr>
          <w:p w14:paraId="035FA4EB" w14:textId="77777777" w:rsidR="0087285A" w:rsidRPr="00C765F1" w:rsidRDefault="0087285A" w:rsidP="00584A2C">
            <w:pPr>
              <w:pStyle w:val="Default"/>
              <w:rPr>
                <w:rFonts w:asciiTheme="minorHAnsi" w:hAnsiTheme="minorHAnsi"/>
                <w:sz w:val="16"/>
                <w:szCs w:val="16"/>
              </w:rPr>
            </w:pPr>
          </w:p>
        </w:tc>
        <w:tc>
          <w:tcPr>
            <w:tcW w:w="3685" w:type="dxa"/>
          </w:tcPr>
          <w:p w14:paraId="07468D63" w14:textId="77777777" w:rsidR="0087285A" w:rsidRPr="00C765F1" w:rsidRDefault="0087285A" w:rsidP="00584A2C">
            <w:pPr>
              <w:pStyle w:val="Default"/>
              <w:rPr>
                <w:rFonts w:asciiTheme="minorHAnsi" w:hAnsiTheme="minorHAnsi"/>
                <w:sz w:val="16"/>
                <w:szCs w:val="16"/>
              </w:rPr>
            </w:pPr>
          </w:p>
        </w:tc>
      </w:tr>
      <w:tr w:rsidR="0087285A" w:rsidRPr="00C765F1" w14:paraId="0CC373C1" w14:textId="77777777" w:rsidTr="00584A2C">
        <w:trPr>
          <w:trHeight w:val="188"/>
          <w:jc w:val="center"/>
        </w:trPr>
        <w:tc>
          <w:tcPr>
            <w:tcW w:w="2661" w:type="dxa"/>
          </w:tcPr>
          <w:p w14:paraId="0A17990C" w14:textId="77777777" w:rsidR="0087285A" w:rsidRPr="00C765F1" w:rsidRDefault="0087285A" w:rsidP="00584A2C">
            <w:pPr>
              <w:pStyle w:val="Default"/>
              <w:rPr>
                <w:rFonts w:asciiTheme="minorHAnsi" w:hAnsiTheme="minorHAnsi"/>
                <w:sz w:val="16"/>
                <w:szCs w:val="16"/>
              </w:rPr>
            </w:pPr>
          </w:p>
        </w:tc>
        <w:tc>
          <w:tcPr>
            <w:tcW w:w="3293" w:type="dxa"/>
            <w:gridSpan w:val="2"/>
          </w:tcPr>
          <w:p w14:paraId="4657052D" w14:textId="77777777" w:rsidR="0087285A" w:rsidRPr="00C765F1" w:rsidRDefault="0087285A" w:rsidP="00584A2C">
            <w:pPr>
              <w:pStyle w:val="Default"/>
              <w:rPr>
                <w:rFonts w:asciiTheme="minorHAnsi" w:hAnsiTheme="minorHAnsi"/>
                <w:sz w:val="16"/>
                <w:szCs w:val="16"/>
              </w:rPr>
            </w:pPr>
          </w:p>
        </w:tc>
        <w:tc>
          <w:tcPr>
            <w:tcW w:w="3685" w:type="dxa"/>
          </w:tcPr>
          <w:p w14:paraId="136E6272" w14:textId="77777777" w:rsidR="0087285A" w:rsidRPr="00C765F1" w:rsidRDefault="0087285A" w:rsidP="00584A2C">
            <w:pPr>
              <w:pStyle w:val="Default"/>
              <w:rPr>
                <w:rFonts w:asciiTheme="minorHAnsi" w:hAnsiTheme="minorHAnsi"/>
                <w:sz w:val="16"/>
                <w:szCs w:val="16"/>
              </w:rPr>
            </w:pPr>
          </w:p>
        </w:tc>
      </w:tr>
      <w:tr w:rsidR="0087285A" w:rsidRPr="00C765F1" w14:paraId="433E974A" w14:textId="77777777" w:rsidTr="00584A2C">
        <w:trPr>
          <w:trHeight w:val="84"/>
          <w:jc w:val="center"/>
        </w:trPr>
        <w:tc>
          <w:tcPr>
            <w:tcW w:w="9639" w:type="dxa"/>
            <w:gridSpan w:val="4"/>
          </w:tcPr>
          <w:p w14:paraId="413C5967" w14:textId="77777777" w:rsidR="0087285A" w:rsidRPr="00C765F1" w:rsidRDefault="0087285A" w:rsidP="00584A2C">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87285A" w:rsidRPr="00C765F1" w14:paraId="2A7F10DD" w14:textId="77777777" w:rsidTr="00584A2C">
        <w:trPr>
          <w:trHeight w:val="84"/>
          <w:jc w:val="center"/>
        </w:trPr>
        <w:tc>
          <w:tcPr>
            <w:tcW w:w="9639" w:type="dxa"/>
            <w:gridSpan w:val="4"/>
          </w:tcPr>
          <w:p w14:paraId="533EC7AD" w14:textId="77777777" w:rsidR="0087285A" w:rsidRPr="00C765F1" w:rsidRDefault="0087285A" w:rsidP="00584A2C">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87285A" w:rsidRPr="00C765F1" w14:paraId="68F1D343" w14:textId="77777777" w:rsidTr="00584A2C">
        <w:trPr>
          <w:trHeight w:val="84"/>
          <w:jc w:val="center"/>
        </w:trPr>
        <w:tc>
          <w:tcPr>
            <w:tcW w:w="9639" w:type="dxa"/>
            <w:gridSpan w:val="4"/>
          </w:tcPr>
          <w:p w14:paraId="67B6C008" w14:textId="77777777" w:rsidR="0087285A" w:rsidRPr="00C765F1" w:rsidRDefault="0087285A" w:rsidP="00584A2C">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87285A" w:rsidRPr="00C765F1" w14:paraId="37464E54" w14:textId="77777777" w:rsidTr="00584A2C">
        <w:trPr>
          <w:trHeight w:val="84"/>
          <w:jc w:val="center"/>
        </w:trPr>
        <w:tc>
          <w:tcPr>
            <w:tcW w:w="9639" w:type="dxa"/>
            <w:gridSpan w:val="4"/>
          </w:tcPr>
          <w:p w14:paraId="2042A1CF" w14:textId="77777777" w:rsidR="0087285A" w:rsidRPr="00C765F1" w:rsidRDefault="0087285A" w:rsidP="00584A2C">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87285A" w:rsidRPr="00C765F1" w14:paraId="372680BC" w14:textId="77777777" w:rsidTr="00584A2C">
        <w:trPr>
          <w:trHeight w:val="84"/>
          <w:jc w:val="center"/>
        </w:trPr>
        <w:tc>
          <w:tcPr>
            <w:tcW w:w="9639" w:type="dxa"/>
            <w:gridSpan w:val="4"/>
          </w:tcPr>
          <w:p w14:paraId="1F37B4F9" w14:textId="77777777" w:rsidR="0087285A" w:rsidRPr="00C765F1" w:rsidRDefault="0087285A" w:rsidP="00584A2C">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87285A" w:rsidRPr="00C765F1" w14:paraId="0CC8AE63" w14:textId="77777777" w:rsidTr="00584A2C">
        <w:trPr>
          <w:trHeight w:val="84"/>
          <w:jc w:val="center"/>
        </w:trPr>
        <w:tc>
          <w:tcPr>
            <w:tcW w:w="4536" w:type="dxa"/>
            <w:gridSpan w:val="2"/>
          </w:tcPr>
          <w:p w14:paraId="5B2582B0" w14:textId="77777777" w:rsidR="0087285A" w:rsidRPr="00C765F1" w:rsidRDefault="0087285A" w:rsidP="00584A2C">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49138456" w14:textId="77777777" w:rsidR="0087285A" w:rsidRPr="00C765F1" w:rsidRDefault="0087285A" w:rsidP="00584A2C">
            <w:pPr>
              <w:pStyle w:val="Default"/>
              <w:rPr>
                <w:rFonts w:asciiTheme="minorHAnsi" w:hAnsiTheme="minorHAnsi"/>
                <w:sz w:val="16"/>
                <w:szCs w:val="16"/>
              </w:rPr>
            </w:pPr>
            <w:r w:rsidRPr="00C765F1">
              <w:rPr>
                <w:rFonts w:asciiTheme="minorHAnsi" w:hAnsiTheme="minorHAnsi"/>
                <w:sz w:val="16"/>
                <w:szCs w:val="16"/>
              </w:rPr>
              <w:t xml:space="preserve">Fecha: </w:t>
            </w:r>
          </w:p>
        </w:tc>
      </w:tr>
      <w:tr w:rsidR="0087285A" w:rsidRPr="00C765F1" w14:paraId="0FE8334D" w14:textId="77777777" w:rsidTr="00584A2C">
        <w:trPr>
          <w:trHeight w:val="84"/>
          <w:jc w:val="center"/>
        </w:trPr>
        <w:tc>
          <w:tcPr>
            <w:tcW w:w="9639" w:type="dxa"/>
            <w:gridSpan w:val="4"/>
          </w:tcPr>
          <w:p w14:paraId="09D6C8F6" w14:textId="77777777" w:rsidR="0087285A" w:rsidRPr="00C765F1" w:rsidRDefault="0087285A" w:rsidP="00584A2C">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87285A" w:rsidRPr="00C765F1" w14:paraId="05EE0A90" w14:textId="77777777" w:rsidTr="00584A2C">
        <w:trPr>
          <w:trHeight w:val="84"/>
          <w:jc w:val="center"/>
        </w:trPr>
        <w:tc>
          <w:tcPr>
            <w:tcW w:w="9639" w:type="dxa"/>
            <w:gridSpan w:val="4"/>
          </w:tcPr>
          <w:p w14:paraId="5A04D1B6" w14:textId="77777777" w:rsidR="0087285A" w:rsidRPr="00C765F1" w:rsidRDefault="0087285A" w:rsidP="00584A2C">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1817E8D1" w14:textId="77777777" w:rsidR="0087285A" w:rsidRPr="00C765F1" w:rsidRDefault="0087285A" w:rsidP="0087285A">
      <w:pPr>
        <w:pStyle w:val="Default"/>
        <w:rPr>
          <w:rFonts w:asciiTheme="minorHAnsi" w:hAnsiTheme="minorHAnsi"/>
          <w:sz w:val="20"/>
          <w:szCs w:val="20"/>
        </w:rPr>
      </w:pPr>
    </w:p>
    <w:p w14:paraId="684B5DBC" w14:textId="77777777" w:rsidR="0087285A" w:rsidRPr="00C765F1" w:rsidRDefault="0087285A" w:rsidP="0087285A">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2E57DDE6" w14:textId="77777777" w:rsidR="0087285A" w:rsidRPr="00C765F1" w:rsidRDefault="0087285A" w:rsidP="0087285A">
      <w:pPr>
        <w:pStyle w:val="Default"/>
        <w:jc w:val="center"/>
        <w:rPr>
          <w:rFonts w:asciiTheme="minorHAnsi" w:hAnsiTheme="minorHAnsi"/>
          <w:sz w:val="20"/>
          <w:szCs w:val="20"/>
        </w:rPr>
      </w:pPr>
    </w:p>
    <w:p w14:paraId="7BE889E8" w14:textId="77777777" w:rsidR="0087285A" w:rsidRPr="00C765F1" w:rsidRDefault="0087285A" w:rsidP="0087285A">
      <w:pPr>
        <w:pStyle w:val="Default"/>
        <w:jc w:val="center"/>
        <w:rPr>
          <w:rFonts w:asciiTheme="minorHAnsi" w:hAnsiTheme="minorHAnsi"/>
          <w:sz w:val="20"/>
          <w:szCs w:val="20"/>
        </w:rPr>
      </w:pPr>
    </w:p>
    <w:p w14:paraId="22FF82D1" w14:textId="77777777" w:rsidR="0087285A" w:rsidRPr="00C765F1" w:rsidRDefault="0087285A" w:rsidP="0087285A">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3F4A5761" w14:textId="77777777" w:rsidR="0087285A" w:rsidRPr="00C765F1" w:rsidRDefault="0087285A" w:rsidP="0087285A">
      <w:pPr>
        <w:pStyle w:val="Default"/>
        <w:jc w:val="center"/>
        <w:rPr>
          <w:rFonts w:asciiTheme="minorHAnsi" w:hAnsiTheme="minorHAnsi"/>
          <w:sz w:val="20"/>
          <w:szCs w:val="20"/>
        </w:rPr>
      </w:pPr>
    </w:p>
    <w:p w14:paraId="2206FAB5" w14:textId="77777777" w:rsidR="0087285A" w:rsidRPr="00C765F1" w:rsidRDefault="0087285A" w:rsidP="0087285A">
      <w:pPr>
        <w:pStyle w:val="Default"/>
        <w:rPr>
          <w:rFonts w:asciiTheme="minorHAnsi" w:hAnsiTheme="minorHAnsi"/>
          <w:sz w:val="20"/>
          <w:szCs w:val="20"/>
        </w:rPr>
      </w:pPr>
    </w:p>
    <w:p w14:paraId="00CCBCC3" w14:textId="77777777" w:rsidR="0087285A" w:rsidRDefault="0087285A" w:rsidP="0087285A">
      <w:pPr>
        <w:tabs>
          <w:tab w:val="left" w:pos="4253"/>
          <w:tab w:val="left" w:pos="8080"/>
        </w:tabs>
        <w:ind w:right="1"/>
        <w:rPr>
          <w:rFonts w:ascii="Calibri" w:hAnsi="Calibri" w:cs="Arial"/>
          <w:b/>
          <w:bCs/>
          <w:lang w:val="es-MX"/>
        </w:rPr>
      </w:pPr>
    </w:p>
    <w:p w14:paraId="4972317F" w14:textId="77777777" w:rsidR="0087285A" w:rsidRDefault="0087285A" w:rsidP="0087285A">
      <w:pPr>
        <w:tabs>
          <w:tab w:val="left" w:pos="4253"/>
          <w:tab w:val="left" w:pos="8080"/>
        </w:tabs>
        <w:ind w:right="1"/>
        <w:rPr>
          <w:rFonts w:ascii="Calibri" w:hAnsi="Calibri" w:cs="Arial"/>
          <w:b/>
          <w:bCs/>
          <w:lang w:val="es-MX"/>
        </w:rPr>
      </w:pPr>
    </w:p>
    <w:p w14:paraId="3CE1B8DE" w14:textId="77777777" w:rsidR="0087285A" w:rsidRDefault="0087285A" w:rsidP="0087285A">
      <w:pPr>
        <w:tabs>
          <w:tab w:val="left" w:pos="4253"/>
          <w:tab w:val="left" w:pos="8080"/>
        </w:tabs>
        <w:ind w:right="1"/>
        <w:rPr>
          <w:rFonts w:ascii="Calibri" w:hAnsi="Calibri" w:cs="Arial"/>
          <w:b/>
          <w:bCs/>
          <w:lang w:val="es-MX"/>
        </w:rPr>
      </w:pPr>
    </w:p>
    <w:p w14:paraId="5AA84B7C" w14:textId="77777777" w:rsidR="000F6805" w:rsidRDefault="000F6805" w:rsidP="0087285A">
      <w:pPr>
        <w:tabs>
          <w:tab w:val="left" w:pos="4253"/>
          <w:tab w:val="left" w:pos="8080"/>
        </w:tabs>
        <w:ind w:right="1"/>
        <w:rPr>
          <w:rFonts w:ascii="Calibri" w:hAnsi="Calibri" w:cs="Arial"/>
          <w:b/>
          <w:bCs/>
          <w:lang w:val="es-MX"/>
        </w:rPr>
      </w:pPr>
    </w:p>
    <w:p w14:paraId="03B76066" w14:textId="77777777" w:rsidR="000F6805" w:rsidRDefault="000F6805" w:rsidP="0087285A">
      <w:pPr>
        <w:tabs>
          <w:tab w:val="left" w:pos="4253"/>
          <w:tab w:val="left" w:pos="8080"/>
        </w:tabs>
        <w:ind w:right="1"/>
        <w:rPr>
          <w:rFonts w:ascii="Calibri" w:hAnsi="Calibri" w:cs="Arial"/>
          <w:b/>
          <w:bCs/>
          <w:lang w:val="es-MX"/>
        </w:rPr>
      </w:pPr>
    </w:p>
    <w:p w14:paraId="0712B027" w14:textId="77777777" w:rsidR="000F6805" w:rsidRDefault="000F6805" w:rsidP="0087285A">
      <w:pPr>
        <w:tabs>
          <w:tab w:val="left" w:pos="4253"/>
          <w:tab w:val="left" w:pos="8080"/>
        </w:tabs>
        <w:ind w:right="1"/>
        <w:rPr>
          <w:rFonts w:ascii="Calibri" w:hAnsi="Calibri" w:cs="Arial"/>
          <w:b/>
          <w:bCs/>
          <w:lang w:val="es-MX"/>
        </w:rPr>
      </w:pPr>
    </w:p>
    <w:p w14:paraId="5C176F7D" w14:textId="77777777" w:rsidR="000F6805" w:rsidRDefault="000F6805" w:rsidP="0087285A">
      <w:pPr>
        <w:tabs>
          <w:tab w:val="left" w:pos="4253"/>
          <w:tab w:val="left" w:pos="8080"/>
        </w:tabs>
        <w:ind w:right="1"/>
        <w:rPr>
          <w:rFonts w:ascii="Calibri" w:hAnsi="Calibri" w:cs="Arial"/>
          <w:b/>
          <w:bCs/>
          <w:lang w:val="es-MX"/>
        </w:rPr>
      </w:pPr>
    </w:p>
    <w:p w14:paraId="16567F43" w14:textId="77777777" w:rsidR="000F6805" w:rsidRDefault="000F6805" w:rsidP="0087285A">
      <w:pPr>
        <w:tabs>
          <w:tab w:val="left" w:pos="4253"/>
          <w:tab w:val="left" w:pos="8080"/>
        </w:tabs>
        <w:ind w:right="1"/>
        <w:rPr>
          <w:rFonts w:ascii="Calibri" w:hAnsi="Calibri" w:cs="Arial"/>
          <w:b/>
          <w:bCs/>
          <w:lang w:val="es-MX"/>
        </w:rPr>
      </w:pPr>
    </w:p>
    <w:p w14:paraId="7D6812B6" w14:textId="77777777" w:rsidR="000F6805" w:rsidRDefault="000F6805" w:rsidP="0087285A">
      <w:pPr>
        <w:tabs>
          <w:tab w:val="left" w:pos="4253"/>
          <w:tab w:val="left" w:pos="8080"/>
        </w:tabs>
        <w:ind w:right="1"/>
        <w:rPr>
          <w:rFonts w:ascii="Calibri" w:hAnsi="Calibri" w:cs="Arial"/>
          <w:b/>
          <w:bCs/>
          <w:lang w:val="es-MX"/>
        </w:rPr>
      </w:pPr>
    </w:p>
    <w:p w14:paraId="29925468" w14:textId="77777777" w:rsidR="000F6805" w:rsidRDefault="000F6805" w:rsidP="0087285A">
      <w:pPr>
        <w:tabs>
          <w:tab w:val="left" w:pos="4253"/>
          <w:tab w:val="left" w:pos="8080"/>
        </w:tabs>
        <w:ind w:right="1"/>
        <w:rPr>
          <w:rFonts w:ascii="Calibri" w:hAnsi="Calibri" w:cs="Arial"/>
          <w:b/>
          <w:bCs/>
          <w:lang w:val="es-MX"/>
        </w:rPr>
      </w:pPr>
    </w:p>
    <w:p w14:paraId="7FC4C704" w14:textId="77777777" w:rsidR="000F6805" w:rsidRDefault="000F6805" w:rsidP="0087285A">
      <w:pPr>
        <w:tabs>
          <w:tab w:val="left" w:pos="4253"/>
          <w:tab w:val="left" w:pos="8080"/>
        </w:tabs>
        <w:ind w:right="1"/>
        <w:rPr>
          <w:rFonts w:ascii="Calibri" w:hAnsi="Calibri" w:cs="Arial"/>
          <w:b/>
          <w:bCs/>
          <w:lang w:val="es-MX"/>
        </w:rPr>
      </w:pPr>
    </w:p>
    <w:p w14:paraId="3A7DF8E3" w14:textId="77777777" w:rsidR="0087285A" w:rsidRDefault="0087285A" w:rsidP="0087285A">
      <w:pPr>
        <w:tabs>
          <w:tab w:val="left" w:pos="4253"/>
          <w:tab w:val="left" w:pos="8080"/>
        </w:tabs>
        <w:ind w:right="1"/>
        <w:rPr>
          <w:rFonts w:ascii="Calibri" w:hAnsi="Calibri" w:cs="Arial"/>
          <w:b/>
          <w:bCs/>
          <w:lang w:val="es-MX"/>
        </w:rPr>
      </w:pPr>
    </w:p>
    <w:p w14:paraId="0DC1E6F2" w14:textId="77777777" w:rsidR="0087285A" w:rsidRDefault="0087285A" w:rsidP="0087285A">
      <w:pPr>
        <w:tabs>
          <w:tab w:val="left" w:pos="4253"/>
          <w:tab w:val="left" w:pos="8080"/>
        </w:tabs>
        <w:ind w:right="1"/>
        <w:rPr>
          <w:rFonts w:ascii="Calibri" w:hAnsi="Calibri" w:cs="Arial"/>
          <w:b/>
          <w:bCs/>
          <w:lang w:val="es-MX"/>
        </w:rPr>
      </w:pPr>
    </w:p>
    <w:p w14:paraId="62C59A85" w14:textId="77777777" w:rsidR="0087285A" w:rsidRPr="001C3B83" w:rsidRDefault="0087285A" w:rsidP="0087285A">
      <w:pPr>
        <w:pBdr>
          <w:top w:val="single" w:sz="4" w:space="1" w:color="auto"/>
          <w:left w:val="single" w:sz="4" w:space="4" w:color="auto"/>
          <w:bottom w:val="single" w:sz="4" w:space="1" w:color="auto"/>
          <w:right w:val="single" w:sz="4" w:space="4" w:color="auto"/>
        </w:pBdr>
        <w:shd w:val="clear" w:color="auto" w:fill="89E9FF"/>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14:paraId="51C5BA88" w14:textId="77777777" w:rsidR="0087285A" w:rsidRPr="001C3B83" w:rsidRDefault="0087285A" w:rsidP="0087285A">
      <w:pPr>
        <w:ind w:right="-91"/>
        <w:jc w:val="center"/>
        <w:rPr>
          <w:rFonts w:ascii="Calibri" w:hAnsi="Calibri"/>
          <w:i/>
        </w:rPr>
      </w:pPr>
      <w:r>
        <w:rPr>
          <w:rFonts w:ascii="Calibri" w:hAnsi="Calibri" w:cs="Calibri"/>
          <w:b/>
          <w:bCs/>
        </w:rPr>
        <w:t>LICITACIÓN PÚBLICA INTERNACIONAL BAJO LA COBERTURA DE TRATADOS PRESENCIAL</w:t>
      </w:r>
      <w:r w:rsidRPr="001C3B83">
        <w:rPr>
          <w:rFonts w:ascii="Calibri" w:hAnsi="Calibri"/>
          <w:b/>
          <w:i/>
        </w:rPr>
        <w:t xml:space="preserve"> No. ____________________</w:t>
      </w:r>
    </w:p>
    <w:p w14:paraId="2991C18F" w14:textId="77777777" w:rsidR="0087285A" w:rsidRPr="001C3B83" w:rsidRDefault="0087285A" w:rsidP="0087285A">
      <w:pPr>
        <w:tabs>
          <w:tab w:val="left" w:pos="2835"/>
          <w:tab w:val="left" w:pos="5670"/>
          <w:tab w:val="left" w:pos="7655"/>
        </w:tabs>
        <w:ind w:right="-91"/>
        <w:rPr>
          <w:rFonts w:ascii="Calibri" w:hAnsi="Calibri"/>
        </w:rPr>
      </w:pPr>
    </w:p>
    <w:p w14:paraId="57BB4FBB" w14:textId="77777777" w:rsidR="0087285A" w:rsidRPr="001C3B83" w:rsidRDefault="0087285A" w:rsidP="0087285A">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47EEAF65" w14:textId="77777777" w:rsidR="0087285A" w:rsidRPr="001C3B83" w:rsidRDefault="0087285A" w:rsidP="0087285A">
      <w:pPr>
        <w:tabs>
          <w:tab w:val="left" w:pos="2835"/>
          <w:tab w:val="left" w:pos="5670"/>
          <w:tab w:val="left" w:pos="7655"/>
        </w:tabs>
        <w:ind w:right="-91"/>
        <w:rPr>
          <w:rFonts w:ascii="Calibri" w:hAnsi="Calibri"/>
        </w:rPr>
      </w:pPr>
    </w:p>
    <w:p w14:paraId="2ACB9633" w14:textId="77777777" w:rsidR="0087285A" w:rsidRPr="001C3B83" w:rsidRDefault="0087285A" w:rsidP="0087285A">
      <w:pPr>
        <w:tabs>
          <w:tab w:val="left" w:pos="2835"/>
          <w:tab w:val="left" w:pos="5670"/>
          <w:tab w:val="left" w:pos="7655"/>
        </w:tabs>
        <w:ind w:right="-91"/>
        <w:rPr>
          <w:rFonts w:ascii="Calibri" w:hAnsi="Calibri"/>
        </w:rPr>
      </w:pPr>
    </w:p>
    <w:p w14:paraId="5F4DFA91" w14:textId="77777777" w:rsidR="0087285A" w:rsidRPr="001C3B83" w:rsidRDefault="0087285A" w:rsidP="0087285A">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4D9276EC" w14:textId="77777777" w:rsidR="0087285A" w:rsidRPr="002522C8" w:rsidRDefault="0087285A" w:rsidP="0087285A">
      <w:pPr>
        <w:tabs>
          <w:tab w:val="left" w:pos="2835"/>
          <w:tab w:val="left" w:pos="5670"/>
          <w:tab w:val="left" w:pos="7655"/>
        </w:tabs>
        <w:ind w:left="851" w:right="-91"/>
        <w:rPr>
          <w:rFonts w:ascii="Calibri" w:hAnsi="Calibri"/>
        </w:rPr>
      </w:pPr>
    </w:p>
    <w:p w14:paraId="06E92B4E" w14:textId="77777777" w:rsidR="0087285A" w:rsidRPr="002522C8" w:rsidRDefault="0087285A" w:rsidP="0087285A">
      <w:pPr>
        <w:tabs>
          <w:tab w:val="left" w:pos="2835"/>
          <w:tab w:val="left" w:pos="5670"/>
          <w:tab w:val="left" w:pos="7655"/>
        </w:tabs>
        <w:ind w:left="851" w:right="-91"/>
        <w:rPr>
          <w:rFonts w:ascii="Calibri" w:hAnsi="Calibri"/>
        </w:rPr>
      </w:pPr>
    </w:p>
    <w:p w14:paraId="3A2F1492" w14:textId="77777777" w:rsidR="0087285A" w:rsidRPr="00EB0F15" w:rsidRDefault="0087285A">
      <w:pPr>
        <w:pStyle w:val="Prrafodelista"/>
        <w:numPr>
          <w:ilvl w:val="0"/>
          <w:numId w:val="19"/>
        </w:numPr>
        <w:rPr>
          <w:rFonts w:ascii="Arial" w:hAnsi="Arial" w:cs="Arial"/>
          <w:b/>
        </w:rPr>
      </w:pPr>
      <w:r w:rsidRPr="00EB0F15">
        <w:rPr>
          <w:rFonts w:ascii="Arial" w:hAnsi="Arial" w:cs="Arial"/>
          <w:b/>
          <w:i/>
        </w:rPr>
        <w:t>Dudas Administrativas</w:t>
      </w:r>
      <w:r w:rsidRPr="00EB0F15">
        <w:rPr>
          <w:rFonts w:ascii="Arial" w:hAnsi="Arial" w:cs="Arial"/>
          <w:b/>
        </w:rPr>
        <w:t>:</w:t>
      </w:r>
    </w:p>
    <w:p w14:paraId="3B34F896" w14:textId="77777777" w:rsidR="0087285A" w:rsidRPr="00EB0F15" w:rsidRDefault="0087285A" w:rsidP="0087285A">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87285A" w:rsidRPr="00EB0F15" w14:paraId="233F9D0F" w14:textId="77777777" w:rsidTr="00584A2C">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7A315A45" w14:textId="77777777" w:rsidR="0087285A" w:rsidRPr="00EB0F15" w:rsidRDefault="0087285A" w:rsidP="00584A2C">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109B8" w14:textId="77777777" w:rsidR="0087285A" w:rsidRPr="00EB0F15" w:rsidRDefault="0087285A" w:rsidP="00584A2C">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6FBEAD09" w14:textId="2F895B52" w:rsidR="0087285A" w:rsidRPr="00EB0F15" w:rsidRDefault="0087285A" w:rsidP="00584A2C">
            <w:pPr>
              <w:jc w:val="center"/>
              <w:rPr>
                <w:rFonts w:ascii="Arial" w:hAnsi="Arial" w:cs="Arial"/>
                <w:b/>
                <w:color w:val="000000"/>
                <w:sz w:val="18"/>
                <w:szCs w:val="18"/>
              </w:rPr>
            </w:pPr>
            <w:r w:rsidRPr="00EB0F15">
              <w:rPr>
                <w:rFonts w:ascii="Arial" w:hAnsi="Arial" w:cs="Arial"/>
                <w:b/>
                <w:color w:val="000000"/>
                <w:sz w:val="18"/>
                <w:szCs w:val="18"/>
              </w:rPr>
              <w:t>Partida</w:t>
            </w:r>
            <w:r w:rsidR="00BD63B8">
              <w:rPr>
                <w:rFonts w:ascii="Arial" w:hAnsi="Arial" w:cs="Arial"/>
                <w:b/>
                <w:color w:val="000000"/>
                <w:sz w:val="18"/>
                <w:szCs w:val="18"/>
              </w:rPr>
              <w:t xml:space="preserve"> (renglón)</w:t>
            </w:r>
            <w:r w:rsidRPr="00EB0F15">
              <w:rPr>
                <w:rFonts w:ascii="Arial" w:hAnsi="Arial" w:cs="Arial"/>
                <w:b/>
                <w:color w:val="000000"/>
                <w:sz w:val="18"/>
                <w:szCs w:val="18"/>
              </w:rPr>
              <w:t xml:space="preserve">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12045" w14:textId="77777777" w:rsidR="0087285A" w:rsidRPr="00EB0F15" w:rsidRDefault="0087285A" w:rsidP="00584A2C">
            <w:pPr>
              <w:jc w:val="center"/>
              <w:rPr>
                <w:rFonts w:ascii="Arial" w:hAnsi="Arial" w:cs="Arial"/>
                <w:b/>
                <w:color w:val="000000"/>
                <w:sz w:val="18"/>
                <w:szCs w:val="18"/>
              </w:rPr>
            </w:pPr>
            <w:r w:rsidRPr="00EB0F15">
              <w:rPr>
                <w:rFonts w:ascii="Arial" w:hAnsi="Arial" w:cs="Arial"/>
                <w:b/>
                <w:color w:val="000000"/>
                <w:sz w:val="18"/>
                <w:szCs w:val="18"/>
              </w:rPr>
              <w:t>Pregunta</w:t>
            </w:r>
          </w:p>
        </w:tc>
      </w:tr>
      <w:tr w:rsidR="0087285A" w:rsidRPr="00EB0F15" w14:paraId="7F832C98" w14:textId="77777777" w:rsidTr="00584A2C">
        <w:trPr>
          <w:trHeight w:val="300"/>
          <w:jc w:val="center"/>
        </w:trPr>
        <w:tc>
          <w:tcPr>
            <w:tcW w:w="921" w:type="dxa"/>
            <w:tcBorders>
              <w:top w:val="nil"/>
              <w:left w:val="single" w:sz="4" w:space="0" w:color="auto"/>
              <w:bottom w:val="single" w:sz="4" w:space="0" w:color="auto"/>
              <w:right w:val="single" w:sz="4" w:space="0" w:color="auto"/>
            </w:tcBorders>
            <w:vAlign w:val="bottom"/>
          </w:tcPr>
          <w:p w14:paraId="5A78FF72"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EECAA31"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84A0002"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9EEF6EA"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r>
      <w:tr w:rsidR="0087285A" w:rsidRPr="00EB0F15" w14:paraId="54978A5F" w14:textId="77777777" w:rsidTr="00584A2C">
        <w:trPr>
          <w:trHeight w:val="300"/>
          <w:jc w:val="center"/>
        </w:trPr>
        <w:tc>
          <w:tcPr>
            <w:tcW w:w="921" w:type="dxa"/>
            <w:tcBorders>
              <w:top w:val="nil"/>
              <w:left w:val="single" w:sz="4" w:space="0" w:color="auto"/>
              <w:bottom w:val="single" w:sz="4" w:space="0" w:color="auto"/>
              <w:right w:val="single" w:sz="4" w:space="0" w:color="auto"/>
            </w:tcBorders>
            <w:vAlign w:val="bottom"/>
          </w:tcPr>
          <w:p w14:paraId="6652CF42"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1E6038D"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022F344"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7DB56A4"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r>
      <w:tr w:rsidR="0087285A" w:rsidRPr="00EB0F15" w14:paraId="0538F954" w14:textId="77777777" w:rsidTr="00584A2C">
        <w:trPr>
          <w:trHeight w:val="300"/>
          <w:jc w:val="center"/>
        </w:trPr>
        <w:tc>
          <w:tcPr>
            <w:tcW w:w="921" w:type="dxa"/>
            <w:tcBorders>
              <w:top w:val="nil"/>
              <w:left w:val="single" w:sz="4" w:space="0" w:color="auto"/>
              <w:bottom w:val="single" w:sz="4" w:space="0" w:color="auto"/>
              <w:right w:val="single" w:sz="4" w:space="0" w:color="auto"/>
            </w:tcBorders>
            <w:vAlign w:val="bottom"/>
          </w:tcPr>
          <w:p w14:paraId="54A45293"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F00B91A"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19CA0346"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5EC4C53"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r>
      <w:tr w:rsidR="0087285A" w:rsidRPr="00EB0F15" w14:paraId="4A43AE62" w14:textId="77777777" w:rsidTr="00584A2C">
        <w:trPr>
          <w:trHeight w:val="300"/>
          <w:jc w:val="center"/>
        </w:trPr>
        <w:tc>
          <w:tcPr>
            <w:tcW w:w="921" w:type="dxa"/>
            <w:tcBorders>
              <w:top w:val="nil"/>
              <w:left w:val="single" w:sz="4" w:space="0" w:color="auto"/>
              <w:bottom w:val="single" w:sz="4" w:space="0" w:color="auto"/>
              <w:right w:val="single" w:sz="4" w:space="0" w:color="auto"/>
            </w:tcBorders>
            <w:vAlign w:val="bottom"/>
          </w:tcPr>
          <w:p w14:paraId="75C1B1A7"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2C93EF8"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1D8167C5"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876A279"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r>
      <w:tr w:rsidR="0087285A" w:rsidRPr="00EB0F15" w14:paraId="49B53A13" w14:textId="77777777" w:rsidTr="00584A2C">
        <w:trPr>
          <w:trHeight w:val="300"/>
          <w:jc w:val="center"/>
        </w:trPr>
        <w:tc>
          <w:tcPr>
            <w:tcW w:w="921" w:type="dxa"/>
            <w:tcBorders>
              <w:top w:val="nil"/>
              <w:left w:val="single" w:sz="4" w:space="0" w:color="auto"/>
              <w:bottom w:val="single" w:sz="4" w:space="0" w:color="auto"/>
              <w:right w:val="single" w:sz="4" w:space="0" w:color="auto"/>
            </w:tcBorders>
            <w:vAlign w:val="bottom"/>
          </w:tcPr>
          <w:p w14:paraId="2185C8CF"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475738F"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8DEFDEE"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DC06A28"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r>
      <w:tr w:rsidR="0087285A" w:rsidRPr="00EB0F15" w14:paraId="7005BE46" w14:textId="77777777" w:rsidTr="00584A2C">
        <w:trPr>
          <w:trHeight w:val="300"/>
          <w:jc w:val="center"/>
        </w:trPr>
        <w:tc>
          <w:tcPr>
            <w:tcW w:w="921" w:type="dxa"/>
            <w:tcBorders>
              <w:top w:val="nil"/>
              <w:left w:val="single" w:sz="4" w:space="0" w:color="auto"/>
              <w:bottom w:val="single" w:sz="4" w:space="0" w:color="auto"/>
              <w:right w:val="single" w:sz="4" w:space="0" w:color="auto"/>
            </w:tcBorders>
            <w:vAlign w:val="bottom"/>
          </w:tcPr>
          <w:p w14:paraId="4881D7EC"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8455D97"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8243010"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F54B737"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r>
    </w:tbl>
    <w:p w14:paraId="27618907" w14:textId="77777777" w:rsidR="0087285A" w:rsidRPr="00EB0F15" w:rsidRDefault="0087285A" w:rsidP="0087285A">
      <w:pPr>
        <w:rPr>
          <w:rFonts w:ascii="Arial" w:hAnsi="Arial" w:cs="Arial"/>
        </w:rPr>
      </w:pPr>
    </w:p>
    <w:p w14:paraId="63D2A649" w14:textId="77777777" w:rsidR="0087285A" w:rsidRPr="00EB0F15" w:rsidRDefault="0087285A" w:rsidP="0087285A">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23422912" w14:textId="77777777" w:rsidR="0087285A" w:rsidRPr="00EB0F15" w:rsidRDefault="0087285A" w:rsidP="0087285A">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87285A" w:rsidRPr="00EB0F15" w14:paraId="070C5A77" w14:textId="77777777" w:rsidTr="00584A2C">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C2E5641" w14:textId="77777777" w:rsidR="0087285A" w:rsidRPr="00EB0F15" w:rsidRDefault="0087285A" w:rsidP="00584A2C">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FD6BA" w14:textId="77777777" w:rsidR="0087285A" w:rsidRPr="00EB0F15" w:rsidRDefault="0087285A" w:rsidP="00584A2C">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CCD729D" w14:textId="468112F6" w:rsidR="0087285A" w:rsidRPr="00EB0F15" w:rsidRDefault="0087285A" w:rsidP="00584A2C">
            <w:pPr>
              <w:jc w:val="center"/>
              <w:rPr>
                <w:rFonts w:ascii="Arial" w:hAnsi="Arial" w:cs="Arial"/>
                <w:b/>
                <w:color w:val="000000"/>
                <w:sz w:val="18"/>
                <w:szCs w:val="18"/>
              </w:rPr>
            </w:pPr>
            <w:r w:rsidRPr="00EB0F15">
              <w:rPr>
                <w:rFonts w:ascii="Arial" w:hAnsi="Arial" w:cs="Arial"/>
                <w:b/>
                <w:color w:val="000000"/>
                <w:sz w:val="18"/>
                <w:szCs w:val="18"/>
              </w:rPr>
              <w:t>Partida</w:t>
            </w:r>
            <w:r w:rsidR="00BD63B8">
              <w:rPr>
                <w:rFonts w:ascii="Arial" w:hAnsi="Arial" w:cs="Arial"/>
                <w:b/>
                <w:color w:val="000000"/>
                <w:sz w:val="18"/>
                <w:szCs w:val="18"/>
              </w:rPr>
              <w:t xml:space="preserve"> (</w:t>
            </w:r>
            <w:proofErr w:type="spellStart"/>
            <w:r w:rsidR="00BD63B8">
              <w:rPr>
                <w:rFonts w:ascii="Arial" w:hAnsi="Arial" w:cs="Arial"/>
                <w:b/>
                <w:color w:val="000000"/>
                <w:sz w:val="18"/>
                <w:szCs w:val="18"/>
              </w:rPr>
              <w:t>renglon</w:t>
            </w:r>
            <w:proofErr w:type="spellEnd"/>
            <w:r w:rsidR="00BD63B8">
              <w:rPr>
                <w:rFonts w:ascii="Arial" w:hAnsi="Arial" w:cs="Arial"/>
                <w:b/>
                <w:color w:val="000000"/>
                <w:sz w:val="18"/>
                <w:szCs w:val="18"/>
              </w:rPr>
              <w:t>)</w:t>
            </w:r>
            <w:r w:rsidRPr="00EB0F15">
              <w:rPr>
                <w:rFonts w:ascii="Arial" w:hAnsi="Arial" w:cs="Arial"/>
                <w:b/>
                <w:color w:val="000000"/>
                <w:sz w:val="18"/>
                <w:szCs w:val="18"/>
              </w:rPr>
              <w:t xml:space="preserve">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2D118" w14:textId="77777777" w:rsidR="0087285A" w:rsidRPr="00EB0F15" w:rsidRDefault="0087285A" w:rsidP="00584A2C">
            <w:pPr>
              <w:jc w:val="center"/>
              <w:rPr>
                <w:rFonts w:ascii="Arial" w:hAnsi="Arial" w:cs="Arial"/>
                <w:b/>
                <w:color w:val="000000"/>
                <w:sz w:val="18"/>
                <w:szCs w:val="18"/>
              </w:rPr>
            </w:pPr>
            <w:r w:rsidRPr="00EB0F15">
              <w:rPr>
                <w:rFonts w:ascii="Arial" w:hAnsi="Arial" w:cs="Arial"/>
                <w:b/>
                <w:color w:val="000000"/>
                <w:sz w:val="18"/>
                <w:szCs w:val="18"/>
              </w:rPr>
              <w:t>Pregunta</w:t>
            </w:r>
          </w:p>
        </w:tc>
      </w:tr>
      <w:tr w:rsidR="0087285A" w:rsidRPr="00EB0F15" w14:paraId="6F4C14A4" w14:textId="77777777" w:rsidTr="00584A2C">
        <w:trPr>
          <w:trHeight w:val="300"/>
          <w:jc w:val="center"/>
        </w:trPr>
        <w:tc>
          <w:tcPr>
            <w:tcW w:w="921" w:type="dxa"/>
            <w:tcBorders>
              <w:top w:val="nil"/>
              <w:left w:val="single" w:sz="4" w:space="0" w:color="auto"/>
              <w:bottom w:val="single" w:sz="4" w:space="0" w:color="auto"/>
              <w:right w:val="single" w:sz="4" w:space="0" w:color="auto"/>
            </w:tcBorders>
            <w:vAlign w:val="bottom"/>
          </w:tcPr>
          <w:p w14:paraId="7FF74B69"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D150696"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AAA83AE"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A8A8639"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r>
      <w:tr w:rsidR="0087285A" w:rsidRPr="00EB0F15" w14:paraId="5D57E266" w14:textId="77777777" w:rsidTr="00584A2C">
        <w:trPr>
          <w:trHeight w:val="300"/>
          <w:jc w:val="center"/>
        </w:trPr>
        <w:tc>
          <w:tcPr>
            <w:tcW w:w="921" w:type="dxa"/>
            <w:tcBorders>
              <w:top w:val="nil"/>
              <w:left w:val="single" w:sz="4" w:space="0" w:color="auto"/>
              <w:bottom w:val="single" w:sz="4" w:space="0" w:color="auto"/>
              <w:right w:val="single" w:sz="4" w:space="0" w:color="auto"/>
            </w:tcBorders>
            <w:vAlign w:val="bottom"/>
          </w:tcPr>
          <w:p w14:paraId="54C0D2E9"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4680DE3"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6E97DC1" w14:textId="77777777" w:rsidR="0087285A" w:rsidRPr="00EB0F15" w:rsidRDefault="0087285A" w:rsidP="00584A2C">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68A291B"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r>
      <w:tr w:rsidR="0087285A" w:rsidRPr="00EB0F15" w14:paraId="49EC31E5" w14:textId="77777777" w:rsidTr="00584A2C">
        <w:trPr>
          <w:trHeight w:val="300"/>
          <w:jc w:val="center"/>
        </w:trPr>
        <w:tc>
          <w:tcPr>
            <w:tcW w:w="921" w:type="dxa"/>
            <w:tcBorders>
              <w:top w:val="nil"/>
              <w:left w:val="single" w:sz="4" w:space="0" w:color="auto"/>
              <w:bottom w:val="single" w:sz="4" w:space="0" w:color="auto"/>
              <w:right w:val="single" w:sz="4" w:space="0" w:color="auto"/>
            </w:tcBorders>
            <w:vAlign w:val="bottom"/>
          </w:tcPr>
          <w:p w14:paraId="0F954AFC"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D6A568C"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387311F"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4743A45"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r>
      <w:tr w:rsidR="0087285A" w:rsidRPr="00EB0F15" w14:paraId="7D3DD1F7" w14:textId="77777777" w:rsidTr="00584A2C">
        <w:trPr>
          <w:trHeight w:val="300"/>
          <w:jc w:val="center"/>
        </w:trPr>
        <w:tc>
          <w:tcPr>
            <w:tcW w:w="921" w:type="dxa"/>
            <w:tcBorders>
              <w:top w:val="nil"/>
              <w:left w:val="single" w:sz="4" w:space="0" w:color="auto"/>
              <w:bottom w:val="single" w:sz="4" w:space="0" w:color="auto"/>
              <w:right w:val="single" w:sz="4" w:space="0" w:color="auto"/>
            </w:tcBorders>
            <w:vAlign w:val="bottom"/>
          </w:tcPr>
          <w:p w14:paraId="05430D50"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86277D9"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49CAC1A"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9834D6B"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r>
      <w:tr w:rsidR="0087285A" w:rsidRPr="00EB0F15" w14:paraId="04C00AAA" w14:textId="77777777" w:rsidTr="00584A2C">
        <w:trPr>
          <w:trHeight w:val="300"/>
          <w:jc w:val="center"/>
        </w:trPr>
        <w:tc>
          <w:tcPr>
            <w:tcW w:w="921" w:type="dxa"/>
            <w:tcBorders>
              <w:top w:val="nil"/>
              <w:left w:val="single" w:sz="4" w:space="0" w:color="auto"/>
              <w:bottom w:val="single" w:sz="4" w:space="0" w:color="auto"/>
              <w:right w:val="single" w:sz="4" w:space="0" w:color="auto"/>
            </w:tcBorders>
            <w:vAlign w:val="bottom"/>
          </w:tcPr>
          <w:p w14:paraId="47ACF79A"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1A3A6FC"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E49FBCC"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74D8A50"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r>
      <w:tr w:rsidR="0087285A" w:rsidRPr="00EB0F15" w14:paraId="188CF7B0" w14:textId="77777777" w:rsidTr="00584A2C">
        <w:trPr>
          <w:trHeight w:val="300"/>
          <w:jc w:val="center"/>
        </w:trPr>
        <w:tc>
          <w:tcPr>
            <w:tcW w:w="921" w:type="dxa"/>
            <w:tcBorders>
              <w:top w:val="nil"/>
              <w:left w:val="single" w:sz="4" w:space="0" w:color="auto"/>
              <w:bottom w:val="single" w:sz="4" w:space="0" w:color="auto"/>
              <w:right w:val="single" w:sz="4" w:space="0" w:color="auto"/>
            </w:tcBorders>
            <w:vAlign w:val="bottom"/>
          </w:tcPr>
          <w:p w14:paraId="5665C8F0"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9DA8D56"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06CD02A"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97AD6BE" w14:textId="77777777" w:rsidR="0087285A" w:rsidRPr="00EB0F15" w:rsidRDefault="0087285A" w:rsidP="00584A2C">
            <w:pPr>
              <w:rPr>
                <w:rFonts w:ascii="Arial" w:hAnsi="Arial" w:cs="Arial"/>
                <w:color w:val="000000"/>
                <w:sz w:val="18"/>
                <w:szCs w:val="18"/>
              </w:rPr>
            </w:pPr>
            <w:r w:rsidRPr="00EB0F15">
              <w:rPr>
                <w:rFonts w:ascii="Arial" w:hAnsi="Arial" w:cs="Arial"/>
                <w:color w:val="000000"/>
                <w:sz w:val="18"/>
                <w:szCs w:val="18"/>
              </w:rPr>
              <w:t> </w:t>
            </w:r>
          </w:p>
        </w:tc>
      </w:tr>
    </w:tbl>
    <w:p w14:paraId="7306EB68" w14:textId="77777777" w:rsidR="0087285A" w:rsidRPr="00EB0F15" w:rsidRDefault="0087285A" w:rsidP="0087285A">
      <w:pPr>
        <w:rPr>
          <w:rFonts w:ascii="Arial" w:hAnsi="Arial" w:cs="Arial"/>
        </w:rPr>
      </w:pPr>
    </w:p>
    <w:p w14:paraId="6B81F821" w14:textId="77777777" w:rsidR="0087285A" w:rsidRPr="002522C8" w:rsidRDefault="0087285A" w:rsidP="0087285A">
      <w:pPr>
        <w:tabs>
          <w:tab w:val="left" w:pos="2835"/>
          <w:tab w:val="left" w:pos="5670"/>
          <w:tab w:val="left" w:pos="7655"/>
        </w:tabs>
        <w:ind w:left="851" w:right="-91"/>
        <w:jc w:val="both"/>
        <w:rPr>
          <w:rFonts w:ascii="Calibri" w:hAnsi="Calibri" w:cs="Arial"/>
        </w:rPr>
      </w:pPr>
    </w:p>
    <w:p w14:paraId="7418F3DC" w14:textId="77777777" w:rsidR="0087285A" w:rsidRPr="002522C8" w:rsidRDefault="0087285A" w:rsidP="0087285A">
      <w:pPr>
        <w:tabs>
          <w:tab w:val="left" w:pos="2835"/>
          <w:tab w:val="left" w:pos="5670"/>
          <w:tab w:val="left" w:pos="7655"/>
        </w:tabs>
        <w:ind w:left="851" w:right="-91"/>
        <w:jc w:val="center"/>
        <w:rPr>
          <w:rFonts w:ascii="Calibri" w:hAnsi="Calibri"/>
        </w:rPr>
      </w:pPr>
    </w:p>
    <w:p w14:paraId="7C503215" w14:textId="77777777" w:rsidR="0087285A" w:rsidRPr="002522C8" w:rsidRDefault="0087285A" w:rsidP="0087285A">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2B9E56E0" w14:textId="77777777" w:rsidR="0087285A" w:rsidRPr="002522C8" w:rsidRDefault="0087285A" w:rsidP="0087285A">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7477A3F7" w14:textId="77777777" w:rsidR="0087285A" w:rsidRPr="002522C8" w:rsidRDefault="0087285A" w:rsidP="0087285A">
      <w:pPr>
        <w:tabs>
          <w:tab w:val="left" w:pos="2835"/>
          <w:tab w:val="left" w:pos="5670"/>
          <w:tab w:val="left" w:pos="7655"/>
        </w:tabs>
        <w:ind w:left="851" w:right="-91"/>
        <w:rPr>
          <w:rFonts w:ascii="Calibri" w:hAnsi="Calibri"/>
        </w:rPr>
      </w:pPr>
    </w:p>
    <w:p w14:paraId="2CDA3DB5" w14:textId="77777777" w:rsidR="0087285A" w:rsidRPr="002522C8" w:rsidRDefault="0087285A" w:rsidP="0087285A">
      <w:pPr>
        <w:tabs>
          <w:tab w:val="left" w:pos="2835"/>
          <w:tab w:val="left" w:pos="5670"/>
          <w:tab w:val="left" w:pos="7655"/>
        </w:tabs>
        <w:ind w:right="-91"/>
        <w:rPr>
          <w:rFonts w:ascii="Calibri" w:hAnsi="Calibri"/>
        </w:rPr>
      </w:pPr>
    </w:p>
    <w:p w14:paraId="4B7E0FB6" w14:textId="77777777" w:rsidR="0087285A" w:rsidRPr="002522C8" w:rsidRDefault="0087285A" w:rsidP="0087285A">
      <w:pPr>
        <w:tabs>
          <w:tab w:val="left" w:pos="2835"/>
          <w:tab w:val="left" w:pos="5670"/>
          <w:tab w:val="left" w:pos="7655"/>
        </w:tabs>
        <w:ind w:right="-91"/>
        <w:rPr>
          <w:rFonts w:ascii="Calibri" w:hAnsi="Calibri"/>
        </w:rPr>
      </w:pPr>
    </w:p>
    <w:p w14:paraId="3E2D937B" w14:textId="77777777" w:rsidR="0087285A" w:rsidRPr="002522C8" w:rsidRDefault="0087285A" w:rsidP="0087285A">
      <w:pPr>
        <w:tabs>
          <w:tab w:val="left" w:pos="2835"/>
          <w:tab w:val="left" w:pos="5670"/>
          <w:tab w:val="left" w:pos="7655"/>
        </w:tabs>
        <w:ind w:right="-91"/>
        <w:rPr>
          <w:rFonts w:ascii="Calibri" w:hAnsi="Calibri"/>
        </w:rPr>
      </w:pPr>
    </w:p>
    <w:p w14:paraId="757FB1C4" w14:textId="77777777" w:rsidR="0087285A" w:rsidRPr="002522C8" w:rsidRDefault="0087285A" w:rsidP="0087285A">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3ED3B579" w14:textId="77777777" w:rsidR="0087285A" w:rsidRDefault="0087285A" w:rsidP="0087285A">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033829CD" w14:textId="77777777" w:rsidR="000F6805" w:rsidRDefault="000F6805" w:rsidP="0087285A">
      <w:pPr>
        <w:tabs>
          <w:tab w:val="left" w:pos="567"/>
          <w:tab w:val="left" w:pos="3544"/>
          <w:tab w:val="left" w:pos="5670"/>
          <w:tab w:val="left" w:pos="8364"/>
        </w:tabs>
        <w:ind w:right="-91"/>
        <w:jc w:val="center"/>
        <w:rPr>
          <w:rFonts w:ascii="Calibri" w:hAnsi="Calibri"/>
        </w:rPr>
      </w:pPr>
    </w:p>
    <w:p w14:paraId="01E298B0" w14:textId="77777777" w:rsidR="000F6805" w:rsidRDefault="000F6805" w:rsidP="0087285A">
      <w:pPr>
        <w:tabs>
          <w:tab w:val="left" w:pos="567"/>
          <w:tab w:val="left" w:pos="3544"/>
          <w:tab w:val="left" w:pos="5670"/>
          <w:tab w:val="left" w:pos="8364"/>
        </w:tabs>
        <w:ind w:right="-91"/>
        <w:jc w:val="center"/>
        <w:rPr>
          <w:rFonts w:ascii="Calibri" w:hAnsi="Calibri"/>
        </w:rPr>
      </w:pPr>
    </w:p>
    <w:p w14:paraId="6FDACEDB" w14:textId="77777777" w:rsidR="000F6805" w:rsidRDefault="000F6805" w:rsidP="0087285A">
      <w:pPr>
        <w:tabs>
          <w:tab w:val="left" w:pos="567"/>
          <w:tab w:val="left" w:pos="3544"/>
          <w:tab w:val="left" w:pos="5670"/>
          <w:tab w:val="left" w:pos="8364"/>
        </w:tabs>
        <w:ind w:right="-91"/>
        <w:jc w:val="center"/>
        <w:rPr>
          <w:rFonts w:ascii="Calibri" w:hAnsi="Calibri"/>
        </w:rPr>
      </w:pPr>
    </w:p>
    <w:p w14:paraId="5449D185" w14:textId="77777777" w:rsidR="000F6805" w:rsidRDefault="000F6805" w:rsidP="0087285A">
      <w:pPr>
        <w:tabs>
          <w:tab w:val="left" w:pos="567"/>
          <w:tab w:val="left" w:pos="3544"/>
          <w:tab w:val="left" w:pos="5670"/>
          <w:tab w:val="left" w:pos="8364"/>
        </w:tabs>
        <w:ind w:right="-91"/>
        <w:jc w:val="center"/>
        <w:rPr>
          <w:rFonts w:ascii="Calibri" w:hAnsi="Calibri"/>
        </w:rPr>
      </w:pPr>
    </w:p>
    <w:p w14:paraId="72129880" w14:textId="77777777" w:rsidR="000F6805" w:rsidRDefault="000F6805" w:rsidP="0087285A">
      <w:pPr>
        <w:tabs>
          <w:tab w:val="left" w:pos="567"/>
          <w:tab w:val="left" w:pos="3544"/>
          <w:tab w:val="left" w:pos="5670"/>
          <w:tab w:val="left" w:pos="8364"/>
        </w:tabs>
        <w:ind w:right="-91"/>
        <w:jc w:val="center"/>
        <w:rPr>
          <w:rFonts w:ascii="Calibri" w:hAnsi="Calibri"/>
        </w:rPr>
      </w:pPr>
    </w:p>
    <w:p w14:paraId="6C72DC1B" w14:textId="77777777" w:rsidR="000F6805" w:rsidRDefault="000F6805" w:rsidP="0087285A">
      <w:pPr>
        <w:tabs>
          <w:tab w:val="left" w:pos="567"/>
          <w:tab w:val="left" w:pos="3544"/>
          <w:tab w:val="left" w:pos="5670"/>
          <w:tab w:val="left" w:pos="8364"/>
        </w:tabs>
        <w:ind w:right="-91"/>
        <w:jc w:val="center"/>
        <w:rPr>
          <w:rFonts w:ascii="Calibri" w:hAnsi="Calibri"/>
        </w:rPr>
      </w:pPr>
    </w:p>
    <w:p w14:paraId="0F33F652" w14:textId="77777777" w:rsidR="000F6805" w:rsidRDefault="000F6805" w:rsidP="0087285A">
      <w:pPr>
        <w:tabs>
          <w:tab w:val="left" w:pos="567"/>
          <w:tab w:val="left" w:pos="3544"/>
          <w:tab w:val="left" w:pos="5670"/>
          <w:tab w:val="left" w:pos="8364"/>
        </w:tabs>
        <w:ind w:right="-91"/>
        <w:jc w:val="center"/>
        <w:rPr>
          <w:rFonts w:ascii="Calibri" w:hAnsi="Calibri"/>
        </w:rPr>
      </w:pPr>
    </w:p>
    <w:p w14:paraId="7E6839C7" w14:textId="77777777" w:rsidR="000F6805" w:rsidRDefault="000F6805" w:rsidP="0087285A">
      <w:pPr>
        <w:tabs>
          <w:tab w:val="left" w:pos="567"/>
          <w:tab w:val="left" w:pos="3544"/>
          <w:tab w:val="left" w:pos="5670"/>
          <w:tab w:val="left" w:pos="8364"/>
        </w:tabs>
        <w:ind w:right="-91"/>
        <w:jc w:val="center"/>
        <w:rPr>
          <w:rFonts w:ascii="Calibri" w:hAnsi="Calibri"/>
        </w:rPr>
      </w:pPr>
    </w:p>
    <w:p w14:paraId="5AE5B3CE" w14:textId="77777777" w:rsidR="0087285A" w:rsidRDefault="0087285A" w:rsidP="008728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9E9FF"/>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14:paraId="392FBF4D" w14:textId="77777777" w:rsidR="0087285A" w:rsidRPr="00C15FEF" w:rsidRDefault="0087285A" w:rsidP="0087285A">
      <w:pPr>
        <w:autoSpaceDE w:val="0"/>
        <w:autoSpaceDN w:val="0"/>
        <w:adjustRightInd w:val="0"/>
        <w:jc w:val="center"/>
        <w:rPr>
          <w:rFonts w:ascii="Calibri" w:hAnsi="Calibri" w:cs="Calibri"/>
          <w:sz w:val="16"/>
          <w:szCs w:val="16"/>
          <w:lang w:val="es-MX"/>
        </w:rPr>
      </w:pPr>
      <w:r w:rsidRPr="00C15FEF">
        <w:rPr>
          <w:rFonts w:ascii="Calibri" w:hAnsi="Calibri" w:cs="Calibri"/>
          <w:sz w:val="16"/>
          <w:szCs w:val="16"/>
          <w:lang w:val="es-MX"/>
        </w:rPr>
        <w:t>MODELO DE CONTRATO</w:t>
      </w:r>
    </w:p>
    <w:p w14:paraId="77CAC22A" w14:textId="77777777" w:rsidR="0087285A" w:rsidRPr="00C15FEF" w:rsidRDefault="0087285A" w:rsidP="0087285A">
      <w:pPr>
        <w:autoSpaceDE w:val="0"/>
        <w:autoSpaceDN w:val="0"/>
        <w:adjustRightInd w:val="0"/>
        <w:jc w:val="right"/>
        <w:rPr>
          <w:rFonts w:ascii="Calibri" w:hAnsi="Calibri" w:cs="Calibri"/>
          <w:sz w:val="16"/>
          <w:szCs w:val="16"/>
          <w:lang w:val="es-MX"/>
        </w:rPr>
      </w:pPr>
      <w:r w:rsidRPr="00C15FEF">
        <w:rPr>
          <w:rFonts w:ascii="Calibri" w:hAnsi="Calibri" w:cs="Calibri"/>
          <w:sz w:val="16"/>
          <w:szCs w:val="16"/>
          <w:lang w:val="es-MX"/>
        </w:rPr>
        <w:t>CONTRATO No: __________</w:t>
      </w:r>
    </w:p>
    <w:p w14:paraId="3887B341" w14:textId="77777777" w:rsidR="0087285A" w:rsidRPr="00C15FEF" w:rsidRDefault="0087285A" w:rsidP="0087285A">
      <w:pPr>
        <w:autoSpaceDE w:val="0"/>
        <w:autoSpaceDN w:val="0"/>
        <w:adjustRightInd w:val="0"/>
        <w:jc w:val="both"/>
        <w:rPr>
          <w:rFonts w:ascii="Calibri" w:hAnsi="Calibri" w:cs="Calibri"/>
          <w:sz w:val="16"/>
          <w:szCs w:val="16"/>
          <w:lang w:val="es-MX"/>
        </w:rPr>
      </w:pPr>
    </w:p>
    <w:p w14:paraId="48F490F7" w14:textId="77777777" w:rsidR="0087285A" w:rsidRPr="00C15FEF" w:rsidRDefault="0087285A" w:rsidP="0087285A">
      <w:pPr>
        <w:jc w:val="both"/>
        <w:rPr>
          <w:rFonts w:asciiTheme="minorHAnsi" w:hAnsiTheme="minorHAnsi"/>
          <w:sz w:val="16"/>
          <w:szCs w:val="16"/>
        </w:rPr>
      </w:pPr>
      <w:r w:rsidRPr="00C15FEF">
        <w:rPr>
          <w:rFonts w:ascii="Calibri" w:hAnsi="Calibri" w:cs="Arial"/>
          <w:sz w:val="16"/>
          <w:szCs w:val="16"/>
        </w:rPr>
        <w:t>CONTRATO DE PRESTACION DE SERVICIO DE_____________________________ QUE CELEBRAN POR UNA PARTE SERVICIOS DE SALUD DE NUEVO LEÓN, ORGANISMO PÚBLICO DESCENTRALIZADO, REPRESENTADO POR SU DIRECTOR ADMINISTRATIVO, C. VICENTE ARTURO LÓPEZ LIMÓN Y EL C. EDUARDO MEDINA CÁRDENA</w:t>
      </w:r>
      <w:r>
        <w:rPr>
          <w:rFonts w:ascii="Calibri" w:hAnsi="Calibri" w:cs="Arial"/>
          <w:sz w:val="16"/>
          <w:szCs w:val="16"/>
        </w:rPr>
        <w:t>S</w:t>
      </w:r>
      <w:r w:rsidRPr="00C15FEF">
        <w:rPr>
          <w:rFonts w:ascii="Calibri" w:hAnsi="Calibri" w:cs="Arial"/>
          <w:sz w:val="16"/>
          <w:szCs w:val="16"/>
        </w:rPr>
        <w:t>, A QUIEN EN LO SUCESIVO SE LE DENOMINARÁ “S.S.N.L.”, Y POR LA OTRA PARTE, LA COMPAÑIA DENOMINADA _________________., REPRESENTADA POR EL C. _______________  EN SU CARÁCTER DE REPRESENTANTE LEGAL, A QUIEN EN LO SUCESIVO SE LE DENOMINARÁ “EL PROVEEDOR”, AL TENOR DE LAS SIGUIENTES</w:t>
      </w:r>
    </w:p>
    <w:p w14:paraId="696A3117" w14:textId="77777777" w:rsidR="0087285A" w:rsidRPr="00C15FEF" w:rsidRDefault="0087285A" w:rsidP="0087285A">
      <w:pPr>
        <w:jc w:val="center"/>
        <w:rPr>
          <w:rFonts w:asciiTheme="minorHAnsi" w:hAnsiTheme="minorHAnsi"/>
          <w:sz w:val="16"/>
          <w:szCs w:val="16"/>
        </w:rPr>
      </w:pPr>
    </w:p>
    <w:p w14:paraId="29EA25A2" w14:textId="77777777" w:rsidR="0087285A" w:rsidRPr="00C15FEF" w:rsidRDefault="0087285A" w:rsidP="0087285A">
      <w:pPr>
        <w:jc w:val="center"/>
        <w:rPr>
          <w:rFonts w:asciiTheme="minorHAnsi" w:hAnsiTheme="minorHAnsi"/>
          <w:sz w:val="16"/>
          <w:szCs w:val="16"/>
          <w:lang w:val="pt-BR"/>
        </w:rPr>
      </w:pPr>
      <w:r w:rsidRPr="00C15FEF">
        <w:rPr>
          <w:rFonts w:asciiTheme="minorHAnsi" w:hAnsiTheme="minorHAnsi"/>
          <w:sz w:val="16"/>
          <w:szCs w:val="16"/>
          <w:lang w:val="pt-BR"/>
        </w:rPr>
        <w:t>D E C L A R A C I O N E S</w:t>
      </w:r>
    </w:p>
    <w:p w14:paraId="16B28F5F" w14:textId="77777777" w:rsidR="0087285A" w:rsidRPr="00C15FEF" w:rsidRDefault="0087285A" w:rsidP="0087285A">
      <w:pPr>
        <w:jc w:val="both"/>
        <w:rPr>
          <w:rFonts w:asciiTheme="minorHAnsi" w:hAnsiTheme="minorHAnsi"/>
          <w:sz w:val="16"/>
          <w:szCs w:val="16"/>
          <w:lang w:val="pt-BR"/>
        </w:rPr>
      </w:pPr>
    </w:p>
    <w:p w14:paraId="5B32E8FB" w14:textId="77777777" w:rsidR="0087285A" w:rsidRPr="00C15FEF" w:rsidRDefault="0087285A" w:rsidP="0087285A">
      <w:pPr>
        <w:tabs>
          <w:tab w:val="left" w:pos="1134"/>
          <w:tab w:val="left" w:pos="3402"/>
          <w:tab w:val="left" w:pos="5670"/>
          <w:tab w:val="left" w:pos="8222"/>
        </w:tabs>
        <w:jc w:val="both"/>
        <w:rPr>
          <w:rFonts w:ascii="Calibri" w:hAnsi="Calibri" w:cs="Arial"/>
          <w:b/>
          <w:sz w:val="16"/>
          <w:szCs w:val="16"/>
        </w:rPr>
      </w:pPr>
      <w:r w:rsidRPr="00C15FEF">
        <w:rPr>
          <w:rFonts w:ascii="Calibri" w:hAnsi="Calibri" w:cs="Arial"/>
          <w:b/>
          <w:sz w:val="16"/>
          <w:szCs w:val="16"/>
        </w:rPr>
        <w:t>I.- Declara “S.S.N.L.”:</w:t>
      </w:r>
    </w:p>
    <w:p w14:paraId="4B20CB3C" w14:textId="77777777" w:rsidR="0087285A" w:rsidRPr="00C15FEF" w:rsidRDefault="0087285A" w:rsidP="0087285A">
      <w:pPr>
        <w:tabs>
          <w:tab w:val="left" w:pos="1134"/>
          <w:tab w:val="left" w:pos="3402"/>
          <w:tab w:val="left" w:pos="5670"/>
          <w:tab w:val="left" w:pos="8222"/>
        </w:tabs>
        <w:jc w:val="both"/>
        <w:rPr>
          <w:rFonts w:ascii="Calibri" w:hAnsi="Calibri" w:cs="Arial"/>
          <w:sz w:val="16"/>
          <w:szCs w:val="16"/>
          <w:highlight w:val="green"/>
        </w:rPr>
      </w:pPr>
    </w:p>
    <w:p w14:paraId="4421A5C5" w14:textId="77777777" w:rsidR="0087285A" w:rsidRPr="00C15FEF" w:rsidRDefault="0087285A" w:rsidP="0087285A">
      <w:pPr>
        <w:tabs>
          <w:tab w:val="left" w:pos="1134"/>
          <w:tab w:val="left" w:pos="3402"/>
          <w:tab w:val="left" w:pos="5670"/>
          <w:tab w:val="left" w:pos="8222"/>
        </w:tabs>
        <w:jc w:val="both"/>
        <w:rPr>
          <w:rFonts w:ascii="Calibri" w:hAnsi="Calibri" w:cs="Arial"/>
          <w:sz w:val="16"/>
          <w:szCs w:val="16"/>
          <w:highlight w:val="green"/>
        </w:rPr>
      </w:pPr>
      <w:r w:rsidRPr="00C15FEF">
        <w:rPr>
          <w:rFonts w:ascii="Calibri" w:hAnsi="Calibri" w:cs="Tahoma"/>
          <w:sz w:val="16"/>
          <w:szCs w:val="16"/>
        </w:rPr>
        <w:t>I.1. Que es un Organismo Público Descentralizado con personalidad jurídica y patrimonio propios, creado por decreto número 328 de fecha 18 de diciembre de 1996. Con Registro Federal de Contribuyentes SSN-970115-QI9</w:t>
      </w:r>
    </w:p>
    <w:p w14:paraId="59E162C3" w14:textId="77777777" w:rsidR="0087285A" w:rsidRPr="00C15FEF" w:rsidRDefault="0087285A" w:rsidP="0087285A">
      <w:pPr>
        <w:tabs>
          <w:tab w:val="left" w:pos="1134"/>
          <w:tab w:val="left" w:pos="3402"/>
          <w:tab w:val="left" w:pos="5670"/>
          <w:tab w:val="left" w:pos="8222"/>
        </w:tabs>
        <w:jc w:val="both"/>
        <w:rPr>
          <w:rFonts w:ascii="Calibri" w:hAnsi="Calibri" w:cs="Arial"/>
          <w:sz w:val="16"/>
          <w:szCs w:val="16"/>
          <w:highlight w:val="green"/>
        </w:rPr>
      </w:pPr>
    </w:p>
    <w:p w14:paraId="3696B7C5" w14:textId="77777777" w:rsidR="0087285A" w:rsidRPr="00C15FEF" w:rsidRDefault="0087285A" w:rsidP="0087285A">
      <w:pPr>
        <w:tabs>
          <w:tab w:val="left" w:pos="1134"/>
          <w:tab w:val="left" w:pos="3402"/>
          <w:tab w:val="left" w:pos="5670"/>
          <w:tab w:val="left" w:pos="8222"/>
        </w:tabs>
        <w:jc w:val="both"/>
        <w:rPr>
          <w:rFonts w:ascii="Calibri" w:hAnsi="Calibri"/>
          <w:sz w:val="16"/>
          <w:szCs w:val="16"/>
        </w:rPr>
      </w:pPr>
      <w:r w:rsidRPr="00C15FEF">
        <w:rPr>
          <w:rFonts w:ascii="Calibri" w:hAnsi="Calibri"/>
          <w:sz w:val="16"/>
          <w:szCs w:val="16"/>
        </w:rPr>
        <w:t xml:space="preserve">I.2 Que de conformidad con lo previsto por los artículos 18 y 24 fracciones XIII, XIV y XVI del Reglamento Interior de Servicios de Salud de Nuevo León, O.P.D., </w:t>
      </w:r>
      <w:bookmarkStart w:id="8" w:name="_Hlk107226541"/>
      <w:r w:rsidRPr="00C15FEF">
        <w:rPr>
          <w:rFonts w:ascii="Calibri" w:hAnsi="Calibri"/>
          <w:sz w:val="16"/>
          <w:szCs w:val="16"/>
        </w:rPr>
        <w:t>y Acuerdo Delegatorio de facultades signado en fecha 02 de Junio del 2022 y Publicado en el Periódico Oficial del Estado de Nuevo León</w:t>
      </w:r>
      <w:bookmarkEnd w:id="8"/>
      <w:r w:rsidRPr="00C15FEF">
        <w:rPr>
          <w:rFonts w:ascii="Calibri" w:hAnsi="Calibri"/>
          <w:sz w:val="16"/>
          <w:szCs w:val="16"/>
        </w:rPr>
        <w:t>, el Director Administrativo se encuentra facultado para celebrar, en los términos de las disposiciones legales aplicables los contratos de adquisiciones, arrendamientos, prestación de servicios, de obras públicas y servicios relacionados con las mismas.</w:t>
      </w:r>
    </w:p>
    <w:p w14:paraId="4F14CDBE" w14:textId="77777777" w:rsidR="0087285A" w:rsidRPr="00C15FEF" w:rsidRDefault="0087285A" w:rsidP="0087285A">
      <w:pPr>
        <w:tabs>
          <w:tab w:val="left" w:pos="1134"/>
          <w:tab w:val="left" w:pos="3402"/>
          <w:tab w:val="left" w:pos="5670"/>
          <w:tab w:val="left" w:pos="8222"/>
        </w:tabs>
        <w:jc w:val="both"/>
        <w:rPr>
          <w:rFonts w:ascii="Calibri" w:hAnsi="Calibri"/>
          <w:sz w:val="16"/>
          <w:szCs w:val="16"/>
        </w:rPr>
      </w:pPr>
    </w:p>
    <w:p w14:paraId="6C25CF4F" w14:textId="77777777" w:rsidR="0087285A" w:rsidRPr="00C15FEF" w:rsidRDefault="0087285A" w:rsidP="0087285A">
      <w:pPr>
        <w:tabs>
          <w:tab w:val="left" w:pos="1134"/>
          <w:tab w:val="left" w:pos="3402"/>
          <w:tab w:val="left" w:pos="5670"/>
          <w:tab w:val="left" w:pos="8222"/>
        </w:tabs>
        <w:jc w:val="both"/>
        <w:rPr>
          <w:rFonts w:ascii="Calibri" w:hAnsi="Calibri" w:cs="Arial"/>
          <w:sz w:val="16"/>
          <w:szCs w:val="16"/>
          <w:highlight w:val="green"/>
        </w:rPr>
      </w:pPr>
      <w:r w:rsidRPr="00C15FEF">
        <w:rPr>
          <w:rFonts w:ascii="Calibri" w:hAnsi="Calibri" w:cs="Calibri"/>
          <w:bCs/>
          <w:sz w:val="16"/>
          <w:szCs w:val="16"/>
        </w:rPr>
        <w:t>I.3 Que el C. Vicente Arturo López Limón, en su carácter de Director Administrativo, acredita su personalidad, mediante Escritura Pública número 4,656, de fecha 14 de Octubre del año 2021, pasada ante la fe del Lic. Enrique Maldonado Corpus, Titular de la Notaría Pública número 109, con ejercicio en el Primer Distrito Registral en el Estado de Nuevo León, e inscrita en el Instituto Registral y Catastral del Estado de Nuevo León, bajo el Número 5990, Volumen 147, Libro 239, Sección: Resoluciones y Convenios Diversos, en fecha 28 de Octubre del año 2021 y el C. Eduardo Medina Cárdenas, en su carácter de Subdirector de Recursos Materiales, justifica su personalidad con el nombramiento expedido a través del Oficio No. DIR.ADMON.1425/2021 de fecha 12 de noviembre del 2021, y Acuerdo Delegatorio de facultades signado en fecha 02 de junio del 2022 y Publicado en el Periódico Oficial del Estado de Nuevo León.</w:t>
      </w:r>
    </w:p>
    <w:p w14:paraId="018EE903" w14:textId="77777777" w:rsidR="0087285A" w:rsidRPr="00C15FEF" w:rsidRDefault="0087285A" w:rsidP="0087285A">
      <w:pPr>
        <w:tabs>
          <w:tab w:val="left" w:pos="1134"/>
          <w:tab w:val="left" w:pos="3402"/>
          <w:tab w:val="left" w:pos="5670"/>
          <w:tab w:val="left" w:pos="8222"/>
        </w:tabs>
        <w:jc w:val="both"/>
        <w:rPr>
          <w:rFonts w:ascii="Calibri" w:hAnsi="Calibri" w:cs="Arial"/>
          <w:sz w:val="16"/>
          <w:szCs w:val="16"/>
          <w:highlight w:val="green"/>
        </w:rPr>
      </w:pPr>
    </w:p>
    <w:p w14:paraId="628DCD5D" w14:textId="77777777" w:rsidR="0087285A" w:rsidRPr="00C15FEF" w:rsidRDefault="0087285A" w:rsidP="0087285A">
      <w:pPr>
        <w:tabs>
          <w:tab w:val="left" w:pos="1134"/>
          <w:tab w:val="left" w:pos="3402"/>
          <w:tab w:val="left" w:pos="5670"/>
          <w:tab w:val="left" w:pos="8222"/>
        </w:tabs>
        <w:jc w:val="both"/>
        <w:rPr>
          <w:rFonts w:ascii="Calibri" w:hAnsi="Calibri" w:cs="Tahoma"/>
          <w:sz w:val="16"/>
          <w:szCs w:val="16"/>
        </w:rPr>
      </w:pPr>
      <w:r w:rsidRPr="00C15FEF">
        <w:rPr>
          <w:rFonts w:ascii="Calibri" w:hAnsi="Calibri" w:cs="Tahoma"/>
          <w:sz w:val="16"/>
          <w:szCs w:val="16"/>
        </w:rPr>
        <w:t>I.4 Que cuenta con recursos suficientes y disponibles en su presupuesto, autorizado mediante oficio número ________, con cargo al Presupuesto _________, Programa ________, Partida _________, para celebrar el presente contrato.</w:t>
      </w:r>
    </w:p>
    <w:p w14:paraId="750C483E" w14:textId="77777777" w:rsidR="0087285A" w:rsidRPr="00C15FEF" w:rsidRDefault="0087285A" w:rsidP="0087285A">
      <w:pPr>
        <w:tabs>
          <w:tab w:val="left" w:pos="1134"/>
          <w:tab w:val="left" w:pos="3402"/>
          <w:tab w:val="left" w:pos="5670"/>
          <w:tab w:val="left" w:pos="8222"/>
        </w:tabs>
        <w:jc w:val="both"/>
        <w:rPr>
          <w:rFonts w:ascii="Calibri" w:hAnsi="Calibri" w:cs="Tahoma"/>
          <w:sz w:val="16"/>
          <w:szCs w:val="16"/>
        </w:rPr>
      </w:pPr>
    </w:p>
    <w:p w14:paraId="733C678F" w14:textId="488BA570" w:rsidR="0087285A" w:rsidRPr="00C15FEF" w:rsidRDefault="0087285A" w:rsidP="0087285A">
      <w:pPr>
        <w:tabs>
          <w:tab w:val="left" w:pos="1134"/>
          <w:tab w:val="left" w:pos="3402"/>
          <w:tab w:val="left" w:pos="5670"/>
          <w:tab w:val="left" w:pos="8222"/>
        </w:tabs>
        <w:jc w:val="both"/>
        <w:rPr>
          <w:rFonts w:ascii="Calibri" w:hAnsi="Calibri"/>
          <w:sz w:val="16"/>
          <w:szCs w:val="16"/>
        </w:rPr>
      </w:pPr>
      <w:r w:rsidRPr="00C15FEF">
        <w:rPr>
          <w:rFonts w:ascii="Calibri" w:hAnsi="Calibri"/>
          <w:sz w:val="16"/>
          <w:szCs w:val="16"/>
        </w:rPr>
        <w:t xml:space="preserve">I.5 Que el presente contrato fue adjudicado mediante el procedimiento de </w:t>
      </w:r>
      <w:r>
        <w:rPr>
          <w:rFonts w:ascii="Calibri" w:hAnsi="Calibri"/>
          <w:sz w:val="16"/>
          <w:szCs w:val="16"/>
        </w:rPr>
        <w:t xml:space="preserve">LICITACIÓN PÚBLICA INTERNACIONAL BAJO LA COBERTURA DE TRATADOS PRESENCIAL No.  </w:t>
      </w:r>
      <w:r w:rsidR="00A4273B">
        <w:rPr>
          <w:rFonts w:ascii="Calibri" w:hAnsi="Calibri"/>
          <w:sz w:val="16"/>
          <w:szCs w:val="16"/>
        </w:rPr>
        <w:t>LP-919044992-I24-2024</w:t>
      </w:r>
      <w:r w:rsidRPr="00C15FEF">
        <w:rPr>
          <w:rFonts w:ascii="Calibri" w:hAnsi="Calibri"/>
          <w:sz w:val="16"/>
          <w:szCs w:val="16"/>
        </w:rPr>
        <w:t xml:space="preserve">, relativo a la </w:t>
      </w:r>
      <w:r>
        <w:rPr>
          <w:rFonts w:ascii="Calibri" w:hAnsi="Calibri"/>
          <w:sz w:val="16"/>
          <w:szCs w:val="16"/>
        </w:rPr>
        <w:t>adquisición</w:t>
      </w:r>
      <w:r w:rsidRPr="00C15FEF">
        <w:rPr>
          <w:rFonts w:ascii="Calibri" w:hAnsi="Calibri"/>
          <w:sz w:val="16"/>
          <w:szCs w:val="16"/>
        </w:rPr>
        <w:t xml:space="preserve"> de _________________________.</w:t>
      </w:r>
    </w:p>
    <w:p w14:paraId="6F5DCEA9" w14:textId="77777777" w:rsidR="0087285A" w:rsidRPr="00C15FEF" w:rsidRDefault="0087285A" w:rsidP="0087285A">
      <w:pPr>
        <w:tabs>
          <w:tab w:val="left" w:pos="1134"/>
          <w:tab w:val="left" w:pos="3402"/>
          <w:tab w:val="left" w:pos="5670"/>
          <w:tab w:val="left" w:pos="8222"/>
        </w:tabs>
        <w:jc w:val="both"/>
        <w:rPr>
          <w:rFonts w:ascii="Calibri" w:hAnsi="Calibri"/>
          <w:sz w:val="16"/>
          <w:szCs w:val="16"/>
        </w:rPr>
      </w:pPr>
    </w:p>
    <w:p w14:paraId="7CCE1104" w14:textId="77777777" w:rsidR="0087285A" w:rsidRPr="00C15FEF" w:rsidRDefault="0087285A" w:rsidP="0087285A">
      <w:pPr>
        <w:tabs>
          <w:tab w:val="left" w:pos="1134"/>
          <w:tab w:val="left" w:pos="3402"/>
          <w:tab w:val="left" w:pos="5670"/>
          <w:tab w:val="left" w:pos="8222"/>
        </w:tabs>
        <w:jc w:val="both"/>
        <w:rPr>
          <w:rFonts w:ascii="Calibri" w:hAnsi="Calibri" w:cs="Arial"/>
          <w:sz w:val="16"/>
          <w:szCs w:val="16"/>
          <w:highlight w:val="green"/>
        </w:rPr>
      </w:pPr>
      <w:r w:rsidRPr="00C15FEF">
        <w:rPr>
          <w:rFonts w:ascii="Calibri" w:hAnsi="Calibri" w:cs="Tahoma"/>
          <w:sz w:val="16"/>
          <w:szCs w:val="16"/>
        </w:rPr>
        <w:t>I.6 Que para los fines y efectos legales del presente instrumento señala como su domicilio el ubicado en la calle Matamoros Oriente, Número 520, entre Escobedo y Zaragoza, en el Centro de Monterrey, Nuevo León, C.P. 64000.</w:t>
      </w:r>
    </w:p>
    <w:p w14:paraId="086FCEC0" w14:textId="77777777" w:rsidR="0087285A" w:rsidRPr="00C15FEF" w:rsidRDefault="0087285A" w:rsidP="0087285A">
      <w:pPr>
        <w:tabs>
          <w:tab w:val="left" w:pos="1134"/>
          <w:tab w:val="left" w:pos="3402"/>
          <w:tab w:val="left" w:pos="5670"/>
          <w:tab w:val="left" w:pos="8222"/>
        </w:tabs>
        <w:jc w:val="both"/>
        <w:rPr>
          <w:rFonts w:ascii="Calibri" w:hAnsi="Calibri" w:cs="Arial"/>
          <w:sz w:val="16"/>
          <w:szCs w:val="16"/>
          <w:highlight w:val="green"/>
        </w:rPr>
      </w:pPr>
    </w:p>
    <w:p w14:paraId="445B5ED0" w14:textId="77777777" w:rsidR="0087285A" w:rsidRPr="00C15FEF" w:rsidRDefault="0087285A" w:rsidP="0087285A">
      <w:pPr>
        <w:tabs>
          <w:tab w:val="left" w:pos="1134"/>
          <w:tab w:val="left" w:pos="3402"/>
          <w:tab w:val="left" w:pos="5670"/>
          <w:tab w:val="left" w:pos="8222"/>
        </w:tabs>
        <w:jc w:val="both"/>
        <w:rPr>
          <w:rFonts w:ascii="Calibri" w:hAnsi="Calibri" w:cs="Arial"/>
          <w:sz w:val="16"/>
          <w:szCs w:val="16"/>
        </w:rPr>
      </w:pPr>
    </w:p>
    <w:p w14:paraId="00511AD9" w14:textId="77777777" w:rsidR="0087285A" w:rsidRPr="00C15FEF" w:rsidRDefault="0087285A" w:rsidP="0087285A">
      <w:pPr>
        <w:tabs>
          <w:tab w:val="left" w:pos="1134"/>
          <w:tab w:val="left" w:pos="3402"/>
          <w:tab w:val="left" w:pos="5670"/>
          <w:tab w:val="left" w:pos="8222"/>
        </w:tabs>
        <w:jc w:val="both"/>
        <w:rPr>
          <w:rFonts w:ascii="Calibri" w:hAnsi="Calibri" w:cs="Arial"/>
          <w:b/>
          <w:sz w:val="16"/>
          <w:szCs w:val="16"/>
        </w:rPr>
      </w:pPr>
      <w:r w:rsidRPr="00C15FEF">
        <w:rPr>
          <w:rFonts w:ascii="Calibri" w:hAnsi="Calibri" w:cs="Arial"/>
          <w:b/>
          <w:sz w:val="16"/>
          <w:szCs w:val="16"/>
        </w:rPr>
        <w:t>II.- Declara “EL PROVEEDOR”:</w:t>
      </w:r>
    </w:p>
    <w:p w14:paraId="427F9CAC" w14:textId="77777777" w:rsidR="0087285A" w:rsidRPr="00C15FEF" w:rsidRDefault="0087285A" w:rsidP="0087285A">
      <w:pPr>
        <w:tabs>
          <w:tab w:val="left" w:pos="1134"/>
          <w:tab w:val="left" w:pos="3402"/>
          <w:tab w:val="left" w:pos="5670"/>
          <w:tab w:val="left" w:pos="8222"/>
        </w:tabs>
        <w:jc w:val="both"/>
        <w:rPr>
          <w:rFonts w:ascii="Calibri" w:hAnsi="Calibri" w:cs="Arial"/>
          <w:sz w:val="16"/>
          <w:szCs w:val="16"/>
        </w:rPr>
      </w:pPr>
    </w:p>
    <w:p w14:paraId="34AA41E9" w14:textId="77777777" w:rsidR="0087285A" w:rsidRPr="00C15FEF" w:rsidRDefault="0087285A" w:rsidP="0087285A">
      <w:pPr>
        <w:ind w:right="-5"/>
        <w:jc w:val="both"/>
        <w:rPr>
          <w:rFonts w:ascii="Calibri" w:hAnsi="Calibri" w:cs="Tahoma"/>
          <w:sz w:val="16"/>
          <w:szCs w:val="16"/>
        </w:rPr>
      </w:pPr>
      <w:r w:rsidRPr="00C15FEF">
        <w:rPr>
          <w:rFonts w:ascii="Calibri" w:hAnsi="Calibri" w:cs="Tahoma"/>
          <w:sz w:val="16"/>
          <w:szCs w:val="16"/>
        </w:rPr>
        <w:t>II.1.-</w:t>
      </w:r>
      <w:bookmarkStart w:id="9" w:name="_Hlk491079939"/>
      <w:r w:rsidRPr="00C15FEF">
        <w:rPr>
          <w:rFonts w:ascii="Calibri" w:hAnsi="Calibri" w:cs="Tahoma"/>
          <w:sz w:val="16"/>
          <w:szCs w:val="16"/>
        </w:rPr>
        <w:t xml:space="preserve">Que acredita la legal existencia de la compañía denominada </w:t>
      </w:r>
      <w:bookmarkEnd w:id="9"/>
      <w:r w:rsidRPr="00C15FEF">
        <w:rPr>
          <w:rFonts w:ascii="Calibri" w:hAnsi="Calibri" w:cs="Tahoma"/>
          <w:sz w:val="16"/>
          <w:szCs w:val="16"/>
        </w:rPr>
        <w:t>_____________________, mediante Escritura Pública número _________, de fecha ___________, pasada ante la fe del ______________, Notario Público Titular de la Notaría Pública número ______, con ejercicio en ______________, e inscrita en el Registro Público de Comercio, bajo el No._______________, en fecha _______________, que su Reg</w:t>
      </w:r>
      <w:r>
        <w:rPr>
          <w:rFonts w:ascii="Calibri" w:hAnsi="Calibri" w:cs="Tahoma"/>
          <w:sz w:val="16"/>
          <w:szCs w:val="16"/>
        </w:rPr>
        <w:t>istro Federal de Contribuyentes</w:t>
      </w:r>
      <w:r w:rsidRPr="00C15FEF">
        <w:rPr>
          <w:rFonts w:ascii="Calibri" w:hAnsi="Calibri" w:cs="Tahoma"/>
          <w:sz w:val="16"/>
          <w:szCs w:val="16"/>
        </w:rPr>
        <w:t xml:space="preserve"> es _____________.</w:t>
      </w:r>
    </w:p>
    <w:p w14:paraId="02AF5E31" w14:textId="77777777" w:rsidR="0087285A" w:rsidRPr="00C15FEF" w:rsidRDefault="0087285A" w:rsidP="0087285A">
      <w:pPr>
        <w:ind w:right="-5"/>
        <w:jc w:val="both"/>
        <w:rPr>
          <w:rFonts w:ascii="Calibri" w:hAnsi="Calibri" w:cs="Tahoma"/>
          <w:sz w:val="16"/>
          <w:szCs w:val="16"/>
        </w:rPr>
      </w:pPr>
    </w:p>
    <w:p w14:paraId="1CBD2969" w14:textId="77777777" w:rsidR="0087285A" w:rsidRPr="00C15FEF" w:rsidRDefault="0087285A" w:rsidP="0087285A">
      <w:pPr>
        <w:ind w:right="-5"/>
        <w:jc w:val="both"/>
        <w:rPr>
          <w:rFonts w:ascii="Calibri" w:hAnsi="Calibri" w:cs="Tahoma"/>
          <w:sz w:val="16"/>
          <w:szCs w:val="16"/>
        </w:rPr>
      </w:pPr>
      <w:r w:rsidRPr="00C15FEF">
        <w:rPr>
          <w:rFonts w:ascii="Calibri" w:hAnsi="Calibri" w:cs="Tahoma"/>
          <w:sz w:val="16"/>
          <w:szCs w:val="16"/>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1FEA700C" w14:textId="77777777" w:rsidR="0087285A" w:rsidRPr="00C15FEF" w:rsidRDefault="0087285A" w:rsidP="0087285A">
      <w:pPr>
        <w:ind w:right="-5"/>
        <w:jc w:val="both"/>
        <w:rPr>
          <w:rFonts w:ascii="Calibri" w:hAnsi="Calibri" w:cs="Tahoma"/>
          <w:sz w:val="16"/>
          <w:szCs w:val="16"/>
        </w:rPr>
      </w:pPr>
    </w:p>
    <w:p w14:paraId="7FD9511A" w14:textId="77777777" w:rsidR="0087285A" w:rsidRPr="00C15FEF" w:rsidRDefault="0087285A" w:rsidP="0087285A">
      <w:pPr>
        <w:ind w:right="-5"/>
        <w:jc w:val="both"/>
        <w:rPr>
          <w:rFonts w:ascii="Calibri" w:hAnsi="Calibri" w:cs="Tahoma"/>
          <w:sz w:val="16"/>
          <w:szCs w:val="16"/>
        </w:rPr>
      </w:pPr>
      <w:r w:rsidRPr="00C15FEF">
        <w:rPr>
          <w:rFonts w:ascii="Calibri" w:hAnsi="Calibri" w:cs="Tahoma"/>
          <w:sz w:val="16"/>
          <w:szCs w:val="16"/>
        </w:rPr>
        <w:lastRenderedPageBreak/>
        <w:t>II.3.-</w:t>
      </w:r>
      <w:bookmarkStart w:id="10" w:name="_Hlk491079956"/>
      <w:r w:rsidRPr="00C15FEF">
        <w:rPr>
          <w:rFonts w:ascii="Calibri" w:hAnsi="Calibri" w:cs="Tahoma"/>
          <w:sz w:val="16"/>
          <w:szCs w:val="16"/>
        </w:rPr>
        <w:t xml:space="preserve">Que el Representante Legal de dicha compañía, </w:t>
      </w:r>
      <w:bookmarkEnd w:id="10"/>
      <w:r w:rsidRPr="00C15FEF">
        <w:rPr>
          <w:rFonts w:ascii="Calibri" w:hAnsi="Calibri" w:cs="Tahoma"/>
          <w:sz w:val="16"/>
          <w:szCs w:val="16"/>
        </w:rPr>
        <w:t>acredita la personalidad y carácter con que interviene en este acto, mediante Escritura Pública ___________, de fecha _____________, pasada ante la fe del ______________, Notario Público Titular de la Notaría Pública número __________, con ejercicio en _________________, e inscrita en el Registro Público de Comercio, bajo el No. ___________, en fecha _____________. Manifestando bajo protesta de decir verdad que su cargo y facultades conferidas no le han sido revocados o disminuidas a la fecha.</w:t>
      </w:r>
    </w:p>
    <w:p w14:paraId="4F093CFE" w14:textId="77777777" w:rsidR="0087285A" w:rsidRPr="00C15FEF" w:rsidRDefault="0087285A" w:rsidP="0087285A">
      <w:pPr>
        <w:ind w:right="-5"/>
        <w:jc w:val="both"/>
        <w:rPr>
          <w:rFonts w:ascii="Calibri" w:hAnsi="Calibri" w:cs="Tahoma"/>
          <w:sz w:val="16"/>
          <w:szCs w:val="16"/>
        </w:rPr>
      </w:pPr>
    </w:p>
    <w:p w14:paraId="3075C181" w14:textId="77777777" w:rsidR="0087285A" w:rsidRPr="00C15FEF" w:rsidRDefault="0087285A" w:rsidP="0087285A">
      <w:pPr>
        <w:ind w:right="-5"/>
        <w:jc w:val="both"/>
        <w:rPr>
          <w:rFonts w:ascii="Calibri" w:hAnsi="Calibri" w:cs="Tahoma"/>
          <w:sz w:val="16"/>
          <w:szCs w:val="16"/>
        </w:rPr>
      </w:pPr>
      <w:r w:rsidRPr="00C15FEF">
        <w:rPr>
          <w:rFonts w:ascii="Calibri" w:hAnsi="Calibri" w:cs="Tahoma"/>
          <w:sz w:val="16"/>
          <w:szCs w:val="16"/>
        </w:rPr>
        <w:t xml:space="preserve">II.4.-Continúa manifestando que tiene capacidad jurídica y reúne las condiciones técnicas y económicas para obligarse a la </w:t>
      </w:r>
      <w:r>
        <w:rPr>
          <w:rFonts w:ascii="Calibri" w:hAnsi="Calibri" w:cs="Tahoma"/>
          <w:sz w:val="16"/>
          <w:szCs w:val="16"/>
        </w:rPr>
        <w:t>adquisición</w:t>
      </w:r>
      <w:r w:rsidRPr="00C15FEF">
        <w:rPr>
          <w:rFonts w:ascii="Calibri" w:hAnsi="Calibri" w:cs="Tahoma"/>
          <w:sz w:val="16"/>
          <w:szCs w:val="16"/>
        </w:rPr>
        <w:t xml:space="preserve"> de ______________________________, objeto del presente contrato. </w:t>
      </w:r>
    </w:p>
    <w:p w14:paraId="308D348D" w14:textId="77777777" w:rsidR="0087285A" w:rsidRPr="00C15FEF" w:rsidRDefault="0087285A" w:rsidP="0087285A">
      <w:pPr>
        <w:ind w:right="-5"/>
        <w:jc w:val="both"/>
        <w:rPr>
          <w:rFonts w:ascii="Calibri" w:hAnsi="Calibri" w:cs="Tahoma"/>
          <w:sz w:val="16"/>
          <w:szCs w:val="16"/>
        </w:rPr>
      </w:pPr>
    </w:p>
    <w:p w14:paraId="3425D206" w14:textId="77777777" w:rsidR="0087285A" w:rsidRDefault="0087285A" w:rsidP="0087285A">
      <w:pPr>
        <w:ind w:right="-5"/>
        <w:jc w:val="both"/>
        <w:rPr>
          <w:rFonts w:ascii="Calibri" w:hAnsi="Calibri" w:cs="Tahoma"/>
          <w:sz w:val="16"/>
          <w:szCs w:val="16"/>
        </w:rPr>
      </w:pPr>
      <w:r w:rsidRPr="00C15FEF">
        <w:rPr>
          <w:rFonts w:ascii="Calibri" w:hAnsi="Calibri" w:cs="Tahoma"/>
          <w:sz w:val="16"/>
          <w:szCs w:val="16"/>
        </w:rPr>
        <w:t xml:space="preserve">II.5.-Que conoce el contenido y los requisitos que establecen la </w:t>
      </w:r>
      <w:r w:rsidRPr="00C15FEF">
        <w:rPr>
          <w:rFonts w:ascii="Calibri" w:hAnsi="Calibri"/>
          <w:sz w:val="16"/>
          <w:szCs w:val="16"/>
        </w:rPr>
        <w:t>Ley de Adquisiciones, Arrendamientos y Contratación de Servicios del Estado de Nuevo León</w:t>
      </w:r>
      <w:r w:rsidRPr="00C15FEF">
        <w:rPr>
          <w:rFonts w:ascii="Calibri" w:hAnsi="Calibri" w:cs="Tahoma"/>
          <w:sz w:val="16"/>
          <w:szCs w:val="16"/>
        </w:rPr>
        <w:t>, su Reglamento y las reglas generales para la contratación y ejecución de adquisiciones, así como los términos del presente contrato.</w:t>
      </w:r>
    </w:p>
    <w:p w14:paraId="30B40E30" w14:textId="77777777" w:rsidR="000F6805" w:rsidRDefault="000F6805" w:rsidP="0087285A">
      <w:pPr>
        <w:ind w:right="-5"/>
        <w:jc w:val="both"/>
        <w:rPr>
          <w:rFonts w:ascii="Calibri" w:hAnsi="Calibri" w:cs="Tahoma"/>
          <w:sz w:val="16"/>
          <w:szCs w:val="16"/>
        </w:rPr>
      </w:pPr>
    </w:p>
    <w:p w14:paraId="05079CE3" w14:textId="77777777" w:rsidR="000F6805" w:rsidRDefault="000F6805" w:rsidP="0087285A">
      <w:pPr>
        <w:ind w:right="-5"/>
        <w:jc w:val="both"/>
        <w:rPr>
          <w:rFonts w:ascii="Calibri" w:hAnsi="Calibri" w:cs="Tahoma"/>
          <w:sz w:val="16"/>
          <w:szCs w:val="16"/>
        </w:rPr>
      </w:pPr>
    </w:p>
    <w:p w14:paraId="60C0977A" w14:textId="77777777" w:rsidR="000F6805" w:rsidRDefault="000F6805" w:rsidP="0087285A">
      <w:pPr>
        <w:ind w:right="-5"/>
        <w:jc w:val="both"/>
        <w:rPr>
          <w:rFonts w:ascii="Calibri" w:hAnsi="Calibri" w:cs="Tahoma"/>
          <w:sz w:val="16"/>
          <w:szCs w:val="16"/>
        </w:rPr>
      </w:pPr>
    </w:p>
    <w:p w14:paraId="68642E6C" w14:textId="77777777" w:rsidR="000F6805" w:rsidRDefault="000F6805" w:rsidP="0087285A">
      <w:pPr>
        <w:ind w:right="-5"/>
        <w:jc w:val="both"/>
        <w:rPr>
          <w:rFonts w:ascii="Calibri" w:hAnsi="Calibri" w:cs="Tahoma"/>
          <w:sz w:val="16"/>
          <w:szCs w:val="16"/>
        </w:rPr>
      </w:pPr>
    </w:p>
    <w:p w14:paraId="03874275" w14:textId="77777777" w:rsidR="000F6805" w:rsidRPr="00C15FEF" w:rsidRDefault="000F6805" w:rsidP="0087285A">
      <w:pPr>
        <w:ind w:right="-5"/>
        <w:jc w:val="both"/>
        <w:rPr>
          <w:rFonts w:ascii="Calibri" w:hAnsi="Calibri" w:cs="Tahoma"/>
          <w:sz w:val="16"/>
          <w:szCs w:val="16"/>
        </w:rPr>
      </w:pPr>
    </w:p>
    <w:p w14:paraId="29F710FD" w14:textId="77777777" w:rsidR="0087285A" w:rsidRPr="00C15FEF" w:rsidRDefault="0087285A" w:rsidP="0087285A">
      <w:pPr>
        <w:tabs>
          <w:tab w:val="left" w:pos="360"/>
        </w:tabs>
        <w:jc w:val="both"/>
        <w:rPr>
          <w:rFonts w:ascii="Calibri" w:hAnsi="Calibri" w:cs="Tahoma"/>
          <w:bCs/>
          <w:sz w:val="16"/>
          <w:szCs w:val="16"/>
        </w:rPr>
      </w:pPr>
    </w:p>
    <w:p w14:paraId="06538777" w14:textId="77777777" w:rsidR="0087285A" w:rsidRPr="00C15FEF" w:rsidRDefault="0087285A" w:rsidP="0087285A">
      <w:pPr>
        <w:tabs>
          <w:tab w:val="left" w:pos="360"/>
        </w:tabs>
        <w:jc w:val="both"/>
        <w:rPr>
          <w:rFonts w:ascii="Calibri" w:hAnsi="Calibri" w:cs="Tahoma"/>
          <w:sz w:val="16"/>
          <w:szCs w:val="16"/>
        </w:rPr>
      </w:pPr>
      <w:r w:rsidRPr="00C15FEF">
        <w:rPr>
          <w:rFonts w:ascii="Calibri" w:hAnsi="Calibri" w:cs="Tahoma"/>
          <w:sz w:val="16"/>
          <w:szCs w:val="16"/>
        </w:rPr>
        <w:t>II.6.-</w:t>
      </w:r>
      <w:bookmarkStart w:id="11" w:name="_Hlk491080052"/>
      <w:r w:rsidRPr="00C15FEF">
        <w:rPr>
          <w:rFonts w:ascii="Calibri" w:hAnsi="Calibri" w:cs="Arial"/>
          <w:color w:val="000000"/>
          <w:sz w:val="16"/>
          <w:szCs w:val="16"/>
        </w:rPr>
        <w:t xml:space="preserve"> </w:t>
      </w:r>
      <w:bookmarkEnd w:id="11"/>
      <w:r w:rsidRPr="00C15FEF">
        <w:rPr>
          <w:rFonts w:ascii="Calibri" w:hAnsi="Calibri" w:cs="Tahoma"/>
          <w:sz w:val="16"/>
          <w:szCs w:val="16"/>
        </w:rPr>
        <w:t>Que, para los fines y efectos legales del mismo, señala como su domicilio, el ubicado en la Calle ______________, No. ________, Interior _________, Colonia ___________, en ___________, C.P. ___________.</w:t>
      </w:r>
    </w:p>
    <w:p w14:paraId="4D8093A1" w14:textId="77777777" w:rsidR="0087285A" w:rsidRPr="00C15FEF" w:rsidRDefault="0087285A" w:rsidP="0087285A">
      <w:pPr>
        <w:tabs>
          <w:tab w:val="left" w:pos="360"/>
        </w:tabs>
        <w:jc w:val="both"/>
        <w:rPr>
          <w:rFonts w:ascii="Calibri" w:hAnsi="Calibri" w:cs="Tahoma"/>
          <w:sz w:val="16"/>
          <w:szCs w:val="16"/>
        </w:rPr>
      </w:pPr>
    </w:p>
    <w:p w14:paraId="58AC788E" w14:textId="77777777" w:rsidR="0087285A" w:rsidRPr="00C15FEF" w:rsidRDefault="0087285A" w:rsidP="0087285A">
      <w:pPr>
        <w:tabs>
          <w:tab w:val="left" w:pos="0"/>
        </w:tabs>
        <w:jc w:val="both"/>
        <w:rPr>
          <w:rFonts w:ascii="Calibri" w:hAnsi="Calibri" w:cs="Tahoma"/>
          <w:sz w:val="16"/>
          <w:szCs w:val="16"/>
        </w:rPr>
      </w:pPr>
      <w:r w:rsidRPr="00C15FEF">
        <w:rPr>
          <w:rFonts w:ascii="Calibri" w:hAnsi="Calibri" w:cs="Tahoma"/>
          <w:b/>
          <w:sz w:val="16"/>
          <w:szCs w:val="16"/>
        </w:rPr>
        <w:t xml:space="preserve">III.- “LAS PARTES” </w:t>
      </w:r>
      <w:r w:rsidRPr="00C15FEF">
        <w:rPr>
          <w:rFonts w:ascii="Calibri" w:hAnsi="Calibri" w:cs="Tahoma"/>
          <w:sz w:val="16"/>
          <w:szCs w:val="16"/>
        </w:rPr>
        <w:t>declaran:</w:t>
      </w:r>
    </w:p>
    <w:p w14:paraId="6B99BD18" w14:textId="77777777" w:rsidR="0087285A" w:rsidRPr="00C15FEF" w:rsidRDefault="0087285A" w:rsidP="0087285A">
      <w:pPr>
        <w:tabs>
          <w:tab w:val="left" w:pos="-284"/>
        </w:tabs>
        <w:ind w:left="-284"/>
        <w:jc w:val="both"/>
        <w:rPr>
          <w:rFonts w:ascii="Calibri" w:hAnsi="Calibri" w:cs="Tahoma"/>
          <w:sz w:val="16"/>
          <w:szCs w:val="16"/>
        </w:rPr>
      </w:pPr>
    </w:p>
    <w:p w14:paraId="03F835F0" w14:textId="77777777" w:rsidR="0087285A" w:rsidRPr="004E0C73" w:rsidRDefault="0087285A" w:rsidP="000F6805">
      <w:pPr>
        <w:pStyle w:val="Sangradetextonormal"/>
        <w:ind w:left="180" w:right="-5" w:hanging="180"/>
        <w:rPr>
          <w:rFonts w:asciiTheme="minorHAnsi" w:hAnsiTheme="minorHAnsi" w:cs="Tahoma"/>
          <w:sz w:val="16"/>
          <w:szCs w:val="16"/>
        </w:rPr>
      </w:pPr>
      <w:r w:rsidRPr="00C15FEF">
        <w:rPr>
          <w:rFonts w:ascii="Calibri" w:hAnsi="Calibri" w:cs="Tahoma"/>
          <w:sz w:val="16"/>
          <w:szCs w:val="16"/>
        </w:rPr>
        <w:t>III.1 Que se reconocen la personalidad con la que comparecen y acuerdan celebrar el presente contrato, al tenor de las siguientes:</w:t>
      </w:r>
    </w:p>
    <w:p w14:paraId="6439E12C" w14:textId="77777777" w:rsidR="0087285A" w:rsidRPr="004E0C73" w:rsidRDefault="0087285A" w:rsidP="0087285A">
      <w:pPr>
        <w:ind w:right="-5"/>
        <w:jc w:val="both"/>
        <w:rPr>
          <w:rFonts w:asciiTheme="minorHAnsi" w:hAnsiTheme="minorHAnsi" w:cs="Tahoma"/>
          <w:b/>
          <w:sz w:val="12"/>
          <w:szCs w:val="12"/>
        </w:rPr>
      </w:pPr>
    </w:p>
    <w:p w14:paraId="1B803C8A" w14:textId="77777777" w:rsidR="0087285A" w:rsidRPr="004E0C73" w:rsidRDefault="0087285A" w:rsidP="0087285A">
      <w:pPr>
        <w:ind w:right="-5"/>
        <w:jc w:val="center"/>
        <w:rPr>
          <w:rFonts w:asciiTheme="minorHAnsi" w:hAnsiTheme="minorHAnsi" w:cs="Tahoma"/>
          <w:b/>
          <w:sz w:val="16"/>
          <w:szCs w:val="16"/>
        </w:rPr>
      </w:pPr>
      <w:r w:rsidRPr="004E0C73">
        <w:rPr>
          <w:rFonts w:asciiTheme="minorHAnsi" w:hAnsiTheme="minorHAnsi" w:cs="Tahoma"/>
          <w:b/>
          <w:sz w:val="16"/>
          <w:szCs w:val="16"/>
        </w:rPr>
        <w:t xml:space="preserve">C L </w:t>
      </w:r>
      <w:proofErr w:type="spellStart"/>
      <w:r w:rsidRPr="004E0C73">
        <w:rPr>
          <w:rFonts w:asciiTheme="minorHAnsi" w:hAnsiTheme="minorHAnsi" w:cs="Tahoma"/>
          <w:b/>
          <w:sz w:val="16"/>
          <w:szCs w:val="16"/>
        </w:rPr>
        <w:t>Á</w:t>
      </w:r>
      <w:proofErr w:type="spellEnd"/>
      <w:r w:rsidRPr="004E0C73">
        <w:rPr>
          <w:rFonts w:asciiTheme="minorHAnsi" w:hAnsiTheme="minorHAnsi" w:cs="Tahoma"/>
          <w:b/>
          <w:sz w:val="16"/>
          <w:szCs w:val="16"/>
        </w:rPr>
        <w:t xml:space="preserve"> U S U L A S</w:t>
      </w:r>
    </w:p>
    <w:p w14:paraId="219F2EA9" w14:textId="77777777" w:rsidR="0087285A" w:rsidRPr="004E0C73" w:rsidRDefault="0087285A" w:rsidP="0087285A">
      <w:pPr>
        <w:ind w:right="-5"/>
        <w:rPr>
          <w:rFonts w:asciiTheme="minorHAnsi" w:hAnsiTheme="minorHAnsi" w:cs="Tahoma"/>
          <w:b/>
          <w:sz w:val="12"/>
          <w:szCs w:val="12"/>
        </w:rPr>
      </w:pPr>
    </w:p>
    <w:p w14:paraId="72CDC988" w14:textId="0455347F" w:rsidR="0087285A" w:rsidRPr="00D85843" w:rsidRDefault="0087285A" w:rsidP="0087285A">
      <w:pPr>
        <w:jc w:val="both"/>
        <w:rPr>
          <w:rFonts w:asciiTheme="minorHAnsi" w:hAnsiTheme="minorHAnsi" w:cs="Tahoma"/>
          <w:sz w:val="16"/>
          <w:szCs w:val="18"/>
        </w:rPr>
      </w:pPr>
      <w:r w:rsidRPr="004E0C73">
        <w:rPr>
          <w:rFonts w:asciiTheme="minorHAnsi" w:hAnsiTheme="minorHAnsi" w:cs="Tahoma"/>
          <w:b/>
          <w:sz w:val="16"/>
          <w:szCs w:val="18"/>
        </w:rPr>
        <w:t>PRIMERA: OBJETO. -</w:t>
      </w:r>
      <w:r w:rsidRPr="004E0C73">
        <w:rPr>
          <w:rFonts w:asciiTheme="minorHAnsi" w:hAnsiTheme="minorHAnsi" w:cs="Tahoma"/>
          <w:sz w:val="16"/>
          <w:szCs w:val="18"/>
        </w:rPr>
        <w:t xml:space="preserve"> </w:t>
      </w:r>
      <w:r w:rsidRPr="004E0C73">
        <w:rPr>
          <w:rFonts w:asciiTheme="minorHAnsi" w:hAnsiTheme="minorHAnsi" w:cs="Tahoma"/>
          <w:b/>
          <w:sz w:val="16"/>
          <w:szCs w:val="18"/>
        </w:rPr>
        <w:t>“EL PROVEEDOR”</w:t>
      </w:r>
      <w:r w:rsidRPr="004E0C73">
        <w:rPr>
          <w:rFonts w:asciiTheme="minorHAnsi" w:hAnsiTheme="minorHAnsi" w:cs="Tahoma"/>
          <w:sz w:val="16"/>
          <w:szCs w:val="18"/>
        </w:rPr>
        <w:t xml:space="preserve"> se obliga a vender a </w:t>
      </w:r>
      <w:r w:rsidRPr="004E0C73">
        <w:rPr>
          <w:rFonts w:asciiTheme="minorHAnsi" w:hAnsiTheme="minorHAnsi" w:cs="Tahoma"/>
          <w:b/>
          <w:sz w:val="16"/>
          <w:szCs w:val="18"/>
        </w:rPr>
        <w:t xml:space="preserve">“S.S.N.L.” </w:t>
      </w:r>
      <w:r w:rsidRPr="004E0C73">
        <w:rPr>
          <w:rFonts w:asciiTheme="minorHAnsi" w:hAnsiTheme="minorHAnsi" w:cs="Tahoma"/>
          <w:sz w:val="16"/>
          <w:szCs w:val="18"/>
        </w:rPr>
        <w:t xml:space="preserve">______________________, de acuerdo a la descripción, precio, cantidad y características que se describen en el Anexo 1, que forma parte integral del presente instrumento y demás especificaciones solicitadas por </w:t>
      </w:r>
      <w:r w:rsidRPr="004E0C73">
        <w:rPr>
          <w:rFonts w:asciiTheme="minorHAnsi" w:hAnsiTheme="minorHAnsi" w:cs="Tahoma"/>
          <w:b/>
          <w:sz w:val="16"/>
          <w:szCs w:val="18"/>
        </w:rPr>
        <w:t>“S.S.N.L.”</w:t>
      </w:r>
      <w:r w:rsidRPr="004E0C73">
        <w:rPr>
          <w:rFonts w:asciiTheme="minorHAnsi" w:hAnsiTheme="minorHAnsi" w:cs="Tahoma"/>
          <w:sz w:val="16"/>
          <w:szCs w:val="18"/>
        </w:rPr>
        <w:t>, en las bases de la</w:t>
      </w:r>
      <w:r w:rsidRPr="004E0C73">
        <w:rPr>
          <w:rFonts w:asciiTheme="minorHAnsi" w:hAnsiTheme="minorHAnsi"/>
          <w:sz w:val="16"/>
          <w:szCs w:val="18"/>
        </w:rPr>
        <w:t xml:space="preserve"> Licitación Pública Internacional Bajo la Cobertura de Tratados Presencial No. </w:t>
      </w:r>
      <w:r w:rsidR="00A4273B">
        <w:rPr>
          <w:rFonts w:asciiTheme="minorHAnsi" w:hAnsiTheme="minorHAnsi"/>
          <w:sz w:val="16"/>
          <w:szCs w:val="18"/>
        </w:rPr>
        <w:t>LP-919044992-I24-2024</w:t>
      </w:r>
      <w:r w:rsidRPr="004E0C73">
        <w:rPr>
          <w:rFonts w:asciiTheme="minorHAnsi" w:hAnsiTheme="minorHAnsi"/>
          <w:sz w:val="16"/>
          <w:szCs w:val="18"/>
        </w:rPr>
        <w:t xml:space="preserve"> referente a la compraventa de ______________________</w:t>
      </w:r>
      <w:r w:rsidRPr="004E0C73">
        <w:rPr>
          <w:rFonts w:asciiTheme="minorHAnsi" w:hAnsiTheme="minorHAnsi" w:cs="Tahoma"/>
          <w:sz w:val="16"/>
          <w:szCs w:val="18"/>
        </w:rPr>
        <w:t>, junta de aclaraciones y conforme a la propuesta técnica y oferta económica presentada por</w:t>
      </w:r>
      <w:r w:rsidRPr="004E0C73">
        <w:rPr>
          <w:rFonts w:asciiTheme="minorHAnsi" w:hAnsiTheme="minorHAnsi" w:cs="Tahoma"/>
          <w:b/>
          <w:sz w:val="16"/>
          <w:szCs w:val="18"/>
        </w:rPr>
        <w:t xml:space="preserve"> “EL PROVEEDOR”</w:t>
      </w:r>
      <w:r w:rsidRPr="004E0C73">
        <w:rPr>
          <w:rFonts w:asciiTheme="minorHAnsi" w:hAnsiTheme="minorHAnsi" w:cs="Tahoma"/>
          <w:sz w:val="16"/>
          <w:szCs w:val="18"/>
        </w:rPr>
        <w:t>,</w:t>
      </w:r>
      <w:r w:rsidRPr="004E0C73">
        <w:rPr>
          <w:rFonts w:asciiTheme="minorHAnsi" w:hAnsiTheme="minorHAnsi" w:cs="Tahoma"/>
          <w:b/>
          <w:sz w:val="16"/>
          <w:szCs w:val="18"/>
        </w:rPr>
        <w:t xml:space="preserve"> </w:t>
      </w:r>
      <w:r w:rsidRPr="004E0C73">
        <w:rPr>
          <w:rFonts w:asciiTheme="minorHAnsi" w:hAnsiTheme="minorHAnsi" w:cs="Tahoma"/>
          <w:sz w:val="16"/>
          <w:szCs w:val="18"/>
        </w:rPr>
        <w:t>las cuales forman parte de este contrato.</w:t>
      </w:r>
    </w:p>
    <w:p w14:paraId="5BB952D3" w14:textId="77777777" w:rsidR="0087285A" w:rsidRPr="00D85843" w:rsidRDefault="0087285A" w:rsidP="0087285A">
      <w:pPr>
        <w:jc w:val="both"/>
        <w:rPr>
          <w:rFonts w:asciiTheme="minorHAnsi" w:hAnsiTheme="minorHAnsi" w:cs="Tahoma"/>
          <w:sz w:val="16"/>
          <w:szCs w:val="18"/>
        </w:rPr>
      </w:pPr>
    </w:p>
    <w:p w14:paraId="6FAB628F" w14:textId="77777777" w:rsidR="0087285A" w:rsidRPr="00D85843" w:rsidRDefault="0087285A" w:rsidP="0087285A">
      <w:pPr>
        <w:jc w:val="both"/>
        <w:rPr>
          <w:rFonts w:asciiTheme="minorHAnsi" w:hAnsiTheme="minorHAnsi" w:cs="Tahoma"/>
          <w:sz w:val="16"/>
          <w:szCs w:val="18"/>
        </w:rPr>
      </w:pPr>
      <w:r w:rsidRPr="00D85843">
        <w:rPr>
          <w:rFonts w:asciiTheme="minorHAnsi" w:hAnsiTheme="minorHAnsi" w:cs="Tahoma"/>
          <w:b/>
          <w:sz w:val="16"/>
          <w:szCs w:val="18"/>
        </w:rPr>
        <w:t xml:space="preserve">SEGUNDA: MONTO DEL CONTRATO. - </w:t>
      </w:r>
      <w:r w:rsidRPr="00D85843">
        <w:rPr>
          <w:rFonts w:asciiTheme="minorHAnsi" w:hAnsiTheme="minorHAnsi" w:cs="Tahoma"/>
          <w:sz w:val="16"/>
          <w:szCs w:val="18"/>
        </w:rPr>
        <w:t>El monto del presente contrato será por la cantidad de $_________ (_________________ pesos 00/100 M.N.), que</w:t>
      </w:r>
      <w:r w:rsidRPr="00D85843">
        <w:rPr>
          <w:rFonts w:asciiTheme="minorHAnsi" w:hAnsiTheme="minorHAnsi" w:cs="Tahoma"/>
          <w:b/>
          <w:sz w:val="16"/>
          <w:szCs w:val="18"/>
        </w:rPr>
        <w:t xml:space="preserve"> “S.S.N.L.” </w:t>
      </w:r>
      <w:r w:rsidRPr="00D85843">
        <w:rPr>
          <w:rFonts w:asciiTheme="minorHAnsi" w:hAnsiTheme="minorHAnsi" w:cs="Tahoma"/>
          <w:sz w:val="16"/>
          <w:szCs w:val="18"/>
        </w:rPr>
        <w:t>cubrirá a</w:t>
      </w:r>
      <w:r w:rsidRPr="00D85843">
        <w:rPr>
          <w:rFonts w:asciiTheme="minorHAnsi" w:hAnsiTheme="minorHAnsi" w:cs="Tahoma"/>
          <w:b/>
          <w:sz w:val="16"/>
          <w:szCs w:val="18"/>
        </w:rPr>
        <w:t xml:space="preserve"> “EL PROVEEDOR” </w:t>
      </w:r>
      <w:r w:rsidRPr="00D85843">
        <w:rPr>
          <w:rFonts w:asciiTheme="minorHAnsi" w:hAnsiTheme="minorHAnsi" w:cs="Tahoma"/>
          <w:sz w:val="16"/>
          <w:szCs w:val="18"/>
        </w:rPr>
        <w:t xml:space="preserve">por concepto de los insumos objeto del presente contrato, </w:t>
      </w:r>
      <w:r w:rsidRPr="00D85843">
        <w:rPr>
          <w:rFonts w:asciiTheme="minorHAnsi" w:hAnsiTheme="minorHAnsi"/>
          <w:sz w:val="16"/>
          <w:szCs w:val="18"/>
        </w:rPr>
        <w:t xml:space="preserve">el pago antes referido se efectuará conforme a lo establecido en la Cláusula </w:t>
      </w:r>
      <w:r w:rsidRPr="00D85843">
        <w:rPr>
          <w:rFonts w:asciiTheme="minorHAnsi" w:hAnsiTheme="minorHAnsi"/>
          <w:bCs/>
          <w:iCs/>
          <w:sz w:val="16"/>
          <w:szCs w:val="18"/>
        </w:rPr>
        <w:t>Tercera</w:t>
      </w:r>
      <w:r w:rsidRPr="00D85843">
        <w:rPr>
          <w:rFonts w:asciiTheme="minorHAnsi" w:hAnsiTheme="minorHAnsi"/>
          <w:sz w:val="16"/>
          <w:szCs w:val="18"/>
        </w:rPr>
        <w:t>.</w:t>
      </w:r>
    </w:p>
    <w:p w14:paraId="1CF0F619" w14:textId="77777777" w:rsidR="0087285A" w:rsidRPr="00D85843" w:rsidRDefault="0087285A" w:rsidP="0087285A">
      <w:pPr>
        <w:jc w:val="both"/>
        <w:rPr>
          <w:rFonts w:asciiTheme="minorHAnsi" w:hAnsiTheme="minorHAnsi" w:cs="Tahoma"/>
          <w:sz w:val="16"/>
          <w:szCs w:val="18"/>
        </w:rPr>
      </w:pPr>
    </w:p>
    <w:p w14:paraId="631DD128" w14:textId="77777777" w:rsidR="0087285A" w:rsidRPr="00D85843" w:rsidRDefault="0087285A" w:rsidP="0087285A">
      <w:pPr>
        <w:pStyle w:val="Textoindependiente"/>
        <w:ind w:right="-5"/>
        <w:rPr>
          <w:rFonts w:asciiTheme="minorHAnsi" w:hAnsiTheme="minorHAnsi"/>
          <w:sz w:val="16"/>
          <w:szCs w:val="18"/>
        </w:rPr>
      </w:pPr>
      <w:r w:rsidRPr="00D85843">
        <w:rPr>
          <w:rFonts w:asciiTheme="minorHAnsi" w:hAnsiTheme="minorHAnsi"/>
          <w:sz w:val="16"/>
          <w:szCs w:val="18"/>
        </w:rPr>
        <w:t xml:space="preserve">El precio señalado en su oferta económica y este instrumento, compensará a </w:t>
      </w:r>
      <w:r w:rsidRPr="00D85843">
        <w:rPr>
          <w:rFonts w:asciiTheme="minorHAnsi" w:hAnsiTheme="minorHAnsi"/>
          <w:b/>
          <w:sz w:val="16"/>
          <w:szCs w:val="18"/>
        </w:rPr>
        <w:t>“EL PROVEEDOR”</w:t>
      </w:r>
      <w:r w:rsidRPr="00D85843">
        <w:rPr>
          <w:rFonts w:asciiTheme="minorHAnsi" w:hAnsiTheme="minorHAnsi"/>
          <w:sz w:val="16"/>
          <w:szCs w:val="18"/>
        </w:rPr>
        <w:t xml:space="preserve"> por los insumos, transportación carga y descarga y todos los demás gastos que se originan como consecuencia del presente contrato, así como su utilidad, por lo que </w:t>
      </w:r>
      <w:r w:rsidRPr="00D85843">
        <w:rPr>
          <w:rFonts w:asciiTheme="minorHAnsi" w:hAnsiTheme="minorHAnsi"/>
          <w:b/>
          <w:sz w:val="16"/>
          <w:szCs w:val="18"/>
        </w:rPr>
        <w:t>“EL PROVEEDOR”</w:t>
      </w:r>
      <w:r w:rsidRPr="00D85843">
        <w:rPr>
          <w:rFonts w:asciiTheme="minorHAnsi" w:hAnsiTheme="minorHAnsi"/>
          <w:sz w:val="16"/>
          <w:szCs w:val="18"/>
        </w:rPr>
        <w:t xml:space="preserve"> no podrá exigir mayor retribución por ningún otro concepto.</w:t>
      </w:r>
    </w:p>
    <w:p w14:paraId="09EDCE97" w14:textId="77777777" w:rsidR="0087285A" w:rsidRPr="00CE5218" w:rsidRDefault="0087285A" w:rsidP="0087285A">
      <w:pPr>
        <w:jc w:val="both"/>
        <w:rPr>
          <w:rFonts w:asciiTheme="minorHAnsi" w:hAnsiTheme="minorHAnsi" w:cs="Tahoma"/>
          <w:sz w:val="12"/>
          <w:szCs w:val="12"/>
        </w:rPr>
      </w:pPr>
    </w:p>
    <w:p w14:paraId="031B2F48" w14:textId="77777777" w:rsidR="0087285A" w:rsidRPr="00D85843" w:rsidRDefault="0087285A" w:rsidP="0087285A">
      <w:pPr>
        <w:jc w:val="both"/>
        <w:rPr>
          <w:rFonts w:asciiTheme="minorHAnsi" w:hAnsiTheme="minorHAnsi" w:cs="Tahoma"/>
          <w:sz w:val="16"/>
          <w:szCs w:val="18"/>
        </w:rPr>
      </w:pPr>
      <w:r w:rsidRPr="00D85843">
        <w:rPr>
          <w:rFonts w:asciiTheme="minorHAnsi" w:hAnsiTheme="minorHAnsi" w:cs="Tahoma"/>
          <w:sz w:val="16"/>
          <w:szCs w:val="18"/>
        </w:rPr>
        <w:t xml:space="preserve">El presente instrumento, se celebra bajo la condición de precio fijo, conforme a los precios establecidos por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en su oferta económica, misma que forma parte del presente contrato, por lo que no se reconocerá incremento alguno en los precios ofertados. </w:t>
      </w:r>
    </w:p>
    <w:p w14:paraId="44F18804" w14:textId="77777777" w:rsidR="0087285A" w:rsidRPr="00CE5218" w:rsidRDefault="0087285A" w:rsidP="0087285A">
      <w:pPr>
        <w:jc w:val="both"/>
        <w:rPr>
          <w:rFonts w:asciiTheme="minorHAnsi" w:hAnsiTheme="minorHAnsi"/>
          <w:b/>
          <w:sz w:val="12"/>
          <w:szCs w:val="12"/>
        </w:rPr>
      </w:pPr>
    </w:p>
    <w:p w14:paraId="00FBD767" w14:textId="77777777" w:rsidR="0087285A" w:rsidRPr="00D85843" w:rsidRDefault="0087285A" w:rsidP="0087285A">
      <w:pPr>
        <w:jc w:val="both"/>
        <w:rPr>
          <w:rFonts w:asciiTheme="minorHAnsi" w:hAnsiTheme="minorHAnsi"/>
          <w:sz w:val="16"/>
          <w:szCs w:val="18"/>
        </w:rPr>
      </w:pPr>
      <w:r w:rsidRPr="00D85843">
        <w:rPr>
          <w:rFonts w:asciiTheme="minorHAnsi" w:hAnsiTheme="minorHAnsi"/>
          <w:b/>
          <w:sz w:val="16"/>
          <w:szCs w:val="18"/>
        </w:rPr>
        <w:t xml:space="preserve">“EL PROVEEDOR” </w:t>
      </w:r>
      <w:r w:rsidRPr="00D85843">
        <w:rPr>
          <w:rFonts w:asciiTheme="minorHAnsi" w:hAnsiTheme="minorHAnsi"/>
          <w:sz w:val="16"/>
          <w:szCs w:val="18"/>
        </w:rPr>
        <w:t>se obliga a respetar el precio</w:t>
      </w:r>
      <w:r>
        <w:rPr>
          <w:rFonts w:asciiTheme="minorHAnsi" w:hAnsiTheme="minorHAnsi"/>
          <w:sz w:val="16"/>
          <w:szCs w:val="18"/>
        </w:rPr>
        <w:t xml:space="preserve"> fijo, en el supuesto de que las Unidades Aplicativas </w:t>
      </w:r>
      <w:r w:rsidRPr="00D85843">
        <w:rPr>
          <w:rFonts w:asciiTheme="minorHAnsi" w:hAnsiTheme="minorHAnsi"/>
          <w:sz w:val="16"/>
          <w:szCs w:val="18"/>
        </w:rPr>
        <w:t>de</w:t>
      </w:r>
      <w:r w:rsidRPr="00D85843">
        <w:rPr>
          <w:rFonts w:asciiTheme="minorHAnsi" w:hAnsiTheme="minorHAnsi"/>
          <w:b/>
          <w:sz w:val="16"/>
          <w:szCs w:val="18"/>
        </w:rPr>
        <w:t xml:space="preserve"> “S.S.N.L.” </w:t>
      </w:r>
      <w:r w:rsidRPr="00D85843">
        <w:rPr>
          <w:rFonts w:asciiTheme="minorHAnsi" w:hAnsiTheme="minorHAnsi"/>
          <w:sz w:val="16"/>
          <w:szCs w:val="18"/>
        </w:rPr>
        <w:t>realice</w:t>
      </w:r>
      <w:r>
        <w:rPr>
          <w:rFonts w:asciiTheme="minorHAnsi" w:hAnsiTheme="minorHAnsi"/>
          <w:sz w:val="16"/>
          <w:szCs w:val="18"/>
        </w:rPr>
        <w:t>n</w:t>
      </w:r>
      <w:r w:rsidRPr="00D85843">
        <w:rPr>
          <w:rFonts w:asciiTheme="minorHAnsi" w:hAnsiTheme="minorHAnsi"/>
          <w:sz w:val="16"/>
          <w:szCs w:val="18"/>
        </w:rPr>
        <w:t xml:space="preserve"> compras directas, cuando se presenten circunstancias especiales o se establezcan programas que hagan necesaria la adquisición de los insumos que estén comprendidos dentro de este contrato.</w:t>
      </w:r>
    </w:p>
    <w:p w14:paraId="58833BA5" w14:textId="77777777" w:rsidR="0087285A" w:rsidRPr="00CE5218" w:rsidRDefault="0087285A" w:rsidP="0087285A">
      <w:pPr>
        <w:jc w:val="both"/>
        <w:rPr>
          <w:rFonts w:asciiTheme="minorHAnsi" w:hAnsiTheme="minorHAnsi" w:cs="Tahoma"/>
          <w:b/>
          <w:sz w:val="12"/>
          <w:szCs w:val="12"/>
        </w:rPr>
      </w:pPr>
    </w:p>
    <w:p w14:paraId="3D940FBF" w14:textId="77777777" w:rsidR="0087285A" w:rsidRPr="00257801" w:rsidRDefault="0087285A" w:rsidP="0087285A">
      <w:pPr>
        <w:ind w:right="-1"/>
        <w:jc w:val="both"/>
        <w:rPr>
          <w:rFonts w:ascii="Calibri" w:hAnsi="Calibri"/>
        </w:rPr>
      </w:pPr>
      <w:r w:rsidRPr="00D85843">
        <w:rPr>
          <w:rFonts w:asciiTheme="minorHAnsi" w:hAnsiTheme="minorHAnsi"/>
          <w:b/>
          <w:bCs/>
          <w:sz w:val="16"/>
          <w:szCs w:val="18"/>
        </w:rPr>
        <w:t xml:space="preserve">TERCERA: FORMA DE PAGO. - </w:t>
      </w:r>
      <w:r w:rsidRPr="00F60382">
        <w:rPr>
          <w:rFonts w:ascii="Calibri" w:hAnsi="Calibri"/>
          <w:sz w:val="16"/>
          <w:szCs w:val="16"/>
        </w:rPr>
        <w:t xml:space="preserve">El pago de los insumos adquiridos en el presente concurso se realizará en pesos mexicanos dentro de los 20 (Veinte) días naturales siguientes a la presentación de la factura en el área de Recursos Financieros </w:t>
      </w:r>
      <w:r w:rsidRPr="00F60382">
        <w:rPr>
          <w:rFonts w:asciiTheme="minorHAnsi" w:hAnsiTheme="minorHAnsi"/>
          <w:sz w:val="16"/>
          <w:szCs w:val="16"/>
        </w:rPr>
        <w:t xml:space="preserve">de </w:t>
      </w:r>
      <w:r w:rsidRPr="00F60382">
        <w:rPr>
          <w:rFonts w:asciiTheme="minorHAnsi" w:hAnsiTheme="minorHAnsi"/>
          <w:b/>
          <w:bCs/>
          <w:sz w:val="16"/>
          <w:szCs w:val="16"/>
        </w:rPr>
        <w:t>“S.S.N.L.”</w:t>
      </w:r>
      <w:r w:rsidRPr="00F60382">
        <w:rPr>
          <w:rFonts w:asciiTheme="minorHAnsi" w:hAnsiTheme="minorHAnsi"/>
          <w:sz w:val="16"/>
          <w:szCs w:val="16"/>
        </w:rPr>
        <w:t xml:space="preserve">, </w:t>
      </w:r>
      <w:r w:rsidRPr="00F60382">
        <w:rPr>
          <w:rFonts w:ascii="Calibri" w:hAnsi="Calibri"/>
          <w:sz w:val="16"/>
          <w:szCs w:val="16"/>
        </w:rPr>
        <w:t>de este Organismo y debidamente validada por el área encargada de su recepción. En el entendido de que los pagos se realizarán por Recursos Financieros los días 05 y 20 de cada mes, en caso de ser un día inhábil el pago se efectuará al siguiente día hábil</w:t>
      </w:r>
      <w:r>
        <w:rPr>
          <w:rFonts w:ascii="Calibri" w:hAnsi="Calibri"/>
        </w:rPr>
        <w:t>.</w:t>
      </w:r>
    </w:p>
    <w:p w14:paraId="742CD96A" w14:textId="77777777" w:rsidR="0087285A" w:rsidRPr="00CE5218" w:rsidRDefault="0087285A" w:rsidP="0087285A">
      <w:pPr>
        <w:tabs>
          <w:tab w:val="right" w:pos="1276"/>
        </w:tabs>
        <w:jc w:val="both"/>
        <w:rPr>
          <w:rFonts w:asciiTheme="minorHAnsi" w:hAnsiTheme="minorHAnsi"/>
          <w:sz w:val="12"/>
          <w:szCs w:val="12"/>
        </w:rPr>
      </w:pPr>
    </w:p>
    <w:p w14:paraId="779DBF33" w14:textId="77777777" w:rsidR="0087285A" w:rsidRPr="00D85843" w:rsidRDefault="0087285A" w:rsidP="0087285A">
      <w:pPr>
        <w:jc w:val="both"/>
        <w:rPr>
          <w:rFonts w:asciiTheme="minorHAnsi" w:hAnsiTheme="minorHAnsi"/>
          <w:sz w:val="16"/>
          <w:szCs w:val="18"/>
        </w:rPr>
      </w:pPr>
      <w:r w:rsidRPr="00D85843">
        <w:rPr>
          <w:rFonts w:asciiTheme="minorHAnsi" w:hAnsiTheme="minorHAnsi"/>
          <w:sz w:val="16"/>
          <w:szCs w:val="18"/>
        </w:rPr>
        <w:t xml:space="preserve">Las facturas que resulten de la entrega de los insumos serán presentadas por </w:t>
      </w:r>
      <w:r w:rsidRPr="00D85843">
        <w:rPr>
          <w:rFonts w:asciiTheme="minorHAnsi" w:hAnsiTheme="minorHAnsi"/>
          <w:b/>
          <w:bCs/>
          <w:sz w:val="16"/>
          <w:szCs w:val="18"/>
        </w:rPr>
        <w:t>“EL PROVEEDOR”</w:t>
      </w:r>
      <w:r>
        <w:rPr>
          <w:rFonts w:asciiTheme="minorHAnsi" w:hAnsiTheme="minorHAnsi"/>
          <w:sz w:val="16"/>
          <w:szCs w:val="18"/>
        </w:rPr>
        <w:t xml:space="preserve"> en la Unidad Aplicativa</w:t>
      </w:r>
      <w:r w:rsidRPr="00D85843">
        <w:rPr>
          <w:rFonts w:asciiTheme="minorHAnsi" w:hAnsiTheme="minorHAnsi"/>
          <w:sz w:val="16"/>
          <w:szCs w:val="18"/>
        </w:rPr>
        <w:t xml:space="preserve">, las mismas serán a favor de </w:t>
      </w:r>
      <w:r w:rsidRPr="00D85843">
        <w:rPr>
          <w:rFonts w:asciiTheme="minorHAnsi" w:hAnsiTheme="minorHAnsi"/>
          <w:b/>
          <w:bCs/>
          <w:sz w:val="16"/>
          <w:szCs w:val="18"/>
        </w:rPr>
        <w:t>“S.S.N.L.”</w:t>
      </w:r>
      <w:r w:rsidRPr="00D85843">
        <w:rPr>
          <w:rFonts w:asciiTheme="minorHAnsi" w:hAnsiTheme="minorHAnsi"/>
          <w:sz w:val="16"/>
          <w:szCs w:val="18"/>
        </w:rPr>
        <w:t>, R.F.C. SSN970115 QI9, con domicilio en Matamoros, Oriente., No. 520, entre Escobedo y Zaragoza en el Centro de Monterrey, N.L., C.P. 64000; una vez recibidas deberán ser selladas y fir</w:t>
      </w:r>
      <w:r>
        <w:rPr>
          <w:rFonts w:asciiTheme="minorHAnsi" w:hAnsiTheme="minorHAnsi"/>
          <w:sz w:val="16"/>
          <w:szCs w:val="18"/>
        </w:rPr>
        <w:t>madas por el Administrador de la Unidad Aplicativa</w:t>
      </w:r>
      <w:r w:rsidRPr="00D85843">
        <w:rPr>
          <w:rFonts w:asciiTheme="minorHAnsi" w:hAnsiTheme="minorHAnsi"/>
          <w:sz w:val="16"/>
          <w:szCs w:val="18"/>
        </w:rPr>
        <w:t xml:space="preserve">, además deberán contener lo siguiente: nombre y firma del almacenista que realizó la recepción (se anexará a la factura copia de la Orden de Envío, mediante la cual se solicitó la mercancía); además deberá invariablemente describir en cada factura el número de </w:t>
      </w:r>
      <w:r>
        <w:rPr>
          <w:rFonts w:asciiTheme="minorHAnsi" w:hAnsiTheme="minorHAnsi"/>
          <w:sz w:val="16"/>
          <w:szCs w:val="18"/>
        </w:rPr>
        <w:t>licitación</w:t>
      </w:r>
      <w:r w:rsidRPr="00D85843">
        <w:rPr>
          <w:rFonts w:asciiTheme="minorHAnsi" w:hAnsiTheme="minorHAnsi"/>
          <w:sz w:val="16"/>
          <w:szCs w:val="18"/>
        </w:rPr>
        <w:t xml:space="preserve">, Contrato, marca del insumo y Orden de Envío y presentarse por dicha unidad en un plazo no mayor de 5 días hábiles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w:t>
      </w:r>
    </w:p>
    <w:p w14:paraId="79BD05EE" w14:textId="77777777" w:rsidR="0087285A" w:rsidRPr="00CE5218" w:rsidRDefault="0087285A" w:rsidP="0087285A">
      <w:pPr>
        <w:jc w:val="both"/>
        <w:rPr>
          <w:rFonts w:asciiTheme="minorHAnsi" w:hAnsiTheme="minorHAnsi"/>
          <w:b/>
          <w:bCs/>
          <w:sz w:val="12"/>
          <w:szCs w:val="12"/>
        </w:rPr>
      </w:pPr>
    </w:p>
    <w:p w14:paraId="639965C8" w14:textId="77777777" w:rsidR="0087285A" w:rsidRPr="00D85843" w:rsidRDefault="0087285A" w:rsidP="0087285A">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deslinda del pago de las facturas que no sean presentadas para su pago antes de 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14:paraId="0EE2A045" w14:textId="77777777" w:rsidR="0087285A" w:rsidRPr="00CE5218" w:rsidRDefault="0087285A" w:rsidP="0087285A">
      <w:pPr>
        <w:jc w:val="both"/>
        <w:rPr>
          <w:rFonts w:asciiTheme="minorHAnsi" w:hAnsiTheme="minorHAnsi"/>
          <w:sz w:val="12"/>
          <w:szCs w:val="12"/>
        </w:rPr>
      </w:pPr>
    </w:p>
    <w:p w14:paraId="272B3F26" w14:textId="77777777" w:rsidR="0087285A" w:rsidRPr="00D85843" w:rsidRDefault="0087285A" w:rsidP="0087285A">
      <w:pPr>
        <w:jc w:val="both"/>
        <w:rPr>
          <w:rFonts w:asciiTheme="minorHAnsi" w:hAnsiTheme="minorHAnsi"/>
          <w:sz w:val="16"/>
          <w:szCs w:val="18"/>
        </w:rPr>
      </w:pPr>
      <w:r w:rsidRPr="00D85843">
        <w:rPr>
          <w:rFonts w:asciiTheme="minorHAnsi" w:hAnsiTheme="minorHAnsi"/>
          <w:sz w:val="16"/>
          <w:szCs w:val="18"/>
        </w:rPr>
        <w:t xml:space="preserve">La liquidación total de los insumos no significará la aceptación de los mismos, por lo tanto </w:t>
      </w:r>
      <w:r w:rsidRPr="00D85843">
        <w:rPr>
          <w:rFonts w:asciiTheme="minorHAnsi" w:hAnsiTheme="minorHAnsi"/>
          <w:b/>
          <w:bCs/>
          <w:sz w:val="16"/>
          <w:szCs w:val="18"/>
        </w:rPr>
        <w:t>“S.S.N.L.”</w:t>
      </w:r>
      <w:r w:rsidRPr="00D85843">
        <w:rPr>
          <w:rFonts w:asciiTheme="minorHAnsi" w:hAnsiTheme="minorHAnsi"/>
          <w:sz w:val="16"/>
          <w:szCs w:val="18"/>
        </w:rPr>
        <w:t xml:space="preserve"> se reserva expresamente el derecho de reclamar los vicios ocultos, insumos faltantes o el pago de lo indebido.  </w:t>
      </w:r>
    </w:p>
    <w:p w14:paraId="4122649B" w14:textId="77777777" w:rsidR="0087285A" w:rsidRPr="00CE5218" w:rsidRDefault="0087285A" w:rsidP="0087285A">
      <w:pPr>
        <w:jc w:val="both"/>
        <w:rPr>
          <w:rFonts w:asciiTheme="minorHAnsi" w:hAnsiTheme="minorHAnsi"/>
          <w:sz w:val="12"/>
          <w:szCs w:val="12"/>
        </w:rPr>
      </w:pPr>
    </w:p>
    <w:p w14:paraId="5F7A52F1" w14:textId="77777777" w:rsidR="0087285A" w:rsidRPr="00D85843" w:rsidRDefault="0087285A" w:rsidP="0087285A">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reserva la potestad de efectuar modificaciones al proceso de pago.</w:t>
      </w:r>
    </w:p>
    <w:p w14:paraId="72CCD013" w14:textId="77777777" w:rsidR="0087285A" w:rsidRPr="00D85843" w:rsidRDefault="0087285A" w:rsidP="0087285A">
      <w:pPr>
        <w:jc w:val="both"/>
        <w:rPr>
          <w:rFonts w:asciiTheme="minorHAnsi" w:hAnsiTheme="minorHAnsi"/>
          <w:sz w:val="16"/>
          <w:szCs w:val="18"/>
        </w:rPr>
      </w:pPr>
    </w:p>
    <w:p w14:paraId="365751A7" w14:textId="77777777" w:rsidR="0087285A" w:rsidRPr="00D843DF" w:rsidRDefault="0087285A" w:rsidP="0087285A">
      <w:pPr>
        <w:ind w:right="-5"/>
        <w:jc w:val="both"/>
        <w:rPr>
          <w:rFonts w:asciiTheme="minorHAnsi" w:hAnsiTheme="minorHAnsi" w:cs="Tahoma"/>
          <w:sz w:val="16"/>
          <w:szCs w:val="18"/>
        </w:rPr>
      </w:pPr>
      <w:r w:rsidRPr="006F1739">
        <w:rPr>
          <w:rFonts w:asciiTheme="minorHAnsi" w:hAnsiTheme="minorHAnsi" w:cs="Tahoma"/>
          <w:b/>
          <w:bCs/>
          <w:sz w:val="16"/>
          <w:szCs w:val="18"/>
        </w:rPr>
        <w:lastRenderedPageBreak/>
        <w:t>CUARTA: PLAZO Y LUGAR DE ENTREGA.</w:t>
      </w:r>
      <w:r w:rsidRPr="00D843DF">
        <w:rPr>
          <w:rFonts w:asciiTheme="minorHAnsi" w:hAnsiTheme="minorHAnsi" w:cs="Tahoma"/>
          <w:sz w:val="16"/>
          <w:szCs w:val="18"/>
        </w:rPr>
        <w:t xml:space="preserve"> - Los insumos se entregarán en el plazo comprendido del ___ al ___, en horario de lunes a viernes de 8:00 a 14:00 horas. “EL PROVEEDOR” podrá hacer entregas parciales durante el período establecido de entrega, cumpliendo con las condiciones originalmente contratadas.</w:t>
      </w:r>
    </w:p>
    <w:p w14:paraId="4EE44B1C" w14:textId="77777777" w:rsidR="0087285A" w:rsidRPr="00CE5218" w:rsidRDefault="0087285A" w:rsidP="0087285A">
      <w:pPr>
        <w:ind w:right="-5"/>
        <w:jc w:val="both"/>
        <w:rPr>
          <w:rFonts w:asciiTheme="minorHAnsi" w:hAnsiTheme="minorHAnsi" w:cs="Tahoma"/>
          <w:sz w:val="12"/>
          <w:szCs w:val="12"/>
        </w:rPr>
      </w:pPr>
    </w:p>
    <w:p w14:paraId="27224A0A" w14:textId="77777777" w:rsidR="0087285A" w:rsidRPr="00D843DF" w:rsidRDefault="0087285A" w:rsidP="0087285A">
      <w:pPr>
        <w:ind w:right="-5"/>
        <w:jc w:val="both"/>
        <w:rPr>
          <w:rFonts w:asciiTheme="minorHAnsi" w:hAnsiTheme="minorHAnsi" w:cs="Tahoma"/>
          <w:sz w:val="16"/>
          <w:szCs w:val="18"/>
        </w:rPr>
      </w:pPr>
      <w:r w:rsidRPr="00D843DF">
        <w:rPr>
          <w:rFonts w:asciiTheme="minorHAnsi" w:hAnsiTheme="minorHAnsi" w:cs="Tahoma"/>
          <w:sz w:val="16"/>
          <w:szCs w:val="18"/>
        </w:rPr>
        <w:t>Los insumos se entregarán dentro de los 7 días naturales posteriores a la recepción de la Orden de Envío por parte de “EL P</w:t>
      </w:r>
      <w:r>
        <w:rPr>
          <w:rFonts w:asciiTheme="minorHAnsi" w:hAnsiTheme="minorHAnsi" w:cs="Tahoma"/>
          <w:sz w:val="16"/>
          <w:szCs w:val="18"/>
        </w:rPr>
        <w:t>ROVEEDOR” y se entregarán en el</w:t>
      </w:r>
      <w:r w:rsidRPr="00D843DF">
        <w:rPr>
          <w:rFonts w:asciiTheme="minorHAnsi" w:hAnsiTheme="minorHAnsi" w:cs="Tahoma"/>
          <w:sz w:val="16"/>
          <w:szCs w:val="18"/>
        </w:rPr>
        <w:t xml:space="preserve"> </w:t>
      </w:r>
      <w:r>
        <w:rPr>
          <w:rFonts w:asciiTheme="minorHAnsi" w:hAnsiTheme="minorHAnsi" w:cs="Tahoma"/>
          <w:sz w:val="16"/>
          <w:szCs w:val="18"/>
        </w:rPr>
        <w:t>Almacén</w:t>
      </w:r>
      <w:r w:rsidRPr="00D843DF">
        <w:rPr>
          <w:rFonts w:asciiTheme="minorHAnsi" w:hAnsiTheme="minorHAnsi" w:cs="Tahoma"/>
          <w:sz w:val="16"/>
          <w:szCs w:val="18"/>
        </w:rPr>
        <w:t xml:space="preserve"> de </w:t>
      </w:r>
      <w:r>
        <w:rPr>
          <w:rFonts w:asciiTheme="minorHAnsi" w:hAnsiTheme="minorHAnsi" w:cs="Tahoma"/>
          <w:sz w:val="16"/>
          <w:szCs w:val="18"/>
        </w:rPr>
        <w:t>la unidad aplicativa</w:t>
      </w:r>
      <w:r w:rsidRPr="00D843DF">
        <w:rPr>
          <w:rFonts w:asciiTheme="minorHAnsi" w:hAnsiTheme="minorHAnsi" w:cs="Tahoma"/>
          <w:sz w:val="16"/>
          <w:szCs w:val="18"/>
        </w:rPr>
        <w:t>: …….</w:t>
      </w:r>
    </w:p>
    <w:p w14:paraId="697F2571" w14:textId="77777777" w:rsidR="0087285A" w:rsidRPr="00CE5218" w:rsidRDefault="0087285A" w:rsidP="0087285A">
      <w:pPr>
        <w:ind w:right="-5"/>
        <w:jc w:val="both"/>
        <w:rPr>
          <w:rFonts w:asciiTheme="minorHAnsi" w:hAnsiTheme="minorHAnsi" w:cs="Tahoma"/>
          <w:sz w:val="12"/>
          <w:szCs w:val="12"/>
        </w:rPr>
      </w:pPr>
    </w:p>
    <w:p w14:paraId="4DCC48A6" w14:textId="77777777" w:rsidR="0087285A" w:rsidRDefault="0087285A" w:rsidP="0087285A">
      <w:pPr>
        <w:ind w:right="-5"/>
        <w:jc w:val="both"/>
        <w:rPr>
          <w:rFonts w:asciiTheme="minorHAnsi" w:hAnsiTheme="minorHAnsi" w:cs="Tahoma"/>
          <w:sz w:val="16"/>
          <w:szCs w:val="18"/>
        </w:rPr>
      </w:pPr>
      <w:r w:rsidRPr="00D843DF">
        <w:rPr>
          <w:rFonts w:asciiTheme="minorHAnsi" w:hAnsiTheme="minorHAnsi" w:cs="Tahoma"/>
          <w:sz w:val="16"/>
          <w:szCs w:val="18"/>
        </w:rPr>
        <w:t>Es responsabilidad de “EL PROVEEDOR” asegurar los insumos desde el lugar de origen hasta su arribo en el lugar indicado; la entrega se realizará ante la presenci</w:t>
      </w:r>
      <w:r>
        <w:rPr>
          <w:rFonts w:asciiTheme="minorHAnsi" w:hAnsiTheme="minorHAnsi" w:cs="Tahoma"/>
          <w:sz w:val="16"/>
          <w:szCs w:val="18"/>
        </w:rPr>
        <w:t xml:space="preserve">a del personal designado por </w:t>
      </w:r>
      <w:r w:rsidRPr="00D843DF">
        <w:rPr>
          <w:rFonts w:asciiTheme="minorHAnsi" w:hAnsiTheme="minorHAnsi" w:cs="Tahoma"/>
          <w:sz w:val="16"/>
          <w:szCs w:val="18"/>
        </w:rPr>
        <w:t xml:space="preserve">“S.S.N.L.” para la verificación de la calidad, materiales y características de </w:t>
      </w:r>
      <w:r>
        <w:rPr>
          <w:rFonts w:asciiTheme="minorHAnsi" w:hAnsiTheme="minorHAnsi" w:cs="Tahoma"/>
          <w:sz w:val="16"/>
          <w:szCs w:val="18"/>
        </w:rPr>
        <w:t>______________</w:t>
      </w:r>
      <w:r w:rsidRPr="00D843DF">
        <w:rPr>
          <w:rFonts w:asciiTheme="minorHAnsi" w:hAnsiTheme="minorHAnsi" w:cs="Tahoma"/>
          <w:sz w:val="16"/>
          <w:szCs w:val="18"/>
        </w:rPr>
        <w:t xml:space="preserve"> objeto del presente contrato. Asimismo, se efectuará la verificación conforme a los lineamientos de “S.S.N.L.”. </w:t>
      </w:r>
    </w:p>
    <w:p w14:paraId="5DE329B9" w14:textId="77777777" w:rsidR="000F6805" w:rsidRDefault="000F6805" w:rsidP="0087285A">
      <w:pPr>
        <w:ind w:right="-5"/>
        <w:jc w:val="both"/>
        <w:rPr>
          <w:rFonts w:asciiTheme="minorHAnsi" w:hAnsiTheme="minorHAnsi" w:cs="Tahoma"/>
          <w:sz w:val="16"/>
          <w:szCs w:val="18"/>
        </w:rPr>
      </w:pPr>
    </w:p>
    <w:p w14:paraId="023B562A" w14:textId="77777777" w:rsidR="000F6805" w:rsidRDefault="000F6805" w:rsidP="0087285A">
      <w:pPr>
        <w:ind w:right="-5"/>
        <w:jc w:val="both"/>
        <w:rPr>
          <w:rFonts w:asciiTheme="minorHAnsi" w:hAnsiTheme="minorHAnsi" w:cs="Tahoma"/>
          <w:sz w:val="16"/>
          <w:szCs w:val="18"/>
        </w:rPr>
      </w:pPr>
    </w:p>
    <w:p w14:paraId="7C678380" w14:textId="77777777" w:rsidR="000F6805" w:rsidRDefault="000F6805" w:rsidP="0087285A">
      <w:pPr>
        <w:ind w:right="-5"/>
        <w:jc w:val="both"/>
        <w:rPr>
          <w:rFonts w:asciiTheme="minorHAnsi" w:hAnsiTheme="minorHAnsi" w:cs="Tahoma"/>
          <w:sz w:val="16"/>
          <w:szCs w:val="18"/>
        </w:rPr>
      </w:pPr>
    </w:p>
    <w:p w14:paraId="13E86DDC" w14:textId="77777777" w:rsidR="000F6805" w:rsidRDefault="000F6805" w:rsidP="0087285A">
      <w:pPr>
        <w:ind w:right="-5"/>
        <w:jc w:val="both"/>
        <w:rPr>
          <w:rFonts w:asciiTheme="minorHAnsi" w:hAnsiTheme="minorHAnsi" w:cs="Tahoma"/>
          <w:sz w:val="16"/>
          <w:szCs w:val="18"/>
        </w:rPr>
      </w:pPr>
    </w:p>
    <w:p w14:paraId="51815267" w14:textId="77777777" w:rsidR="000F6805" w:rsidRDefault="000F6805" w:rsidP="0087285A">
      <w:pPr>
        <w:ind w:right="-5"/>
        <w:jc w:val="both"/>
        <w:rPr>
          <w:rFonts w:asciiTheme="minorHAnsi" w:hAnsiTheme="minorHAnsi" w:cs="Tahoma"/>
          <w:sz w:val="16"/>
          <w:szCs w:val="18"/>
        </w:rPr>
      </w:pPr>
    </w:p>
    <w:p w14:paraId="310BF806" w14:textId="77777777" w:rsidR="0087285A" w:rsidRPr="00CE5218" w:rsidRDefault="0087285A" w:rsidP="0087285A">
      <w:pPr>
        <w:ind w:right="-5"/>
        <w:jc w:val="both"/>
        <w:rPr>
          <w:rFonts w:asciiTheme="minorHAnsi" w:hAnsiTheme="minorHAnsi" w:cs="Tahoma"/>
          <w:sz w:val="12"/>
          <w:szCs w:val="12"/>
        </w:rPr>
      </w:pPr>
    </w:p>
    <w:p w14:paraId="3336D15A" w14:textId="77777777" w:rsidR="0087285A" w:rsidRPr="00D843DF" w:rsidRDefault="0087285A" w:rsidP="0087285A">
      <w:pPr>
        <w:ind w:right="-5"/>
        <w:jc w:val="both"/>
        <w:rPr>
          <w:rFonts w:asciiTheme="minorHAnsi" w:hAnsiTheme="minorHAnsi" w:cs="Tahoma"/>
          <w:sz w:val="16"/>
          <w:szCs w:val="18"/>
        </w:rPr>
      </w:pPr>
      <w:r w:rsidRPr="00D843DF">
        <w:rPr>
          <w:rFonts w:asciiTheme="minorHAnsi" w:hAnsiTheme="minorHAnsi" w:cs="Tahoma"/>
          <w:sz w:val="16"/>
          <w:szCs w:val="18"/>
        </w:rPr>
        <w:t>En los casos fortuitos o de fuerza mayor, o cuando por cualquier otra causa no imputable a “EL PROVEEDOR” le fuera imposible a éste cumplir con la entrega de los insumos objeto del presente instrumento,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w:t>
      </w:r>
    </w:p>
    <w:p w14:paraId="590A34FF" w14:textId="77777777" w:rsidR="0087285A" w:rsidRPr="00CE5218" w:rsidRDefault="0087285A" w:rsidP="0087285A">
      <w:pPr>
        <w:ind w:right="-5"/>
        <w:jc w:val="both"/>
        <w:rPr>
          <w:rFonts w:asciiTheme="minorHAnsi" w:hAnsiTheme="minorHAnsi" w:cs="Tahoma"/>
          <w:sz w:val="12"/>
          <w:szCs w:val="12"/>
        </w:rPr>
      </w:pPr>
    </w:p>
    <w:p w14:paraId="77A00987" w14:textId="77777777" w:rsidR="0087285A" w:rsidRPr="00D843DF" w:rsidRDefault="0087285A" w:rsidP="0087285A">
      <w:pPr>
        <w:ind w:right="-5"/>
        <w:jc w:val="both"/>
        <w:rPr>
          <w:rFonts w:asciiTheme="minorHAnsi" w:hAnsiTheme="minorHAnsi" w:cs="Tahoma"/>
          <w:sz w:val="16"/>
          <w:szCs w:val="18"/>
        </w:rPr>
      </w:pPr>
      <w:r w:rsidRPr="00D843DF">
        <w:rPr>
          <w:rFonts w:asciiTheme="minorHAnsi" w:hAnsiTheme="minorHAnsi" w:cs="Tahoma"/>
          <w:sz w:val="16"/>
          <w:szCs w:val="18"/>
        </w:rPr>
        <w:t>Si se presentan causas que impidan la terminación de la entrega de los insumos, dentro de los plazos estipulados, que fueren imputables a “EL PROVEEDOR”, este podrá solicitar también una prórroga y será optativo para “S.S.N.L.”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cuarta.</w:t>
      </w:r>
    </w:p>
    <w:p w14:paraId="519A79A7" w14:textId="77777777" w:rsidR="0087285A" w:rsidRPr="00CE5218" w:rsidRDefault="0087285A" w:rsidP="0087285A">
      <w:pPr>
        <w:ind w:right="-5"/>
        <w:jc w:val="both"/>
        <w:rPr>
          <w:rFonts w:asciiTheme="minorHAnsi" w:hAnsiTheme="minorHAnsi" w:cs="Tahoma"/>
          <w:sz w:val="12"/>
          <w:szCs w:val="12"/>
        </w:rPr>
      </w:pPr>
    </w:p>
    <w:p w14:paraId="2E39CE04" w14:textId="77777777" w:rsidR="0087285A" w:rsidRPr="00D843DF" w:rsidRDefault="0087285A" w:rsidP="0087285A">
      <w:pPr>
        <w:ind w:right="-5"/>
        <w:jc w:val="both"/>
        <w:rPr>
          <w:rFonts w:asciiTheme="minorHAnsi" w:hAnsiTheme="minorHAnsi" w:cs="Tahoma"/>
          <w:sz w:val="16"/>
          <w:szCs w:val="18"/>
        </w:rPr>
      </w:pPr>
      <w:r w:rsidRPr="006F1739">
        <w:rPr>
          <w:rFonts w:asciiTheme="minorHAnsi" w:hAnsiTheme="minorHAnsi" w:cs="Tahoma"/>
          <w:b/>
          <w:bCs/>
          <w:sz w:val="16"/>
          <w:szCs w:val="18"/>
        </w:rPr>
        <w:t>QUINTA: CONDICIONES DE ENTREGA.</w:t>
      </w:r>
      <w:r w:rsidRPr="00D843DF">
        <w:rPr>
          <w:rFonts w:asciiTheme="minorHAnsi" w:hAnsiTheme="minorHAnsi" w:cs="Tahoma"/>
          <w:sz w:val="16"/>
          <w:szCs w:val="18"/>
        </w:rPr>
        <w:t xml:space="preserve"> - a) Procedimiento de Solicitud y Abastecimiento:</w:t>
      </w:r>
    </w:p>
    <w:p w14:paraId="7AA13AD4" w14:textId="77777777" w:rsidR="0087285A" w:rsidRPr="00D843DF" w:rsidRDefault="0087285A" w:rsidP="0087285A">
      <w:pPr>
        <w:ind w:right="-5"/>
        <w:jc w:val="both"/>
        <w:rPr>
          <w:rFonts w:asciiTheme="minorHAnsi" w:hAnsiTheme="minorHAnsi" w:cs="Tahoma"/>
          <w:sz w:val="16"/>
          <w:szCs w:val="18"/>
        </w:rPr>
      </w:pPr>
      <w:r w:rsidRPr="00D843DF">
        <w:rPr>
          <w:rFonts w:asciiTheme="minorHAnsi" w:hAnsiTheme="minorHAnsi" w:cs="Tahoma"/>
          <w:sz w:val="16"/>
          <w:szCs w:val="18"/>
        </w:rPr>
        <w:t xml:space="preserve">Las entregas de </w:t>
      </w:r>
      <w:r>
        <w:rPr>
          <w:rFonts w:asciiTheme="minorHAnsi" w:hAnsiTheme="minorHAnsi" w:cs="Tahoma"/>
          <w:sz w:val="16"/>
          <w:szCs w:val="18"/>
        </w:rPr>
        <w:t>_________________</w:t>
      </w:r>
      <w:r w:rsidRPr="00D843DF">
        <w:rPr>
          <w:rFonts w:asciiTheme="minorHAnsi" w:hAnsiTheme="minorHAnsi" w:cs="Tahoma"/>
          <w:sz w:val="16"/>
          <w:szCs w:val="18"/>
        </w:rPr>
        <w:t xml:space="preserve"> serán personalizados. “EL PROVEEDOR” deberá de identificar la marca, el No. de lote y caducidad de los productos al momento de la entrega; exceptuando los insumos que, por su naturaleza, no aplique período de caducidad,</w:t>
      </w:r>
    </w:p>
    <w:p w14:paraId="165ACCE1" w14:textId="77777777" w:rsidR="0087285A" w:rsidRPr="00CE5218" w:rsidRDefault="0087285A" w:rsidP="0087285A">
      <w:pPr>
        <w:ind w:right="-5"/>
        <w:jc w:val="both"/>
        <w:rPr>
          <w:rFonts w:asciiTheme="minorHAnsi" w:hAnsiTheme="minorHAnsi" w:cs="Tahoma"/>
          <w:sz w:val="12"/>
          <w:szCs w:val="12"/>
        </w:rPr>
      </w:pPr>
    </w:p>
    <w:p w14:paraId="3472A2F0" w14:textId="77777777" w:rsidR="0087285A" w:rsidRPr="00D843DF" w:rsidRDefault="0087285A" w:rsidP="0087285A">
      <w:pPr>
        <w:ind w:right="-5"/>
        <w:jc w:val="both"/>
        <w:rPr>
          <w:rFonts w:asciiTheme="minorHAnsi" w:hAnsiTheme="minorHAnsi" w:cs="Tahoma"/>
          <w:sz w:val="16"/>
          <w:szCs w:val="18"/>
        </w:rPr>
      </w:pPr>
      <w:r w:rsidRPr="00D843DF">
        <w:rPr>
          <w:rFonts w:asciiTheme="minorHAnsi" w:hAnsiTheme="minorHAnsi" w:cs="Tahoma"/>
          <w:sz w:val="16"/>
          <w:szCs w:val="18"/>
        </w:rPr>
        <w:t>No se aceptarán entregas de más de tres lotes en cada producto además se entregará Certificado Analítico emitido por el fabricante, Así mismo “EL PROVEEDOR” cambiar los insumos que por algún motivo no fueren consumidos, tres meses antes de su caducidad de acuerdo a los lotes entregados en sus facturas.</w:t>
      </w:r>
    </w:p>
    <w:p w14:paraId="2CE1AACE" w14:textId="77777777" w:rsidR="0087285A" w:rsidRPr="00D843DF" w:rsidRDefault="0087285A" w:rsidP="0087285A">
      <w:pPr>
        <w:ind w:right="-5"/>
        <w:jc w:val="both"/>
        <w:rPr>
          <w:rFonts w:asciiTheme="minorHAnsi" w:hAnsiTheme="minorHAnsi" w:cs="Tahoma"/>
          <w:sz w:val="16"/>
          <w:szCs w:val="18"/>
        </w:rPr>
      </w:pPr>
    </w:p>
    <w:p w14:paraId="68625D9A" w14:textId="77777777" w:rsidR="0087285A" w:rsidRPr="00D843DF" w:rsidRDefault="0087285A" w:rsidP="0087285A">
      <w:pPr>
        <w:ind w:right="-5"/>
        <w:jc w:val="both"/>
        <w:rPr>
          <w:rFonts w:asciiTheme="minorHAnsi" w:hAnsiTheme="minorHAnsi" w:cs="Tahoma"/>
          <w:sz w:val="16"/>
          <w:szCs w:val="18"/>
        </w:rPr>
      </w:pPr>
      <w:r w:rsidRPr="00D843DF">
        <w:rPr>
          <w:rFonts w:asciiTheme="minorHAnsi" w:hAnsiTheme="minorHAnsi" w:cs="Tahoma"/>
          <w:sz w:val="16"/>
          <w:szCs w:val="18"/>
        </w:rPr>
        <w:t>El control de calidad</w:t>
      </w:r>
      <w:r>
        <w:rPr>
          <w:rFonts w:asciiTheme="minorHAnsi" w:hAnsiTheme="minorHAnsi" w:cs="Tahoma"/>
          <w:sz w:val="16"/>
          <w:szCs w:val="18"/>
        </w:rPr>
        <w:t xml:space="preserve"> será llevado a cabo por la Unidad Aplicativa </w:t>
      </w:r>
      <w:r w:rsidRPr="00D843DF">
        <w:rPr>
          <w:rFonts w:asciiTheme="minorHAnsi" w:hAnsiTheme="minorHAnsi" w:cs="Tahoma"/>
          <w:sz w:val="16"/>
          <w:szCs w:val="18"/>
        </w:rPr>
        <w:t>y se hará conforme a los lineamientos de “S.S.N.L.” y se inicia desde el recibo de los insumos hasta la aplicación o uso de los mismos.</w:t>
      </w:r>
    </w:p>
    <w:p w14:paraId="20ADC2B3" w14:textId="77777777" w:rsidR="0087285A" w:rsidRPr="00CE5218" w:rsidRDefault="0087285A" w:rsidP="0087285A">
      <w:pPr>
        <w:ind w:right="-5"/>
        <w:jc w:val="both"/>
        <w:rPr>
          <w:rFonts w:asciiTheme="minorHAnsi" w:hAnsiTheme="minorHAnsi" w:cs="Tahoma"/>
          <w:sz w:val="12"/>
          <w:szCs w:val="12"/>
        </w:rPr>
      </w:pPr>
    </w:p>
    <w:p w14:paraId="45131A21" w14:textId="77777777" w:rsidR="0087285A" w:rsidRPr="00D843DF" w:rsidRDefault="0087285A" w:rsidP="0087285A">
      <w:pPr>
        <w:ind w:right="-5"/>
        <w:jc w:val="both"/>
        <w:rPr>
          <w:rFonts w:asciiTheme="minorHAnsi" w:hAnsiTheme="minorHAnsi" w:cs="Tahoma"/>
          <w:sz w:val="16"/>
          <w:szCs w:val="18"/>
        </w:rPr>
      </w:pPr>
      <w:r>
        <w:rPr>
          <w:rFonts w:asciiTheme="minorHAnsi" w:hAnsiTheme="minorHAnsi" w:cs="Tahoma"/>
          <w:sz w:val="16"/>
          <w:szCs w:val="18"/>
        </w:rPr>
        <w:t xml:space="preserve">La Unidad Aplicativa </w:t>
      </w:r>
      <w:r w:rsidRPr="00D843DF">
        <w:rPr>
          <w:rFonts w:asciiTheme="minorHAnsi" w:hAnsiTheme="minorHAnsi" w:cs="Tahoma"/>
          <w:sz w:val="16"/>
          <w:szCs w:val="18"/>
        </w:rPr>
        <w:t xml:space="preserve">hará la solicitud de los insumos requeridas en el formato de orden de envío, debidamente foliado y estableciendo en éste el lugar y la fecha de entrega en que las requieren, dicho formato será </w:t>
      </w:r>
      <w:r>
        <w:rPr>
          <w:rFonts w:asciiTheme="minorHAnsi" w:hAnsiTheme="minorHAnsi" w:cs="Tahoma"/>
          <w:sz w:val="16"/>
          <w:szCs w:val="18"/>
        </w:rPr>
        <w:t>firmado por ___________</w:t>
      </w:r>
      <w:r w:rsidRPr="00D843DF">
        <w:rPr>
          <w:rFonts w:asciiTheme="minorHAnsi" w:hAnsiTheme="minorHAnsi" w:cs="Tahoma"/>
          <w:sz w:val="16"/>
          <w:szCs w:val="18"/>
        </w:rPr>
        <w:t xml:space="preserve">, y podrá ser enviado vía fax, o algún otro conducto, recabando </w:t>
      </w:r>
      <w:r>
        <w:rPr>
          <w:rFonts w:asciiTheme="minorHAnsi" w:hAnsiTheme="minorHAnsi" w:cs="Tahoma"/>
          <w:sz w:val="16"/>
          <w:szCs w:val="18"/>
        </w:rPr>
        <w:t xml:space="preserve">la Unidad Aplicativa </w:t>
      </w:r>
      <w:r w:rsidRPr="00D843DF">
        <w:rPr>
          <w:rFonts w:asciiTheme="minorHAnsi" w:hAnsiTheme="minorHAnsi" w:cs="Tahoma"/>
          <w:sz w:val="16"/>
          <w:szCs w:val="18"/>
        </w:rPr>
        <w:t xml:space="preserve"> acuse de recibo de la orden de envío con firma y fecha por parte de “EL PROVEEDOR”,  lo anterior  se tomará  en </w:t>
      </w:r>
      <w:r>
        <w:rPr>
          <w:rFonts w:asciiTheme="minorHAnsi" w:hAnsiTheme="minorHAnsi" w:cs="Tahoma"/>
          <w:sz w:val="16"/>
          <w:szCs w:val="18"/>
        </w:rPr>
        <w:t xml:space="preserve">cuenta por el  Administrador de la Unidad Aplicativa </w:t>
      </w:r>
      <w:r w:rsidRPr="00D843DF">
        <w:rPr>
          <w:rFonts w:asciiTheme="minorHAnsi" w:hAnsiTheme="minorHAnsi" w:cs="Tahoma"/>
          <w:sz w:val="16"/>
          <w:szCs w:val="18"/>
        </w:rPr>
        <w:t xml:space="preserve"> que reciba los insumos,  para el  cálculo y elaboración de sanción por el atraso en la entrega de los insumos. En caso de que no se cumpla lo señalado en esta cláusula, no se dará el alta correspondiente para su trámite de pago.</w:t>
      </w:r>
    </w:p>
    <w:p w14:paraId="08DE3A4F" w14:textId="77777777" w:rsidR="0087285A" w:rsidRPr="00CE5218" w:rsidRDefault="0087285A" w:rsidP="0087285A">
      <w:pPr>
        <w:ind w:right="-5"/>
        <w:jc w:val="both"/>
        <w:rPr>
          <w:rFonts w:asciiTheme="minorHAnsi" w:hAnsiTheme="minorHAnsi" w:cs="Tahoma"/>
          <w:sz w:val="12"/>
          <w:szCs w:val="12"/>
        </w:rPr>
      </w:pPr>
    </w:p>
    <w:p w14:paraId="506FA5C4" w14:textId="77777777" w:rsidR="0087285A" w:rsidRPr="00D843DF" w:rsidRDefault="0087285A" w:rsidP="0087285A">
      <w:pPr>
        <w:ind w:right="-5"/>
        <w:jc w:val="both"/>
        <w:rPr>
          <w:rFonts w:asciiTheme="minorHAnsi" w:hAnsiTheme="minorHAnsi" w:cs="Tahoma"/>
          <w:sz w:val="16"/>
          <w:szCs w:val="18"/>
        </w:rPr>
      </w:pPr>
      <w:r w:rsidRPr="00D843DF">
        <w:rPr>
          <w:rFonts w:asciiTheme="minorHAnsi" w:hAnsiTheme="minorHAnsi" w:cs="Tahoma"/>
          <w:sz w:val="16"/>
          <w:szCs w:val="18"/>
        </w:rPr>
        <w:t xml:space="preserve">Para las Ordenes de Envío, de las cuales “EL PROVEEDOR” no remita acuse de recibo o no se tenga respuesta alguna por parte de “EL PROVEEDOR”, será tomada en cuenta por </w:t>
      </w:r>
      <w:r>
        <w:rPr>
          <w:rFonts w:asciiTheme="minorHAnsi" w:hAnsiTheme="minorHAnsi" w:cs="Tahoma"/>
          <w:sz w:val="16"/>
          <w:szCs w:val="18"/>
        </w:rPr>
        <w:t>la Unidad Aplicativa</w:t>
      </w:r>
      <w:r w:rsidRPr="00D843DF">
        <w:rPr>
          <w:rFonts w:asciiTheme="minorHAnsi" w:hAnsiTheme="minorHAnsi" w:cs="Tahoma"/>
          <w:sz w:val="16"/>
          <w:szCs w:val="18"/>
        </w:rPr>
        <w:t>, como fecha de recepción el día siguiente en que se emite la orden de envío, para el cálculo y elaboración de sanción por el atraso en la entrega de mercancías.</w:t>
      </w:r>
    </w:p>
    <w:p w14:paraId="66372B77" w14:textId="77777777" w:rsidR="0087285A" w:rsidRPr="00CE5218" w:rsidRDefault="0087285A" w:rsidP="0087285A">
      <w:pPr>
        <w:ind w:right="-5"/>
        <w:jc w:val="both"/>
        <w:rPr>
          <w:rFonts w:asciiTheme="minorHAnsi" w:hAnsiTheme="minorHAnsi" w:cs="Tahoma"/>
          <w:sz w:val="12"/>
          <w:szCs w:val="12"/>
        </w:rPr>
      </w:pPr>
    </w:p>
    <w:p w14:paraId="6D8B5735" w14:textId="77777777" w:rsidR="0087285A" w:rsidRPr="00D843DF" w:rsidRDefault="0087285A" w:rsidP="0087285A">
      <w:pPr>
        <w:ind w:right="-5"/>
        <w:jc w:val="both"/>
        <w:rPr>
          <w:rFonts w:asciiTheme="minorHAnsi" w:hAnsiTheme="minorHAnsi" w:cs="Tahoma"/>
          <w:sz w:val="16"/>
          <w:szCs w:val="18"/>
        </w:rPr>
      </w:pPr>
      <w:r w:rsidRPr="00D843DF">
        <w:rPr>
          <w:rFonts w:asciiTheme="minorHAnsi" w:hAnsiTheme="minorHAnsi" w:cs="Tahoma"/>
          <w:sz w:val="16"/>
          <w:szCs w:val="18"/>
        </w:rPr>
        <w:t xml:space="preserve">Transportación: la transportación de los insumos, las maniobras de carga y descarga en el lugar de entrega, será por cuenta y riesgo de “EL PROVEEDOR”. “EL PROVEEDOR” será responsable del aseguramiento de los insumos hasta que estas sean recibidas de conformidad por “S.S.N.L.”. No será aceptada condición alguna en cuanto a cargos adicionales por concepto de fletes, maniobras de carga y descarga, seguros u otros costos adicionales para “S.S.N.L.”. Si en la entrega de los insumos se identifican defectos que afecten su duración y funcionalidad, “S.S.N.L.” procederá a no aceptar las mismas, o bien si no son de la marca ofertada y aceptada. </w:t>
      </w:r>
    </w:p>
    <w:p w14:paraId="159D8A70" w14:textId="77777777" w:rsidR="0087285A" w:rsidRPr="00CE5218" w:rsidRDefault="0087285A" w:rsidP="0087285A">
      <w:pPr>
        <w:ind w:right="-5"/>
        <w:jc w:val="both"/>
        <w:rPr>
          <w:rFonts w:asciiTheme="minorHAnsi" w:hAnsiTheme="minorHAnsi" w:cs="Tahoma"/>
          <w:sz w:val="12"/>
          <w:szCs w:val="12"/>
        </w:rPr>
      </w:pPr>
    </w:p>
    <w:p w14:paraId="57D499AB" w14:textId="77777777" w:rsidR="0087285A" w:rsidRPr="00D843DF" w:rsidRDefault="0087285A" w:rsidP="0087285A">
      <w:pPr>
        <w:ind w:right="-5"/>
        <w:jc w:val="both"/>
        <w:rPr>
          <w:rFonts w:asciiTheme="minorHAnsi" w:hAnsiTheme="minorHAnsi" w:cs="Tahoma"/>
          <w:sz w:val="16"/>
          <w:szCs w:val="18"/>
        </w:rPr>
      </w:pPr>
      <w:r w:rsidRPr="00D843DF">
        <w:rPr>
          <w:rFonts w:asciiTheme="minorHAnsi" w:hAnsiTheme="minorHAnsi" w:cs="Tahoma"/>
          <w:sz w:val="16"/>
          <w:szCs w:val="18"/>
        </w:rPr>
        <w:t xml:space="preserve">Identificación y Empaque del Suministro de </w:t>
      </w:r>
      <w:r>
        <w:rPr>
          <w:rFonts w:asciiTheme="minorHAnsi" w:hAnsiTheme="minorHAnsi" w:cs="Tahoma"/>
          <w:sz w:val="16"/>
          <w:szCs w:val="18"/>
        </w:rPr>
        <w:t>_____________</w:t>
      </w:r>
      <w:r w:rsidRPr="00D843DF">
        <w:rPr>
          <w:rFonts w:asciiTheme="minorHAnsi" w:hAnsiTheme="minorHAnsi" w:cs="Tahoma"/>
          <w:sz w:val="16"/>
          <w:szCs w:val="18"/>
        </w:rPr>
        <w:t>. “EL PROVEEDOR”, deberá dentro de su proceso de abastecimiento, cumplir con lo siguiente:</w:t>
      </w:r>
    </w:p>
    <w:p w14:paraId="12180AB1" w14:textId="77777777" w:rsidR="0087285A" w:rsidRPr="00D843DF" w:rsidRDefault="0087285A" w:rsidP="0087285A">
      <w:pPr>
        <w:ind w:right="-5"/>
        <w:jc w:val="both"/>
        <w:rPr>
          <w:rFonts w:asciiTheme="minorHAnsi" w:hAnsiTheme="minorHAnsi" w:cs="Tahoma"/>
          <w:sz w:val="16"/>
          <w:szCs w:val="18"/>
        </w:rPr>
      </w:pPr>
      <w:r w:rsidRPr="00D843DF">
        <w:rPr>
          <w:rFonts w:asciiTheme="minorHAnsi" w:hAnsiTheme="minorHAnsi" w:cs="Tahoma"/>
          <w:sz w:val="16"/>
          <w:szCs w:val="18"/>
        </w:rPr>
        <w:t>1.</w:t>
      </w:r>
      <w:r w:rsidRPr="00D843DF">
        <w:rPr>
          <w:rFonts w:asciiTheme="minorHAnsi" w:hAnsiTheme="minorHAnsi" w:cs="Tahoma"/>
          <w:sz w:val="16"/>
          <w:szCs w:val="18"/>
        </w:rPr>
        <w:tab/>
        <w:t>Los insumos que “EL PROVEEDOR” entregue deberán cumplir con las especificaciones y presentaciones vigentes.</w:t>
      </w:r>
    </w:p>
    <w:p w14:paraId="3F5EEC69" w14:textId="77777777" w:rsidR="0087285A" w:rsidRPr="00D843DF" w:rsidRDefault="0087285A" w:rsidP="0087285A">
      <w:pPr>
        <w:ind w:right="-5"/>
        <w:jc w:val="both"/>
        <w:rPr>
          <w:rFonts w:asciiTheme="minorHAnsi" w:hAnsiTheme="minorHAnsi" w:cs="Tahoma"/>
          <w:sz w:val="16"/>
          <w:szCs w:val="18"/>
        </w:rPr>
      </w:pPr>
      <w:r w:rsidRPr="00D843DF">
        <w:rPr>
          <w:rFonts w:asciiTheme="minorHAnsi" w:hAnsiTheme="minorHAnsi" w:cs="Tahoma"/>
          <w:sz w:val="16"/>
          <w:szCs w:val="18"/>
        </w:rPr>
        <w:t>2.</w:t>
      </w:r>
      <w:r w:rsidRPr="00D843DF">
        <w:rPr>
          <w:rFonts w:asciiTheme="minorHAnsi" w:hAnsiTheme="minorHAnsi" w:cs="Tahoma"/>
          <w:sz w:val="16"/>
          <w:szCs w:val="18"/>
        </w:rPr>
        <w:tab/>
        <w:t>Identificar los insumos que haya suministrado con el nombre, descripción del artículo, clave del cuadro básico, lote, cantidad.</w:t>
      </w:r>
    </w:p>
    <w:p w14:paraId="37A05641" w14:textId="77777777" w:rsidR="0087285A" w:rsidRPr="00D843DF" w:rsidRDefault="0087285A" w:rsidP="0087285A">
      <w:pPr>
        <w:ind w:right="-5"/>
        <w:jc w:val="both"/>
        <w:rPr>
          <w:rFonts w:asciiTheme="minorHAnsi" w:hAnsiTheme="minorHAnsi" w:cs="Tahoma"/>
          <w:sz w:val="16"/>
          <w:szCs w:val="18"/>
        </w:rPr>
      </w:pPr>
      <w:r w:rsidRPr="00D843DF">
        <w:rPr>
          <w:rFonts w:asciiTheme="minorHAnsi" w:hAnsiTheme="minorHAnsi" w:cs="Tahoma"/>
          <w:sz w:val="16"/>
          <w:szCs w:val="18"/>
        </w:rPr>
        <w:t>3.</w:t>
      </w:r>
      <w:r w:rsidRPr="00D843DF">
        <w:rPr>
          <w:rFonts w:asciiTheme="minorHAnsi" w:hAnsiTheme="minorHAnsi" w:cs="Tahoma"/>
          <w:sz w:val="16"/>
          <w:szCs w:val="18"/>
        </w:rPr>
        <w:tab/>
        <w:t>Empacar y embalar los insumos de tal forma que se asegure la preservación y características originales durante el flete, las maniobras de estiba y almacenaje.</w:t>
      </w:r>
    </w:p>
    <w:p w14:paraId="1D19DAD9" w14:textId="77777777" w:rsidR="0087285A" w:rsidRPr="00D843DF" w:rsidRDefault="0087285A" w:rsidP="0087285A">
      <w:pPr>
        <w:ind w:right="-5"/>
        <w:jc w:val="both"/>
        <w:rPr>
          <w:rFonts w:asciiTheme="minorHAnsi" w:hAnsiTheme="minorHAnsi" w:cs="Tahoma"/>
          <w:sz w:val="16"/>
          <w:szCs w:val="18"/>
        </w:rPr>
      </w:pPr>
      <w:r w:rsidRPr="00D843DF">
        <w:rPr>
          <w:rFonts w:asciiTheme="minorHAnsi" w:hAnsiTheme="minorHAnsi" w:cs="Tahoma"/>
          <w:sz w:val="16"/>
          <w:szCs w:val="18"/>
        </w:rPr>
        <w:t>4.</w:t>
      </w:r>
      <w:r w:rsidRPr="00D843DF">
        <w:rPr>
          <w:rFonts w:asciiTheme="minorHAnsi" w:hAnsiTheme="minorHAnsi" w:cs="Tahoma"/>
          <w:sz w:val="16"/>
          <w:szCs w:val="18"/>
        </w:rPr>
        <w:tab/>
        <w:t>Entregar los insumos en las fechas y lugares establecidos.</w:t>
      </w:r>
    </w:p>
    <w:p w14:paraId="03ED8B81" w14:textId="77777777" w:rsidR="0087285A" w:rsidRPr="00D843DF" w:rsidRDefault="0087285A" w:rsidP="0087285A">
      <w:pPr>
        <w:ind w:right="-5"/>
        <w:jc w:val="both"/>
        <w:rPr>
          <w:rFonts w:asciiTheme="minorHAnsi" w:hAnsiTheme="minorHAnsi" w:cs="Tahoma"/>
          <w:sz w:val="16"/>
          <w:szCs w:val="18"/>
        </w:rPr>
      </w:pPr>
    </w:p>
    <w:p w14:paraId="4B0D9114" w14:textId="77777777" w:rsidR="0087285A" w:rsidRPr="00D843DF" w:rsidRDefault="0087285A" w:rsidP="0087285A">
      <w:pPr>
        <w:ind w:right="-5"/>
        <w:jc w:val="both"/>
        <w:rPr>
          <w:rFonts w:asciiTheme="minorHAnsi" w:hAnsiTheme="minorHAnsi" w:cs="Tahoma"/>
          <w:sz w:val="16"/>
          <w:szCs w:val="18"/>
        </w:rPr>
      </w:pPr>
      <w:r w:rsidRPr="00D843DF">
        <w:rPr>
          <w:rFonts w:asciiTheme="minorHAnsi" w:hAnsiTheme="minorHAnsi" w:cs="Tahoma"/>
          <w:sz w:val="16"/>
          <w:szCs w:val="18"/>
        </w:rPr>
        <w:t>“S.S.N.L.” podrá aplicar las medidas de control de calidad que considere convenientes y aquellas requeridas por la normatividad sanitaria vigente.</w:t>
      </w:r>
    </w:p>
    <w:p w14:paraId="62839577" w14:textId="77777777" w:rsidR="0087285A" w:rsidRPr="00D843DF" w:rsidRDefault="0087285A" w:rsidP="0087285A">
      <w:pPr>
        <w:ind w:right="-5"/>
        <w:jc w:val="both"/>
        <w:rPr>
          <w:rFonts w:asciiTheme="minorHAnsi" w:hAnsiTheme="minorHAnsi" w:cs="Tahoma"/>
          <w:sz w:val="16"/>
          <w:szCs w:val="18"/>
        </w:rPr>
      </w:pPr>
      <w:r w:rsidRPr="00D843DF">
        <w:rPr>
          <w:rFonts w:asciiTheme="minorHAnsi" w:hAnsiTheme="minorHAnsi" w:cs="Tahoma"/>
          <w:sz w:val="16"/>
          <w:szCs w:val="18"/>
        </w:rPr>
        <w:t>Importación. “EL PROVEEDOR” será responsable de efectuar los trámites de importación y pagar los impuestos y derechos que se generen.</w:t>
      </w:r>
    </w:p>
    <w:p w14:paraId="6D09D0F7" w14:textId="77777777" w:rsidR="0087285A" w:rsidRPr="00CE5218" w:rsidRDefault="0087285A" w:rsidP="0087285A">
      <w:pPr>
        <w:ind w:right="-5"/>
        <w:jc w:val="both"/>
        <w:rPr>
          <w:rFonts w:asciiTheme="minorHAnsi" w:hAnsiTheme="minorHAnsi" w:cs="Tahoma"/>
          <w:sz w:val="12"/>
          <w:szCs w:val="12"/>
        </w:rPr>
      </w:pPr>
    </w:p>
    <w:p w14:paraId="2CA292A9" w14:textId="77777777" w:rsidR="0087285A" w:rsidRPr="00D843DF" w:rsidRDefault="0087285A" w:rsidP="0087285A">
      <w:pPr>
        <w:ind w:right="-5"/>
        <w:jc w:val="both"/>
        <w:rPr>
          <w:rFonts w:asciiTheme="minorHAnsi" w:hAnsiTheme="minorHAnsi" w:cs="Tahoma"/>
          <w:sz w:val="16"/>
          <w:szCs w:val="18"/>
        </w:rPr>
      </w:pPr>
      <w:r w:rsidRPr="006F1739">
        <w:rPr>
          <w:rFonts w:asciiTheme="minorHAnsi" w:hAnsiTheme="minorHAnsi" w:cs="Tahoma"/>
          <w:b/>
          <w:bCs/>
          <w:sz w:val="16"/>
          <w:szCs w:val="18"/>
        </w:rPr>
        <w:t>SEXTA: DEVOLUCIONES</w:t>
      </w:r>
      <w:r w:rsidRPr="00D843DF">
        <w:rPr>
          <w:rFonts w:asciiTheme="minorHAnsi" w:hAnsiTheme="minorHAnsi" w:cs="Tahoma"/>
          <w:sz w:val="16"/>
          <w:szCs w:val="18"/>
        </w:rPr>
        <w:t xml:space="preserve">. - “S.S.N.L.” podrá hacer devoluciones cuando se comprueben deficiencias en la calidad de los insumos, imputables a “EL PROVEEDOR”. La devolución será a través </w:t>
      </w:r>
      <w:r>
        <w:rPr>
          <w:rFonts w:asciiTheme="minorHAnsi" w:hAnsiTheme="minorHAnsi" w:cs="Tahoma"/>
          <w:sz w:val="16"/>
          <w:szCs w:val="18"/>
        </w:rPr>
        <w:t>de la Unidad Aplicativa</w:t>
      </w:r>
      <w:r w:rsidRPr="00D843DF">
        <w:rPr>
          <w:rFonts w:asciiTheme="minorHAnsi" w:hAnsiTheme="minorHAnsi" w:cs="Tahoma"/>
          <w:sz w:val="16"/>
          <w:szCs w:val="18"/>
        </w:rPr>
        <w:t>, cuando se comprueben deficiencias en la calidad de las mismas, o cuando no se cumpla con el período de caducidad solicitado, y deberán ser repuestas por “EL PROVEEDOR”, dentro de los cinco días hábiles siguientes a la devolución.</w:t>
      </w:r>
    </w:p>
    <w:p w14:paraId="73E12BD7" w14:textId="77777777" w:rsidR="0087285A" w:rsidRPr="00CE5218" w:rsidRDefault="0087285A" w:rsidP="0087285A">
      <w:pPr>
        <w:ind w:right="-5"/>
        <w:jc w:val="both"/>
        <w:rPr>
          <w:rFonts w:asciiTheme="minorHAnsi" w:hAnsiTheme="minorHAnsi" w:cs="Tahoma"/>
          <w:sz w:val="12"/>
          <w:szCs w:val="12"/>
        </w:rPr>
      </w:pPr>
    </w:p>
    <w:p w14:paraId="205BDE21" w14:textId="77777777" w:rsidR="0087285A" w:rsidRPr="00D843DF" w:rsidRDefault="0087285A" w:rsidP="0087285A">
      <w:pPr>
        <w:ind w:right="-5"/>
        <w:jc w:val="both"/>
        <w:rPr>
          <w:rFonts w:asciiTheme="minorHAnsi" w:hAnsiTheme="minorHAnsi" w:cs="Tahoma"/>
          <w:sz w:val="16"/>
          <w:szCs w:val="18"/>
        </w:rPr>
      </w:pPr>
      <w:r w:rsidRPr="00D843DF">
        <w:rPr>
          <w:rFonts w:asciiTheme="minorHAnsi" w:hAnsiTheme="minorHAnsi" w:cs="Tahoma"/>
          <w:sz w:val="16"/>
          <w:szCs w:val="18"/>
        </w:rPr>
        <w:t xml:space="preserve">En caso de que por causas imputables a “EL PROVEEDOR”, este no pueda hacer la reposición en el plazo antes señalado, se rescindirá el contrato y “EL PROVEEDOR” se obliga a devolver la cantidad recibida más los intereses generados a la tasa que señale la Ley de Ingresos de la Federación, en el caso de </w:t>
      </w:r>
      <w:r w:rsidRPr="00D843DF">
        <w:rPr>
          <w:rFonts w:asciiTheme="minorHAnsi" w:hAnsiTheme="minorHAnsi" w:cs="Tahoma"/>
          <w:sz w:val="16"/>
          <w:szCs w:val="18"/>
        </w:rPr>
        <w:lastRenderedPageBreak/>
        <w:t xml:space="preserve">prórroga, créditos fiscales que se calcularán sobre el monto no amortizado, computándose por días calendario, desde la fecha de devolución de los insumos, hasta aquella en que se pongan efectivamente las cantidades a disposición de “S.S.N.L.” y en su caso podrá hacerse efectiva la garantía de cumplimiento de contrato. </w:t>
      </w:r>
    </w:p>
    <w:p w14:paraId="7F6557C0" w14:textId="77777777" w:rsidR="0087285A" w:rsidRPr="00CE5218" w:rsidRDefault="0087285A" w:rsidP="0087285A">
      <w:pPr>
        <w:ind w:right="-5"/>
        <w:jc w:val="both"/>
        <w:rPr>
          <w:rFonts w:asciiTheme="minorHAnsi" w:hAnsiTheme="minorHAnsi" w:cs="Tahoma"/>
          <w:sz w:val="12"/>
          <w:szCs w:val="12"/>
        </w:rPr>
      </w:pPr>
    </w:p>
    <w:p w14:paraId="6DE450B1" w14:textId="77777777" w:rsidR="0087285A" w:rsidRPr="00D843DF" w:rsidRDefault="0087285A" w:rsidP="0087285A">
      <w:pPr>
        <w:ind w:right="-5"/>
        <w:jc w:val="both"/>
        <w:rPr>
          <w:rFonts w:asciiTheme="minorHAnsi" w:hAnsiTheme="minorHAnsi" w:cs="Tahoma"/>
          <w:sz w:val="16"/>
          <w:szCs w:val="18"/>
        </w:rPr>
      </w:pPr>
      <w:r w:rsidRPr="006F1739">
        <w:rPr>
          <w:rFonts w:asciiTheme="minorHAnsi" w:hAnsiTheme="minorHAnsi" w:cs="Tahoma"/>
          <w:b/>
          <w:bCs/>
          <w:sz w:val="16"/>
          <w:szCs w:val="18"/>
        </w:rPr>
        <w:t>SÉPTIMA: SUPERVISIÓN</w:t>
      </w:r>
      <w:r w:rsidRPr="00D843DF">
        <w:rPr>
          <w:rFonts w:asciiTheme="minorHAnsi" w:hAnsiTheme="minorHAnsi" w:cs="Tahoma"/>
          <w:sz w:val="16"/>
          <w:szCs w:val="18"/>
        </w:rPr>
        <w:t>. - “S.S.N</w:t>
      </w:r>
      <w:r>
        <w:rPr>
          <w:rFonts w:asciiTheme="minorHAnsi" w:hAnsiTheme="minorHAnsi" w:cs="Tahoma"/>
          <w:sz w:val="16"/>
          <w:szCs w:val="18"/>
        </w:rPr>
        <w:t xml:space="preserve">.L.” a través del titular de la Unidad Aplicativa </w:t>
      </w:r>
      <w:r w:rsidRPr="00D843DF">
        <w:rPr>
          <w:rFonts w:asciiTheme="minorHAnsi" w:hAnsiTheme="minorHAnsi" w:cs="Tahoma"/>
          <w:sz w:val="16"/>
          <w:szCs w:val="18"/>
        </w:rPr>
        <w:t>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adquisición de los insumos objeto del presente contrato.</w:t>
      </w:r>
    </w:p>
    <w:p w14:paraId="6AF87E86" w14:textId="77777777" w:rsidR="0087285A" w:rsidRPr="00CE5218" w:rsidRDefault="0087285A" w:rsidP="0087285A">
      <w:pPr>
        <w:ind w:right="-5"/>
        <w:jc w:val="both"/>
        <w:rPr>
          <w:rFonts w:asciiTheme="minorHAnsi" w:hAnsiTheme="minorHAnsi" w:cs="Tahoma"/>
          <w:sz w:val="12"/>
          <w:szCs w:val="12"/>
        </w:rPr>
      </w:pPr>
    </w:p>
    <w:p w14:paraId="5A1ACDFE" w14:textId="77777777" w:rsidR="0087285A" w:rsidRPr="00D843DF" w:rsidRDefault="0087285A" w:rsidP="0087285A">
      <w:pPr>
        <w:ind w:right="-5"/>
        <w:jc w:val="both"/>
        <w:rPr>
          <w:rFonts w:asciiTheme="minorHAnsi" w:hAnsiTheme="minorHAnsi" w:cs="Tahoma"/>
          <w:sz w:val="16"/>
          <w:szCs w:val="18"/>
        </w:rPr>
      </w:pPr>
      <w:r w:rsidRPr="00D843DF">
        <w:rPr>
          <w:rFonts w:asciiTheme="minorHAnsi" w:hAnsiTheme="minorHAnsi" w:cs="Tahoma"/>
          <w:sz w:val="16"/>
          <w:szCs w:val="18"/>
        </w:rPr>
        <w:t xml:space="preserve">Asimismo, “S.S.N.L.” podrá proporcionar a “EL PROVEEDOR” por escrito, las instrucciones que estime convenientes y las relacionadas con la ejecución de la compraventa, a fin de que se ajuste a las especificaciones, características y a las modificaciones que, en su caso, ordene “S.S.N.L.”. </w:t>
      </w:r>
    </w:p>
    <w:p w14:paraId="515D7817" w14:textId="77777777" w:rsidR="0087285A" w:rsidRDefault="0087285A" w:rsidP="0087285A">
      <w:pPr>
        <w:ind w:right="-5"/>
        <w:jc w:val="both"/>
        <w:rPr>
          <w:rFonts w:asciiTheme="minorHAnsi" w:hAnsiTheme="minorHAnsi" w:cs="Tahoma"/>
          <w:sz w:val="12"/>
          <w:szCs w:val="12"/>
        </w:rPr>
      </w:pPr>
    </w:p>
    <w:p w14:paraId="50946BF2" w14:textId="77777777" w:rsidR="000F6805" w:rsidRDefault="000F6805" w:rsidP="0087285A">
      <w:pPr>
        <w:ind w:right="-5"/>
        <w:jc w:val="both"/>
        <w:rPr>
          <w:rFonts w:asciiTheme="minorHAnsi" w:hAnsiTheme="minorHAnsi" w:cs="Tahoma"/>
          <w:sz w:val="12"/>
          <w:szCs w:val="12"/>
        </w:rPr>
      </w:pPr>
    </w:p>
    <w:p w14:paraId="722131EE" w14:textId="77777777" w:rsidR="000F6805" w:rsidRDefault="000F6805" w:rsidP="0087285A">
      <w:pPr>
        <w:ind w:right="-5"/>
        <w:jc w:val="both"/>
        <w:rPr>
          <w:rFonts w:asciiTheme="minorHAnsi" w:hAnsiTheme="minorHAnsi" w:cs="Tahoma"/>
          <w:sz w:val="12"/>
          <w:szCs w:val="12"/>
        </w:rPr>
      </w:pPr>
    </w:p>
    <w:p w14:paraId="5FE536BE" w14:textId="77777777" w:rsidR="000F6805" w:rsidRDefault="000F6805" w:rsidP="0087285A">
      <w:pPr>
        <w:ind w:right="-5"/>
        <w:jc w:val="both"/>
        <w:rPr>
          <w:rFonts w:asciiTheme="minorHAnsi" w:hAnsiTheme="minorHAnsi" w:cs="Tahoma"/>
          <w:sz w:val="12"/>
          <w:szCs w:val="12"/>
        </w:rPr>
      </w:pPr>
    </w:p>
    <w:p w14:paraId="6DAFEC39" w14:textId="77777777" w:rsidR="000F6805" w:rsidRDefault="000F6805" w:rsidP="0087285A">
      <w:pPr>
        <w:ind w:right="-5"/>
        <w:jc w:val="both"/>
        <w:rPr>
          <w:rFonts w:asciiTheme="minorHAnsi" w:hAnsiTheme="minorHAnsi" w:cs="Tahoma"/>
          <w:sz w:val="12"/>
          <w:szCs w:val="12"/>
        </w:rPr>
      </w:pPr>
    </w:p>
    <w:p w14:paraId="38FDA8D7" w14:textId="77777777" w:rsidR="000F6805" w:rsidRDefault="000F6805" w:rsidP="0087285A">
      <w:pPr>
        <w:ind w:right="-5"/>
        <w:jc w:val="both"/>
        <w:rPr>
          <w:rFonts w:asciiTheme="minorHAnsi" w:hAnsiTheme="minorHAnsi" w:cs="Tahoma"/>
          <w:sz w:val="12"/>
          <w:szCs w:val="12"/>
        </w:rPr>
      </w:pPr>
    </w:p>
    <w:p w14:paraId="0697D27B" w14:textId="77777777" w:rsidR="000F6805" w:rsidRDefault="000F6805" w:rsidP="0087285A">
      <w:pPr>
        <w:ind w:right="-5"/>
        <w:jc w:val="both"/>
        <w:rPr>
          <w:rFonts w:asciiTheme="minorHAnsi" w:hAnsiTheme="minorHAnsi" w:cs="Tahoma"/>
          <w:sz w:val="12"/>
          <w:szCs w:val="12"/>
        </w:rPr>
      </w:pPr>
    </w:p>
    <w:p w14:paraId="09D4FD00" w14:textId="77777777" w:rsidR="0087285A" w:rsidRPr="00D843DF" w:rsidRDefault="0087285A" w:rsidP="0087285A">
      <w:pPr>
        <w:ind w:right="-5"/>
        <w:jc w:val="both"/>
        <w:rPr>
          <w:rFonts w:asciiTheme="minorHAnsi" w:hAnsiTheme="minorHAnsi" w:cs="Tahoma"/>
          <w:sz w:val="16"/>
          <w:szCs w:val="18"/>
        </w:rPr>
      </w:pPr>
      <w:r w:rsidRPr="006F1739">
        <w:rPr>
          <w:rFonts w:asciiTheme="minorHAnsi" w:hAnsiTheme="minorHAnsi" w:cs="Tahoma"/>
          <w:b/>
          <w:bCs/>
          <w:sz w:val="16"/>
          <w:szCs w:val="18"/>
        </w:rPr>
        <w:t>OCTAVA: RELACIONES DE “EL PROVEEDOR” CON SU PERSONAL.</w:t>
      </w:r>
      <w:r w:rsidRPr="00D843DF">
        <w:rPr>
          <w:rFonts w:asciiTheme="minorHAnsi" w:hAnsiTheme="minorHAnsi" w:cs="Tahoma"/>
          <w:sz w:val="16"/>
          <w:szCs w:val="18"/>
        </w:rPr>
        <w:t xml:space="preserve"> -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4AFA9907" w14:textId="77777777" w:rsidR="0087285A" w:rsidRPr="00CE5218" w:rsidRDefault="0087285A" w:rsidP="0087285A">
      <w:pPr>
        <w:ind w:right="-5"/>
        <w:jc w:val="both"/>
        <w:rPr>
          <w:rFonts w:asciiTheme="minorHAnsi" w:hAnsiTheme="minorHAnsi" w:cs="Tahoma"/>
          <w:sz w:val="12"/>
          <w:szCs w:val="12"/>
        </w:rPr>
      </w:pPr>
    </w:p>
    <w:p w14:paraId="0ACD8BF2" w14:textId="77777777" w:rsidR="0087285A" w:rsidRPr="00D843DF" w:rsidRDefault="0087285A" w:rsidP="0087285A">
      <w:pPr>
        <w:ind w:right="-5"/>
        <w:jc w:val="both"/>
        <w:rPr>
          <w:rFonts w:asciiTheme="minorHAnsi" w:hAnsiTheme="minorHAnsi" w:cs="Tahoma"/>
          <w:sz w:val="16"/>
          <w:szCs w:val="18"/>
        </w:rPr>
      </w:pPr>
      <w:r w:rsidRPr="006F1739">
        <w:rPr>
          <w:rFonts w:asciiTheme="minorHAnsi" w:hAnsiTheme="minorHAnsi" w:cs="Tahoma"/>
          <w:b/>
          <w:bCs/>
          <w:sz w:val="16"/>
          <w:szCs w:val="18"/>
        </w:rPr>
        <w:t>NOVENA: PENA CONVENCIONAL</w:t>
      </w:r>
      <w:r w:rsidRPr="00D843DF">
        <w:rPr>
          <w:rFonts w:asciiTheme="minorHAnsi" w:hAnsiTheme="minorHAnsi" w:cs="Tahoma"/>
          <w:sz w:val="16"/>
          <w:szCs w:val="18"/>
        </w:rPr>
        <w:t>. - Se aplicará una p</w:t>
      </w:r>
      <w:r>
        <w:rPr>
          <w:rFonts w:asciiTheme="minorHAnsi" w:hAnsiTheme="minorHAnsi" w:cs="Tahoma"/>
          <w:sz w:val="16"/>
          <w:szCs w:val="18"/>
        </w:rPr>
        <w:t>ena convencional (Sanción) del 4</w:t>
      </w:r>
      <w:r w:rsidRPr="00D843DF">
        <w:rPr>
          <w:rFonts w:asciiTheme="minorHAnsi" w:hAnsiTheme="minorHAnsi" w:cs="Tahoma"/>
          <w:sz w:val="16"/>
          <w:szCs w:val="18"/>
        </w:rPr>
        <w:t xml:space="preserve">% por cada día hábil de retraso sobre el monto de la entrega de los insumos que se efectuare fuera de plazo, el cual no excederá del monto de la Garantía de cumplimiento de contrato. </w:t>
      </w:r>
    </w:p>
    <w:p w14:paraId="0A7E73B2" w14:textId="77777777" w:rsidR="0087285A" w:rsidRPr="00CE5218" w:rsidRDefault="0087285A" w:rsidP="0087285A">
      <w:pPr>
        <w:ind w:right="-5"/>
        <w:jc w:val="both"/>
        <w:rPr>
          <w:rFonts w:asciiTheme="minorHAnsi" w:hAnsiTheme="minorHAnsi" w:cs="Tahoma"/>
          <w:sz w:val="12"/>
          <w:szCs w:val="12"/>
        </w:rPr>
      </w:pPr>
    </w:p>
    <w:p w14:paraId="302930A8" w14:textId="77777777" w:rsidR="0087285A" w:rsidRPr="00D843DF" w:rsidRDefault="0087285A" w:rsidP="0087285A">
      <w:pPr>
        <w:ind w:right="-5"/>
        <w:jc w:val="both"/>
        <w:rPr>
          <w:rFonts w:asciiTheme="minorHAnsi" w:hAnsiTheme="minorHAnsi" w:cs="Tahoma"/>
          <w:sz w:val="16"/>
          <w:szCs w:val="18"/>
        </w:rPr>
      </w:pPr>
      <w:r w:rsidRPr="00D843DF">
        <w:rPr>
          <w:rFonts w:asciiTheme="minorHAnsi" w:hAnsiTheme="minorHAnsi" w:cs="Tahoma"/>
          <w:sz w:val="16"/>
          <w:szCs w:val="18"/>
        </w:rPr>
        <w:t>La penalización por el retraso en la entrega iniciará a contar a partir del día siguiente en el que se dé el retraso. La penalización será de manera proporcional al importe de la garantía de cumplimiento.  En las operaciones en que se pactare ajuste de precios, la penalización se calculará sobre el precio ajustado, conforme a lo establecido en el artículo 53 de la Ley de Adquisiciones, Arrendamientos y Servicios del Sector Público para su trámite correspondiente.</w:t>
      </w:r>
    </w:p>
    <w:p w14:paraId="373C7154" w14:textId="77777777" w:rsidR="0087285A" w:rsidRPr="00D843DF" w:rsidRDefault="0087285A" w:rsidP="0087285A">
      <w:pPr>
        <w:ind w:right="-5"/>
        <w:jc w:val="both"/>
        <w:rPr>
          <w:rFonts w:asciiTheme="minorHAnsi" w:hAnsiTheme="minorHAnsi" w:cs="Tahoma"/>
          <w:sz w:val="16"/>
          <w:szCs w:val="18"/>
        </w:rPr>
      </w:pPr>
    </w:p>
    <w:p w14:paraId="24D46441" w14:textId="77777777" w:rsidR="0087285A" w:rsidRPr="00D843DF" w:rsidRDefault="0087285A" w:rsidP="0087285A">
      <w:pPr>
        <w:ind w:right="-5"/>
        <w:jc w:val="both"/>
        <w:rPr>
          <w:rFonts w:asciiTheme="minorHAnsi" w:hAnsiTheme="minorHAnsi" w:cs="Tahoma"/>
          <w:sz w:val="16"/>
          <w:szCs w:val="18"/>
        </w:rPr>
      </w:pPr>
      <w:r w:rsidRPr="00D843DF">
        <w:rPr>
          <w:rFonts w:asciiTheme="minorHAnsi" w:hAnsiTheme="minorHAnsi" w:cs="Tahoma"/>
          <w:sz w:val="16"/>
          <w:szCs w:val="18"/>
        </w:rPr>
        <w:t>En el supuesto de que se requiera la aplicación de la Pena Convencional, el Ad</w:t>
      </w:r>
      <w:r>
        <w:rPr>
          <w:rFonts w:asciiTheme="minorHAnsi" w:hAnsiTheme="minorHAnsi" w:cs="Tahoma"/>
          <w:sz w:val="16"/>
          <w:szCs w:val="18"/>
        </w:rPr>
        <w:t xml:space="preserve">ministrador o equivalente de la Unidad Aplicativa </w:t>
      </w:r>
      <w:r w:rsidRPr="00D843DF">
        <w:rPr>
          <w:rFonts w:asciiTheme="minorHAnsi" w:hAnsiTheme="minorHAnsi" w:cs="Tahoma"/>
          <w:sz w:val="16"/>
          <w:szCs w:val="18"/>
        </w:rPr>
        <w:t>deberá elaborar el cálculo de dicha pena y hacerlo del conocimiento de “EL PROVEEDOR”, así como también remitirlo a la Subdirección de Recursos Financieros.</w:t>
      </w:r>
    </w:p>
    <w:p w14:paraId="0316E90F" w14:textId="77777777" w:rsidR="0087285A" w:rsidRPr="00D843DF" w:rsidRDefault="0087285A" w:rsidP="0087285A">
      <w:pPr>
        <w:ind w:right="-5"/>
        <w:jc w:val="both"/>
        <w:rPr>
          <w:rFonts w:asciiTheme="minorHAnsi" w:hAnsiTheme="minorHAnsi" w:cs="Tahoma"/>
          <w:sz w:val="16"/>
          <w:szCs w:val="18"/>
        </w:rPr>
      </w:pPr>
    </w:p>
    <w:p w14:paraId="20F796F4" w14:textId="77777777" w:rsidR="0087285A" w:rsidRPr="00D843DF" w:rsidRDefault="0087285A" w:rsidP="0087285A">
      <w:pPr>
        <w:ind w:right="-5"/>
        <w:jc w:val="both"/>
        <w:rPr>
          <w:rFonts w:asciiTheme="minorHAnsi" w:hAnsiTheme="minorHAnsi" w:cs="Tahoma"/>
          <w:sz w:val="16"/>
          <w:szCs w:val="18"/>
        </w:rPr>
      </w:pPr>
      <w:r w:rsidRPr="00D843DF">
        <w:rPr>
          <w:rFonts w:asciiTheme="minorHAnsi" w:hAnsiTheme="minorHAnsi" w:cs="Tahoma"/>
          <w:sz w:val="16"/>
          <w:szCs w:val="18"/>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14:paraId="5566D274" w14:textId="77777777" w:rsidR="0087285A" w:rsidRPr="00D843DF" w:rsidRDefault="0087285A" w:rsidP="0087285A">
      <w:pPr>
        <w:ind w:right="-5"/>
        <w:jc w:val="both"/>
        <w:rPr>
          <w:rFonts w:asciiTheme="minorHAnsi" w:hAnsiTheme="minorHAnsi" w:cs="Tahoma"/>
          <w:sz w:val="16"/>
          <w:szCs w:val="18"/>
        </w:rPr>
      </w:pPr>
    </w:p>
    <w:p w14:paraId="64A48561" w14:textId="77777777" w:rsidR="0087285A" w:rsidRPr="00D843DF" w:rsidRDefault="0087285A" w:rsidP="0087285A">
      <w:pPr>
        <w:ind w:right="-5"/>
        <w:jc w:val="both"/>
        <w:rPr>
          <w:rFonts w:asciiTheme="minorHAnsi" w:hAnsiTheme="minorHAnsi" w:cs="Tahoma"/>
          <w:sz w:val="16"/>
          <w:szCs w:val="18"/>
        </w:rPr>
      </w:pPr>
      <w:r w:rsidRPr="006F1739">
        <w:rPr>
          <w:rFonts w:asciiTheme="minorHAnsi" w:hAnsiTheme="minorHAnsi" w:cs="Tahoma"/>
          <w:b/>
          <w:bCs/>
          <w:sz w:val="16"/>
          <w:szCs w:val="18"/>
        </w:rPr>
        <w:t>DÉCIMA: DAÑOS Y PERJUICIOS</w:t>
      </w:r>
      <w:r w:rsidRPr="00D843DF">
        <w:rPr>
          <w:rFonts w:asciiTheme="minorHAnsi" w:hAnsiTheme="minorHAnsi" w:cs="Tahoma"/>
          <w:sz w:val="16"/>
          <w:szCs w:val="18"/>
        </w:rPr>
        <w:t>. - “EL PROVEEDOR” se obliga al pago de los daños y perjuicios que ocasione a “S.S.N.L.” por la falta de entrega de los insumos, en los plazos pactados y cuando éstos no reúnan los requisitos de calidad, así como el pago de daños que se causen a terceros en su persona, así como por cualquier incumplimiento a lo establecido en el presente instrumento.</w:t>
      </w:r>
    </w:p>
    <w:p w14:paraId="169DC0E5" w14:textId="77777777" w:rsidR="0087285A" w:rsidRPr="00D843DF" w:rsidRDefault="0087285A" w:rsidP="0087285A">
      <w:pPr>
        <w:ind w:right="-5"/>
        <w:jc w:val="both"/>
        <w:rPr>
          <w:rFonts w:asciiTheme="minorHAnsi" w:hAnsiTheme="minorHAnsi" w:cs="Tahoma"/>
          <w:sz w:val="16"/>
          <w:szCs w:val="18"/>
        </w:rPr>
      </w:pPr>
    </w:p>
    <w:p w14:paraId="3CFDBED3" w14:textId="77777777" w:rsidR="0087285A" w:rsidRPr="00D843DF" w:rsidRDefault="0087285A" w:rsidP="0087285A">
      <w:pPr>
        <w:ind w:right="-5"/>
        <w:jc w:val="both"/>
        <w:rPr>
          <w:rFonts w:asciiTheme="minorHAnsi" w:hAnsiTheme="minorHAnsi" w:cs="Tahoma"/>
          <w:sz w:val="16"/>
          <w:szCs w:val="18"/>
        </w:rPr>
      </w:pPr>
      <w:r w:rsidRPr="006F1739">
        <w:rPr>
          <w:rFonts w:asciiTheme="minorHAnsi" w:hAnsiTheme="minorHAnsi" w:cs="Tahoma"/>
          <w:b/>
          <w:bCs/>
          <w:sz w:val="16"/>
          <w:szCs w:val="18"/>
        </w:rPr>
        <w:t>DÉCIMA PRIMERA: VIGENCIA</w:t>
      </w:r>
      <w:r w:rsidRPr="00D843DF">
        <w:rPr>
          <w:rFonts w:asciiTheme="minorHAnsi" w:hAnsiTheme="minorHAnsi" w:cs="Tahoma"/>
          <w:sz w:val="16"/>
          <w:szCs w:val="18"/>
        </w:rPr>
        <w:t xml:space="preserve">. - La vigencia del presente contrato iniciará a partir del día ___ y concluirá el ___, en la inteligencia de que si a la fecha de la conclusión de la vigencia del contrato los insumos no han sido entregadas a satisfacción de “S.S.N.L.” el instrumento continuará vigente hasta en tanto no se cumpla dicha condición. </w:t>
      </w:r>
    </w:p>
    <w:p w14:paraId="6D8E6FE1" w14:textId="77777777" w:rsidR="0087285A" w:rsidRPr="00D843DF" w:rsidRDefault="0087285A" w:rsidP="0087285A">
      <w:pPr>
        <w:ind w:right="-5"/>
        <w:jc w:val="both"/>
        <w:rPr>
          <w:rFonts w:asciiTheme="minorHAnsi" w:hAnsiTheme="minorHAnsi" w:cs="Tahoma"/>
          <w:sz w:val="16"/>
          <w:szCs w:val="18"/>
        </w:rPr>
      </w:pPr>
    </w:p>
    <w:p w14:paraId="0C66F2AB" w14:textId="77777777" w:rsidR="0087285A" w:rsidRPr="00D843DF" w:rsidRDefault="0087285A" w:rsidP="0087285A">
      <w:pPr>
        <w:ind w:right="-5"/>
        <w:jc w:val="both"/>
        <w:rPr>
          <w:rFonts w:asciiTheme="minorHAnsi" w:hAnsiTheme="minorHAnsi" w:cs="Tahoma"/>
          <w:sz w:val="16"/>
          <w:szCs w:val="18"/>
        </w:rPr>
      </w:pPr>
      <w:r w:rsidRPr="00D843DF">
        <w:rPr>
          <w:rFonts w:asciiTheme="minorHAnsi" w:hAnsiTheme="minorHAnsi" w:cs="Tahoma"/>
          <w:sz w:val="16"/>
          <w:szCs w:val="18"/>
        </w:rPr>
        <w:t>“S.S.N.L.” podrá suspender temporalmente todo o en parte la adquisición de los insumos objeto del presente contrato, en cualquier momento por causas justificadas o por razones de interés general, sin que ello implique su terminación definitiva, lo que se hará del conocimiento de “EL PROVEEDOR” por escrito.</w:t>
      </w:r>
    </w:p>
    <w:p w14:paraId="64783B32" w14:textId="77777777" w:rsidR="0087285A" w:rsidRPr="00D843DF" w:rsidRDefault="0087285A" w:rsidP="0087285A">
      <w:pPr>
        <w:ind w:right="-5"/>
        <w:jc w:val="both"/>
        <w:rPr>
          <w:rFonts w:asciiTheme="minorHAnsi" w:hAnsiTheme="minorHAnsi" w:cs="Tahoma"/>
          <w:sz w:val="16"/>
          <w:szCs w:val="18"/>
        </w:rPr>
      </w:pPr>
    </w:p>
    <w:p w14:paraId="7383EC64" w14:textId="77777777" w:rsidR="0087285A" w:rsidRPr="00D843DF" w:rsidRDefault="0087285A" w:rsidP="0087285A">
      <w:pPr>
        <w:ind w:right="-5"/>
        <w:jc w:val="both"/>
        <w:rPr>
          <w:rFonts w:asciiTheme="minorHAnsi" w:hAnsiTheme="minorHAnsi" w:cs="Tahoma"/>
          <w:sz w:val="16"/>
          <w:szCs w:val="18"/>
        </w:rPr>
      </w:pPr>
      <w:r w:rsidRPr="00D843DF">
        <w:rPr>
          <w:rFonts w:asciiTheme="minorHAnsi" w:hAnsiTheme="minorHAnsi" w:cs="Tahoma"/>
          <w:sz w:val="16"/>
          <w:szCs w:val="18"/>
        </w:rPr>
        <w:t>El presente contrato podrá continuar produciendo todos sus efectos legales una vez que hayan desaparecido las causas que motivaron dicha suspensión.</w:t>
      </w:r>
    </w:p>
    <w:p w14:paraId="2710A281" w14:textId="77777777" w:rsidR="0087285A" w:rsidRPr="00D843DF" w:rsidRDefault="0087285A" w:rsidP="0087285A">
      <w:pPr>
        <w:ind w:right="-5"/>
        <w:jc w:val="both"/>
        <w:rPr>
          <w:rFonts w:asciiTheme="minorHAnsi" w:hAnsiTheme="minorHAnsi" w:cs="Tahoma"/>
          <w:sz w:val="16"/>
          <w:szCs w:val="18"/>
        </w:rPr>
      </w:pPr>
    </w:p>
    <w:p w14:paraId="4436F12D" w14:textId="77777777" w:rsidR="0087285A" w:rsidRPr="00D843DF" w:rsidRDefault="0087285A" w:rsidP="0087285A">
      <w:pPr>
        <w:ind w:right="-5"/>
        <w:jc w:val="both"/>
        <w:rPr>
          <w:rFonts w:asciiTheme="minorHAnsi" w:hAnsiTheme="minorHAnsi" w:cs="Tahoma"/>
          <w:sz w:val="16"/>
          <w:szCs w:val="16"/>
        </w:rPr>
      </w:pPr>
      <w:r w:rsidRPr="006F1739">
        <w:rPr>
          <w:rFonts w:asciiTheme="minorHAnsi" w:hAnsiTheme="minorHAnsi" w:cs="Tahoma"/>
          <w:b/>
          <w:bCs/>
          <w:sz w:val="16"/>
          <w:szCs w:val="18"/>
        </w:rPr>
        <w:t>DÉCIMA SEGUNDA: PERÍODO DE GARANTÍA</w:t>
      </w:r>
      <w:r w:rsidRPr="00D843DF">
        <w:rPr>
          <w:rFonts w:asciiTheme="minorHAnsi" w:hAnsiTheme="minorHAnsi" w:cs="Tahoma"/>
          <w:sz w:val="16"/>
          <w:szCs w:val="18"/>
        </w:rPr>
        <w:t>. - El período de caducidad de los insumos, objeto de este contrato estará sujeta, como mínimo a nueve meses a part</w:t>
      </w:r>
      <w:r>
        <w:rPr>
          <w:rFonts w:asciiTheme="minorHAnsi" w:hAnsiTheme="minorHAnsi" w:cs="Tahoma"/>
          <w:sz w:val="16"/>
          <w:szCs w:val="18"/>
        </w:rPr>
        <w:t>ir de la fecha de entrega en la Unidad Aplicativa.</w:t>
      </w:r>
    </w:p>
    <w:p w14:paraId="0ACF1BAD" w14:textId="77777777" w:rsidR="0087285A" w:rsidRDefault="0087285A" w:rsidP="0087285A">
      <w:pPr>
        <w:ind w:right="-5"/>
        <w:jc w:val="both"/>
        <w:rPr>
          <w:rFonts w:asciiTheme="minorHAnsi" w:hAnsiTheme="minorHAnsi" w:cs="Tahoma"/>
          <w:b/>
          <w:sz w:val="16"/>
          <w:szCs w:val="16"/>
        </w:rPr>
      </w:pPr>
    </w:p>
    <w:p w14:paraId="46656489" w14:textId="77777777" w:rsidR="0087285A" w:rsidRPr="002448EA" w:rsidRDefault="0087285A" w:rsidP="0087285A">
      <w:pPr>
        <w:ind w:right="-5"/>
        <w:jc w:val="both"/>
        <w:rPr>
          <w:rFonts w:asciiTheme="minorHAnsi" w:hAnsiTheme="minorHAnsi" w:cs="Tahoma"/>
          <w:sz w:val="16"/>
          <w:szCs w:val="16"/>
        </w:rPr>
      </w:pPr>
      <w:r w:rsidRPr="00D85843">
        <w:rPr>
          <w:rFonts w:asciiTheme="minorHAnsi" w:hAnsiTheme="minorHAnsi" w:cs="Tahoma"/>
          <w:b/>
          <w:sz w:val="16"/>
          <w:szCs w:val="16"/>
        </w:rPr>
        <w:t xml:space="preserve">DÉCIMA </w:t>
      </w:r>
      <w:r>
        <w:rPr>
          <w:rFonts w:asciiTheme="minorHAnsi" w:hAnsiTheme="minorHAnsi" w:cs="Tahoma"/>
          <w:b/>
          <w:sz w:val="16"/>
          <w:szCs w:val="16"/>
        </w:rPr>
        <w:t>TERCERA</w:t>
      </w:r>
      <w:r w:rsidRPr="002448EA">
        <w:rPr>
          <w:rFonts w:asciiTheme="minorHAnsi" w:hAnsiTheme="minorHAnsi" w:cs="Tahoma"/>
          <w:sz w:val="16"/>
          <w:szCs w:val="16"/>
        </w:rPr>
        <w:t>: GARANTÍA DE BUEN CUMPLIMIENTO DE CONTRATO. -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14:paraId="3ACEA773" w14:textId="77777777" w:rsidR="0087285A" w:rsidRPr="00E74FB0" w:rsidRDefault="0087285A" w:rsidP="0087285A">
      <w:pPr>
        <w:ind w:right="-5"/>
        <w:jc w:val="both"/>
        <w:rPr>
          <w:rFonts w:asciiTheme="minorHAnsi" w:hAnsiTheme="minorHAnsi" w:cs="Tahoma"/>
          <w:b/>
          <w:sz w:val="16"/>
          <w:szCs w:val="16"/>
        </w:rPr>
      </w:pPr>
    </w:p>
    <w:p w14:paraId="24FAABCA" w14:textId="77777777" w:rsidR="0087285A" w:rsidRPr="00E74FB0" w:rsidRDefault="0087285A" w:rsidP="0087285A">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3F9D2306" w14:textId="77777777" w:rsidR="0087285A" w:rsidRPr="008E13E4" w:rsidRDefault="0087285A">
      <w:pPr>
        <w:pStyle w:val="NormalWeb"/>
        <w:numPr>
          <w:ilvl w:val="0"/>
          <w:numId w:val="34"/>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0A557154" w14:textId="77777777" w:rsidR="0087285A" w:rsidRPr="00EB11D0" w:rsidRDefault="0087285A">
      <w:pPr>
        <w:pStyle w:val="NormalWeb"/>
        <w:numPr>
          <w:ilvl w:val="0"/>
          <w:numId w:val="34"/>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Ante la Secretaría de Finanzas y Tesorería General del Estado de Nuevo León, la presente fianza se otorga para garantizar por (</w:t>
      </w:r>
      <w:r w:rsidRPr="00EB11D0">
        <w:rPr>
          <w:rFonts w:ascii="Calibri" w:hAnsi="Calibri" w:cs="Tahoma"/>
          <w:color w:val="000000"/>
          <w:sz w:val="16"/>
          <w:szCs w:val="16"/>
        </w:rPr>
        <w:t>“EL PROVEEDOR”</w:t>
      </w:r>
      <w:r w:rsidRPr="008E13E4">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w:t>
      </w:r>
      <w:r>
        <w:rPr>
          <w:rFonts w:ascii="Calibri" w:hAnsi="Calibri" w:cs="Tahoma"/>
          <w:color w:val="000000"/>
          <w:sz w:val="16"/>
          <w:szCs w:val="16"/>
        </w:rPr>
        <w:t>Licitación Pública Intern</w:t>
      </w:r>
      <w:r w:rsidRPr="00EB11D0">
        <w:rPr>
          <w:rFonts w:ascii="Calibri" w:hAnsi="Calibri" w:cs="Tahoma"/>
          <w:color w:val="000000"/>
          <w:sz w:val="16"/>
          <w:szCs w:val="16"/>
        </w:rPr>
        <w:t>acional</w:t>
      </w:r>
      <w:r>
        <w:rPr>
          <w:rFonts w:ascii="Calibri" w:hAnsi="Calibri" w:cs="Tahoma"/>
          <w:color w:val="000000"/>
          <w:sz w:val="16"/>
          <w:szCs w:val="16"/>
        </w:rPr>
        <w:t xml:space="preserve"> bajo la Cobertura de Tratados___________</w:t>
      </w:r>
      <w:r w:rsidRPr="008E13E4">
        <w:rPr>
          <w:rFonts w:ascii="Calibri" w:hAnsi="Calibri" w:cs="Tahoma"/>
          <w:color w:val="000000"/>
          <w:sz w:val="16"/>
          <w:szCs w:val="16"/>
        </w:rPr>
        <w:t xml:space="preserve">, celebrado con </w:t>
      </w:r>
      <w:r w:rsidRPr="00EB11D0">
        <w:rPr>
          <w:rFonts w:ascii="Calibri" w:hAnsi="Calibri" w:cs="Tahoma"/>
          <w:color w:val="000000"/>
          <w:sz w:val="16"/>
          <w:szCs w:val="16"/>
        </w:rPr>
        <w:t xml:space="preserve">“S.S.N.L.”; </w:t>
      </w:r>
      <w:r w:rsidRPr="008E13E4">
        <w:rPr>
          <w:rFonts w:ascii="Calibri" w:hAnsi="Calibri" w:cs="Tahoma"/>
          <w:color w:val="000000"/>
          <w:sz w:val="16"/>
          <w:szCs w:val="16"/>
        </w:rPr>
        <w:t xml:space="preserve">relativo a la adquisición de </w:t>
      </w:r>
      <w:r>
        <w:rPr>
          <w:rFonts w:ascii="Calibri" w:hAnsi="Calibri" w:cs="Tahoma"/>
          <w:color w:val="000000"/>
          <w:sz w:val="16"/>
          <w:szCs w:val="16"/>
        </w:rPr>
        <w:t>MEDICAMENTO ONCOLOGICO</w:t>
      </w:r>
      <w:r w:rsidRPr="008E13E4">
        <w:rPr>
          <w:rFonts w:ascii="Calibri" w:hAnsi="Calibri" w:cs="Tahoma"/>
          <w:color w:val="000000"/>
          <w:sz w:val="16"/>
          <w:szCs w:val="16"/>
        </w:rPr>
        <w:t>, por un importe de (monto total del contrato incluyendo el I.V.A).</w:t>
      </w:r>
    </w:p>
    <w:p w14:paraId="0AE95652" w14:textId="77777777" w:rsidR="0087285A" w:rsidRPr="00EB11D0" w:rsidRDefault="0087285A">
      <w:pPr>
        <w:pStyle w:val="NormalWeb"/>
        <w:numPr>
          <w:ilvl w:val="0"/>
          <w:numId w:val="34"/>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lastRenderedPageBreak/>
        <w:t xml:space="preserve">Que la Fianza se otorga en los términos del presente contrato, para garantizar todas y cada una de las obligaciones derivadas de la </w:t>
      </w:r>
      <w:r w:rsidRPr="00EB11D0">
        <w:rPr>
          <w:rFonts w:ascii="Calibri" w:hAnsi="Calibri" w:cs="Tahoma"/>
          <w:color w:val="000000"/>
          <w:sz w:val="16"/>
          <w:szCs w:val="16"/>
        </w:rPr>
        <w:t xml:space="preserve">Licitación Pública </w:t>
      </w:r>
      <w:r w:rsidRPr="008428B6">
        <w:rPr>
          <w:rFonts w:ascii="Calibri" w:hAnsi="Calibri" w:cs="Tahoma"/>
          <w:color w:val="000000"/>
          <w:sz w:val="16"/>
          <w:szCs w:val="16"/>
        </w:rPr>
        <w:t>Internacional</w:t>
      </w:r>
      <w:r>
        <w:rPr>
          <w:rFonts w:ascii="Calibri" w:hAnsi="Calibri" w:cs="Tahoma"/>
          <w:color w:val="000000"/>
          <w:sz w:val="16"/>
          <w:szCs w:val="16"/>
        </w:rPr>
        <w:t xml:space="preserve"> bajo la Cobertura de Tratados Presencial ____________________________</w:t>
      </w:r>
    </w:p>
    <w:p w14:paraId="34A1411C" w14:textId="77777777" w:rsidR="0087285A" w:rsidRPr="008E13E4" w:rsidRDefault="0087285A">
      <w:pPr>
        <w:pStyle w:val="NormalWeb"/>
        <w:numPr>
          <w:ilvl w:val="0"/>
          <w:numId w:val="34"/>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Que la Fianza estará en vigor por un año, y en el caso de defectos y/o responsabilidades imputables a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94BA74A" w14:textId="77777777" w:rsidR="0087285A" w:rsidRPr="008E13E4" w:rsidRDefault="0087285A">
      <w:pPr>
        <w:pStyle w:val="NormalWeb"/>
        <w:numPr>
          <w:ilvl w:val="0"/>
          <w:numId w:val="34"/>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Que esta fianza continuará vigente en el caso de que se otorgue prórroga a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el cumplimiento de las obligaciones que se afianzan, aun cuando haya sido solicitada y autorizada extemporáneamente. </w:t>
      </w:r>
    </w:p>
    <w:p w14:paraId="565D8CBC" w14:textId="77777777" w:rsidR="0087285A" w:rsidRPr="008E13E4" w:rsidRDefault="0087285A">
      <w:pPr>
        <w:pStyle w:val="NormalWeb"/>
        <w:numPr>
          <w:ilvl w:val="0"/>
          <w:numId w:val="34"/>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Que sólo podrá ser cancelada mediante aviso por escrito de </w:t>
      </w:r>
      <w:r w:rsidRPr="008E13E4">
        <w:rPr>
          <w:rFonts w:ascii="Calibri" w:hAnsi="Calibri" w:cs="Tahoma"/>
          <w:b/>
          <w:color w:val="000000"/>
          <w:sz w:val="16"/>
          <w:szCs w:val="16"/>
        </w:rPr>
        <w:t>“S.S.N.L.”</w:t>
      </w:r>
      <w:r w:rsidRPr="008E13E4">
        <w:rPr>
          <w:rFonts w:ascii="Calibri" w:hAnsi="Calibri" w:cs="Tahoma"/>
          <w:color w:val="000000"/>
          <w:sz w:val="16"/>
          <w:szCs w:val="16"/>
        </w:rPr>
        <w:t>.</w:t>
      </w:r>
    </w:p>
    <w:p w14:paraId="5DECF3BE" w14:textId="77777777" w:rsidR="0087285A" w:rsidRPr="000F6805" w:rsidRDefault="0087285A">
      <w:pPr>
        <w:pStyle w:val="NormalWeb"/>
        <w:numPr>
          <w:ilvl w:val="0"/>
          <w:numId w:val="34"/>
        </w:numPr>
        <w:spacing w:before="0" w:beforeAutospacing="0" w:after="0" w:afterAutospacing="0"/>
        <w:jc w:val="both"/>
        <w:rPr>
          <w:color w:val="000000"/>
          <w:sz w:val="16"/>
          <w:szCs w:val="16"/>
        </w:rPr>
      </w:pPr>
      <w:r w:rsidRPr="008E13E4">
        <w:rPr>
          <w:rFonts w:ascii="Calibri" w:hAnsi="Calibri" w:cs="Tahoma"/>
          <w:color w:val="000000"/>
          <w:sz w:val="16"/>
          <w:szCs w:val="16"/>
        </w:rPr>
        <w:t>Que la Institución Afianzadora acepta lo preceptuado por los artículos 174, 178, 179, 282, 283 y 289 de la Ley de Instituciones d</w:t>
      </w:r>
      <w:r>
        <w:rPr>
          <w:rFonts w:ascii="Calibri" w:hAnsi="Calibri" w:cs="Tahoma"/>
          <w:color w:val="000000"/>
          <w:sz w:val="16"/>
          <w:szCs w:val="16"/>
        </w:rPr>
        <w:t>e Seguros y de Fianzas en vigor.</w:t>
      </w:r>
    </w:p>
    <w:p w14:paraId="66926318" w14:textId="77777777" w:rsidR="000F6805" w:rsidRDefault="000F6805" w:rsidP="000F6805">
      <w:pPr>
        <w:pStyle w:val="NormalWeb"/>
        <w:spacing w:before="0" w:beforeAutospacing="0" w:after="0" w:afterAutospacing="0"/>
        <w:jc w:val="both"/>
        <w:rPr>
          <w:rFonts w:ascii="Calibri" w:hAnsi="Calibri" w:cs="Tahoma"/>
          <w:color w:val="000000"/>
          <w:sz w:val="16"/>
          <w:szCs w:val="16"/>
        </w:rPr>
      </w:pPr>
    </w:p>
    <w:p w14:paraId="559AFE17" w14:textId="77777777" w:rsidR="000F6805" w:rsidRDefault="000F6805" w:rsidP="000F6805">
      <w:pPr>
        <w:pStyle w:val="NormalWeb"/>
        <w:spacing w:before="0" w:beforeAutospacing="0" w:after="0" w:afterAutospacing="0"/>
        <w:jc w:val="both"/>
        <w:rPr>
          <w:rFonts w:ascii="Calibri" w:hAnsi="Calibri" w:cs="Tahoma"/>
          <w:color w:val="000000"/>
          <w:sz w:val="16"/>
          <w:szCs w:val="16"/>
        </w:rPr>
      </w:pPr>
    </w:p>
    <w:p w14:paraId="03008883" w14:textId="77777777" w:rsidR="000F6805" w:rsidRDefault="000F6805" w:rsidP="000F6805">
      <w:pPr>
        <w:pStyle w:val="NormalWeb"/>
        <w:spacing w:before="0" w:beforeAutospacing="0" w:after="0" w:afterAutospacing="0"/>
        <w:jc w:val="both"/>
        <w:rPr>
          <w:rFonts w:ascii="Calibri" w:hAnsi="Calibri" w:cs="Tahoma"/>
          <w:color w:val="000000"/>
          <w:sz w:val="16"/>
          <w:szCs w:val="16"/>
        </w:rPr>
      </w:pPr>
    </w:p>
    <w:p w14:paraId="77E921BF" w14:textId="77777777" w:rsidR="000F6805" w:rsidRDefault="000F6805" w:rsidP="000F6805">
      <w:pPr>
        <w:pStyle w:val="NormalWeb"/>
        <w:spacing w:before="0" w:beforeAutospacing="0" w:after="0" w:afterAutospacing="0"/>
        <w:jc w:val="both"/>
        <w:rPr>
          <w:rFonts w:ascii="Calibri" w:hAnsi="Calibri" w:cs="Tahoma"/>
          <w:color w:val="000000"/>
          <w:sz w:val="16"/>
          <w:szCs w:val="16"/>
        </w:rPr>
      </w:pPr>
    </w:p>
    <w:p w14:paraId="08DF830F" w14:textId="77777777" w:rsidR="000F6805" w:rsidRDefault="000F6805" w:rsidP="000F6805">
      <w:pPr>
        <w:pStyle w:val="NormalWeb"/>
        <w:spacing w:before="0" w:beforeAutospacing="0" w:after="0" w:afterAutospacing="0"/>
        <w:jc w:val="both"/>
        <w:rPr>
          <w:rFonts w:ascii="Calibri" w:hAnsi="Calibri" w:cs="Tahoma"/>
          <w:color w:val="000000"/>
          <w:sz w:val="16"/>
          <w:szCs w:val="16"/>
        </w:rPr>
      </w:pPr>
    </w:p>
    <w:p w14:paraId="664FABFE" w14:textId="77777777" w:rsidR="0087285A" w:rsidRPr="005577E0" w:rsidRDefault="0087285A">
      <w:pPr>
        <w:pStyle w:val="NormalWeb"/>
        <w:numPr>
          <w:ilvl w:val="0"/>
          <w:numId w:val="34"/>
        </w:numPr>
        <w:spacing w:before="0" w:beforeAutospacing="0" w:after="0" w:afterAutospacing="0"/>
        <w:jc w:val="both"/>
        <w:rPr>
          <w:color w:val="000000"/>
          <w:sz w:val="16"/>
          <w:szCs w:val="16"/>
        </w:rPr>
      </w:pPr>
      <w:r w:rsidRPr="005577E0">
        <w:rPr>
          <w:rFonts w:ascii="Calibri" w:hAnsi="Calibri" w:cs="Tahoma"/>
          <w:color w:val="000000"/>
          <w:sz w:val="16"/>
          <w:szCs w:val="16"/>
        </w:rPr>
        <w:t xml:space="preserve">Que </w:t>
      </w:r>
      <w:r w:rsidRPr="005577E0">
        <w:rPr>
          <w:rFonts w:ascii="Calibri" w:hAnsi="Calibri" w:cs="Tahoma"/>
          <w:b/>
          <w:color w:val="000000"/>
          <w:sz w:val="16"/>
          <w:szCs w:val="16"/>
        </w:rPr>
        <w:t xml:space="preserve">“S.S.N.L.”, </w:t>
      </w:r>
      <w:r w:rsidRPr="005577E0">
        <w:rPr>
          <w:rFonts w:ascii="Calibri" w:hAnsi="Calibri" w:cs="Tahoma"/>
          <w:color w:val="000000"/>
          <w:sz w:val="16"/>
          <w:szCs w:val="16"/>
        </w:rPr>
        <w:t xml:space="preserve">cuenta con un término de un año contado a partir del incumplimiento de </w:t>
      </w:r>
      <w:r w:rsidRPr="005577E0">
        <w:rPr>
          <w:rFonts w:ascii="Calibri" w:hAnsi="Calibri" w:cs="Tahoma"/>
          <w:b/>
          <w:color w:val="000000"/>
          <w:sz w:val="16"/>
          <w:szCs w:val="16"/>
        </w:rPr>
        <w:t xml:space="preserve">“EL PROVEEDOR”, </w:t>
      </w:r>
      <w:r w:rsidRPr="005577E0">
        <w:rPr>
          <w:rFonts w:ascii="Calibri" w:hAnsi="Calibri" w:cs="Tahoma"/>
          <w:color w:val="000000"/>
          <w:sz w:val="16"/>
          <w:szCs w:val="16"/>
        </w:rPr>
        <w:t>para reclamar el pago a la afianzadora, por lo que de no presentarse dentro de dicho plazo operará la caducidad de la misma; o bien, de que la vigencia de la fianza deberá ser de dos años, contados a partir del día siguiente al incumplimiento del fiado.</w:t>
      </w:r>
    </w:p>
    <w:p w14:paraId="198625AA" w14:textId="77777777" w:rsidR="0087285A" w:rsidRDefault="0087285A" w:rsidP="0087285A">
      <w:pPr>
        <w:jc w:val="both"/>
        <w:rPr>
          <w:rFonts w:asciiTheme="minorHAnsi" w:hAnsiTheme="minorHAnsi" w:cstheme="minorHAnsi"/>
          <w:sz w:val="17"/>
          <w:szCs w:val="17"/>
        </w:rPr>
      </w:pPr>
    </w:p>
    <w:p w14:paraId="4A5F9DEF" w14:textId="77777777" w:rsidR="0087285A" w:rsidRPr="00000ADE" w:rsidRDefault="0087285A" w:rsidP="0087285A">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14:paraId="513AB5FC" w14:textId="77777777" w:rsidR="0087285A" w:rsidRPr="00000ADE" w:rsidRDefault="0087285A" w:rsidP="0087285A">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 xml:space="preserve">Cuando “EL PROVEEDOR” no cumpla con la entrega de los </w:t>
      </w:r>
      <w:r>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contrato.</w:t>
      </w:r>
    </w:p>
    <w:p w14:paraId="54646E6B" w14:textId="77777777" w:rsidR="0087285A" w:rsidRPr="00000ADE" w:rsidRDefault="0087285A" w:rsidP="0087285A">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 xml:space="preserve">Si “EL PROVEEDOR” no entrega dentro del plazo señalado la totalidad de los </w:t>
      </w:r>
      <w:r>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instrumento.</w:t>
      </w:r>
    </w:p>
    <w:p w14:paraId="2BECF1F6" w14:textId="77777777" w:rsidR="0087285A" w:rsidRPr="00000ADE" w:rsidRDefault="0087285A" w:rsidP="0087285A">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14:paraId="3C0B4435" w14:textId="77777777" w:rsidR="0087285A" w:rsidRPr="00000ADE" w:rsidRDefault="0087285A" w:rsidP="0087285A">
      <w:pPr>
        <w:jc w:val="both"/>
        <w:rPr>
          <w:rFonts w:asciiTheme="minorHAnsi" w:hAnsiTheme="minorHAnsi" w:cstheme="minorHAnsi"/>
          <w:sz w:val="17"/>
          <w:szCs w:val="17"/>
        </w:rPr>
      </w:pPr>
    </w:p>
    <w:p w14:paraId="174476EE" w14:textId="77777777" w:rsidR="0087285A" w:rsidRPr="00D85843" w:rsidRDefault="0087285A" w:rsidP="0087285A">
      <w:pPr>
        <w:jc w:val="both"/>
        <w:rPr>
          <w:rFonts w:ascii="Calibri" w:hAnsi="Calibri" w:cs="Tahoma"/>
          <w:sz w:val="16"/>
          <w:szCs w:val="18"/>
        </w:rPr>
      </w:pPr>
      <w:r w:rsidRPr="00D85843">
        <w:rPr>
          <w:rFonts w:ascii="Calibri" w:hAnsi="Calibri" w:cs="Tahoma"/>
          <w:b/>
          <w:sz w:val="16"/>
          <w:szCs w:val="18"/>
        </w:rPr>
        <w:t xml:space="preserve">DÉCIMA </w:t>
      </w:r>
      <w:r>
        <w:rPr>
          <w:rFonts w:ascii="Calibri" w:hAnsi="Calibri" w:cs="Tahoma"/>
          <w:b/>
          <w:sz w:val="16"/>
          <w:szCs w:val="18"/>
        </w:rPr>
        <w:t>CUARTA</w:t>
      </w:r>
      <w:r w:rsidRPr="00D85843">
        <w:rPr>
          <w:rFonts w:ascii="Calibri" w:hAnsi="Calibri" w:cs="Tahoma"/>
          <w:b/>
          <w:sz w:val="16"/>
          <w:szCs w:val="18"/>
        </w:rPr>
        <w:t>: RESCISIÓN ADMINISTRATIVA</w:t>
      </w:r>
      <w:r w:rsidRPr="00D85843">
        <w:rPr>
          <w:rFonts w:ascii="Calibri" w:hAnsi="Calibri" w:cs="Tahoma"/>
          <w:sz w:val="16"/>
          <w:szCs w:val="18"/>
        </w:rPr>
        <w:t xml:space="preserve">. - El incumplimiento de las obligaciones que asume </w:t>
      </w:r>
      <w:r w:rsidRPr="00D85843">
        <w:rPr>
          <w:rFonts w:ascii="Calibri" w:hAnsi="Calibri" w:cs="Tahoma"/>
          <w:b/>
          <w:sz w:val="16"/>
          <w:szCs w:val="18"/>
        </w:rPr>
        <w:t>“EL PROVEEDOR”</w:t>
      </w:r>
      <w:r w:rsidRPr="00D85843">
        <w:rPr>
          <w:rFonts w:ascii="Calibri" w:hAnsi="Calibri" w:cs="Tahoma"/>
          <w:sz w:val="16"/>
          <w:szCs w:val="18"/>
        </w:rPr>
        <w:t xml:space="preserve"> por virtud de este contrato, faculta a </w:t>
      </w:r>
      <w:r w:rsidRPr="00D85843">
        <w:rPr>
          <w:rFonts w:ascii="Calibri" w:hAnsi="Calibri" w:cs="Tahoma"/>
          <w:b/>
          <w:sz w:val="16"/>
          <w:szCs w:val="18"/>
        </w:rPr>
        <w:t>“S.S.N.L.”</w:t>
      </w:r>
      <w:r w:rsidRPr="00D85843">
        <w:rPr>
          <w:rFonts w:ascii="Calibri" w:hAnsi="Calibri" w:cs="Tahoma"/>
          <w:sz w:val="16"/>
          <w:szCs w:val="18"/>
        </w:rPr>
        <w:t xml:space="preserve"> para darlo por rescindido total o parcialmente, sin ninguna responsabilidad a su cargo, especialmente si éste incurre en alguno de los siguientes supuestos:</w:t>
      </w:r>
    </w:p>
    <w:p w14:paraId="38933B7D" w14:textId="77777777" w:rsidR="0087285A" w:rsidRPr="00D85843" w:rsidRDefault="0087285A" w:rsidP="0087285A">
      <w:pPr>
        <w:jc w:val="both"/>
        <w:rPr>
          <w:rFonts w:ascii="Calibri" w:hAnsi="Calibri" w:cs="Tahoma"/>
          <w:sz w:val="16"/>
          <w:szCs w:val="18"/>
        </w:rPr>
      </w:pPr>
    </w:p>
    <w:p w14:paraId="035DF8A4" w14:textId="77777777" w:rsidR="0087285A" w:rsidRPr="00D85843" w:rsidRDefault="0087285A">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 xml:space="preserve">El incumplimiento grave de las obligaciones contraídas por </w:t>
      </w:r>
      <w:r w:rsidRPr="00D85843">
        <w:rPr>
          <w:rFonts w:ascii="Calibri" w:hAnsi="Calibri" w:cs="Tahoma"/>
          <w:b/>
          <w:sz w:val="16"/>
          <w:szCs w:val="18"/>
        </w:rPr>
        <w:t>“EL PROVEEDOR”</w:t>
      </w:r>
      <w:r w:rsidRPr="00D85843">
        <w:rPr>
          <w:rFonts w:ascii="Calibri" w:hAnsi="Calibri" w:cs="Tahoma"/>
          <w:sz w:val="16"/>
          <w:szCs w:val="18"/>
        </w:rPr>
        <w:t>.</w:t>
      </w:r>
    </w:p>
    <w:p w14:paraId="471850F8" w14:textId="77777777" w:rsidR="0087285A" w:rsidRPr="00D85843" w:rsidRDefault="0087285A">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cumple con la entrega de los insumos objeto del presente contrato.</w:t>
      </w:r>
    </w:p>
    <w:p w14:paraId="0AE70613" w14:textId="77777777" w:rsidR="0087285A" w:rsidRPr="00D85843" w:rsidRDefault="0087285A">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entrega dentro del plazo señalado, la totalidad de los insumos objeto del presente contrato.</w:t>
      </w:r>
    </w:p>
    <w:p w14:paraId="5BE0C16C" w14:textId="77777777" w:rsidR="0087285A" w:rsidRPr="00D85843" w:rsidRDefault="0087285A">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otorga la fianza de cumplimiento, en los términos que se establecen en la cláusula </w:t>
      </w:r>
      <w:r w:rsidRPr="00D85843">
        <w:rPr>
          <w:rFonts w:ascii="Calibri" w:hAnsi="Calibri" w:cs="Tahoma"/>
          <w:bCs/>
          <w:iCs/>
          <w:sz w:val="16"/>
          <w:szCs w:val="18"/>
        </w:rPr>
        <w:t>décima primera</w:t>
      </w:r>
      <w:r w:rsidRPr="00D85843">
        <w:rPr>
          <w:rFonts w:ascii="Calibri" w:hAnsi="Calibri" w:cs="Tahoma"/>
          <w:sz w:val="16"/>
          <w:szCs w:val="18"/>
        </w:rPr>
        <w:t xml:space="preserve">, siendo a su cargo los daños y perjuicios que pudiere sufrir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objeto del presente instrumento.</w:t>
      </w:r>
    </w:p>
    <w:p w14:paraId="586920C1" w14:textId="77777777" w:rsidR="0087285A" w:rsidRPr="00D85843" w:rsidRDefault="0087285A">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incumple con cualquiera de las obligaciones establecidas en el presente contrato.</w:t>
      </w:r>
    </w:p>
    <w:p w14:paraId="541A61C1" w14:textId="77777777" w:rsidR="0087285A" w:rsidRPr="00D85843" w:rsidRDefault="0087285A">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no entrega de los insumos objeto del presente contrato, conforme a la descripción, cantidad y características establecidas en el Anexo No.1.  </w:t>
      </w:r>
    </w:p>
    <w:p w14:paraId="13251A8F" w14:textId="77777777" w:rsidR="0087285A" w:rsidRPr="00D85843" w:rsidRDefault="0087285A">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da las facilidades necesarias a los supervisores que al efecto designe </w:t>
      </w:r>
      <w:r w:rsidRPr="00D85843">
        <w:rPr>
          <w:rFonts w:ascii="Calibri" w:hAnsi="Calibri" w:cs="Tahoma"/>
          <w:b/>
          <w:sz w:val="16"/>
          <w:szCs w:val="18"/>
        </w:rPr>
        <w:t>“S.S.N.L.”</w:t>
      </w:r>
      <w:r w:rsidRPr="00D85843">
        <w:rPr>
          <w:rFonts w:ascii="Calibri" w:hAnsi="Calibri" w:cs="Tahoma"/>
          <w:bCs/>
          <w:sz w:val="16"/>
          <w:szCs w:val="18"/>
        </w:rPr>
        <w:t>,</w:t>
      </w:r>
      <w:r w:rsidRPr="00D85843">
        <w:rPr>
          <w:rFonts w:ascii="Calibri" w:hAnsi="Calibri" w:cs="Tahoma"/>
          <w:sz w:val="16"/>
          <w:szCs w:val="18"/>
        </w:rPr>
        <w:t xml:space="preserve"> para el ejercicio de su función.</w:t>
      </w:r>
    </w:p>
    <w:p w14:paraId="11789394" w14:textId="77777777" w:rsidR="0087285A" w:rsidRPr="00D85843" w:rsidRDefault="0087285A">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 xml:space="preserve">Por negativa a repetir o completar la entrega de los insumos que </w:t>
      </w:r>
      <w:r w:rsidRPr="00D85843">
        <w:rPr>
          <w:rFonts w:ascii="Calibri" w:hAnsi="Calibri" w:cs="Tahoma"/>
          <w:b/>
          <w:sz w:val="16"/>
          <w:szCs w:val="18"/>
        </w:rPr>
        <w:t>“S.S.N.L.”</w:t>
      </w:r>
      <w:r w:rsidRPr="00D85843">
        <w:rPr>
          <w:rFonts w:ascii="Calibri" w:hAnsi="Calibri" w:cs="Tahoma"/>
          <w:sz w:val="16"/>
          <w:szCs w:val="18"/>
        </w:rPr>
        <w:t xml:space="preserve"> no acepte por deficientes.</w:t>
      </w:r>
    </w:p>
    <w:p w14:paraId="59C24E02" w14:textId="77777777" w:rsidR="0087285A" w:rsidRPr="00D85843" w:rsidRDefault="0087285A">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Por no cubrir con personal suficiente y capacitado para realizar la entrega de los insumos objeto del presente contrato.</w:t>
      </w:r>
    </w:p>
    <w:p w14:paraId="0E379A3E" w14:textId="77777777" w:rsidR="0087285A" w:rsidRPr="00D85843" w:rsidRDefault="0087285A">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Si cede, traspasa o subcontrata el suministro de los insumos objeto de este contrato.</w:t>
      </w:r>
    </w:p>
    <w:p w14:paraId="0624E523" w14:textId="77777777" w:rsidR="0087285A" w:rsidRPr="00D85843" w:rsidRDefault="0087285A">
      <w:pPr>
        <w:numPr>
          <w:ilvl w:val="0"/>
          <w:numId w:val="29"/>
        </w:numPr>
        <w:spacing w:before="40" w:after="40"/>
        <w:ind w:left="714" w:hanging="357"/>
        <w:jc w:val="both"/>
        <w:rPr>
          <w:rFonts w:ascii="Calibri" w:hAnsi="Calibri" w:cs="Tahoma"/>
          <w:sz w:val="16"/>
          <w:szCs w:val="18"/>
        </w:rPr>
      </w:pPr>
      <w:r w:rsidRPr="00D85843">
        <w:rPr>
          <w:rFonts w:ascii="Calibri" w:hAnsi="Calibri" w:cs="Tahoma"/>
          <w:sz w:val="16"/>
          <w:szCs w:val="18"/>
        </w:rPr>
        <w:t>Si es declarado en estado de quiebra o suspensión de pagos, por autoridad competente.</w:t>
      </w:r>
    </w:p>
    <w:p w14:paraId="5077346C" w14:textId="77777777" w:rsidR="0087285A" w:rsidRPr="00D85843" w:rsidRDefault="0087285A" w:rsidP="0087285A">
      <w:pPr>
        <w:jc w:val="both"/>
        <w:rPr>
          <w:rFonts w:ascii="Calibri" w:hAnsi="Calibri" w:cs="Tahoma"/>
          <w:sz w:val="16"/>
          <w:szCs w:val="18"/>
        </w:rPr>
      </w:pPr>
    </w:p>
    <w:p w14:paraId="082302BB" w14:textId="77777777" w:rsidR="0087285A" w:rsidRPr="00D85843" w:rsidRDefault="0087285A" w:rsidP="0087285A">
      <w:pPr>
        <w:jc w:val="both"/>
        <w:rPr>
          <w:rFonts w:ascii="Calibri" w:hAnsi="Calibri" w:cs="Tahoma"/>
          <w:sz w:val="16"/>
          <w:szCs w:val="18"/>
        </w:rPr>
      </w:pPr>
      <w:r w:rsidRPr="00D85843">
        <w:rPr>
          <w:rFonts w:ascii="Calibri" w:hAnsi="Calibri" w:cs="Tahoma"/>
          <w:sz w:val="16"/>
          <w:szCs w:val="18"/>
        </w:rPr>
        <w:t xml:space="preserve">Si se actualiza una o varias hipótesis de las previstas en la presente Cláusula, con excepción, de la señalada en el inciso k) la cual surtirá su efecto de inmediato, </w:t>
      </w:r>
      <w:r w:rsidRPr="00D85843">
        <w:rPr>
          <w:rFonts w:ascii="Calibri" w:hAnsi="Calibri" w:cs="Tahoma"/>
          <w:b/>
          <w:sz w:val="16"/>
          <w:szCs w:val="18"/>
        </w:rPr>
        <w:t>“S.S.N.L.”</w:t>
      </w:r>
      <w:r w:rsidRPr="00D85843">
        <w:rPr>
          <w:rFonts w:ascii="Calibri" w:hAnsi="Calibri" w:cs="Tahoma"/>
          <w:sz w:val="16"/>
          <w:szCs w:val="18"/>
        </w:rPr>
        <w:t xml:space="preserve"> requerirá por escrito a </w:t>
      </w:r>
      <w:r w:rsidRPr="00D85843">
        <w:rPr>
          <w:rFonts w:ascii="Calibri" w:hAnsi="Calibri" w:cs="Tahoma"/>
          <w:b/>
          <w:sz w:val="16"/>
          <w:szCs w:val="18"/>
        </w:rPr>
        <w:t xml:space="preserve">“EL PROVEEDOR” </w:t>
      </w:r>
      <w:r w:rsidRPr="00D85843">
        <w:rPr>
          <w:rFonts w:ascii="Calibri" w:hAnsi="Calibri" w:cs="Tahoma"/>
          <w:sz w:val="16"/>
          <w:szCs w:val="18"/>
        </w:rPr>
        <w:t xml:space="preserve">para que dentro de los 5 días hábiles contados a partir de que se le notifique el incumplimiento de cualquiera de las obligaciones consignada en este contrato, la subsane o manifieste lo que a su derecho convenga.  Si </w:t>
      </w:r>
      <w:r w:rsidRPr="00D85843">
        <w:rPr>
          <w:rFonts w:ascii="Calibri" w:hAnsi="Calibri" w:cs="Tahoma"/>
          <w:b/>
          <w:sz w:val="16"/>
          <w:szCs w:val="18"/>
        </w:rPr>
        <w:t xml:space="preserve">“EL PROVEEDOR” </w:t>
      </w:r>
      <w:r w:rsidRPr="00D85843">
        <w:rPr>
          <w:rFonts w:ascii="Calibri" w:hAnsi="Calibri" w:cs="Tahoma"/>
          <w:sz w:val="16"/>
          <w:szCs w:val="18"/>
        </w:rPr>
        <w:t xml:space="preserve">no cumpliere satisfactoriamente dicho requerimiento a juicio de </w:t>
      </w:r>
      <w:r w:rsidRPr="00D85843">
        <w:rPr>
          <w:rFonts w:ascii="Calibri" w:hAnsi="Calibri" w:cs="Tahoma"/>
          <w:b/>
          <w:sz w:val="16"/>
          <w:szCs w:val="18"/>
        </w:rPr>
        <w:t>“S.S.N.L.”</w:t>
      </w:r>
      <w:r w:rsidRPr="00D85843">
        <w:rPr>
          <w:rFonts w:ascii="Calibri" w:hAnsi="Calibri" w:cs="Tahoma"/>
          <w:sz w:val="16"/>
          <w:szCs w:val="18"/>
        </w:rPr>
        <w:t>, se podrá ejercitar el derecho de rescisión previsto en esta Cláusula.</w:t>
      </w:r>
    </w:p>
    <w:p w14:paraId="422C7E33" w14:textId="77777777" w:rsidR="0087285A" w:rsidRPr="00D85843" w:rsidRDefault="0087285A" w:rsidP="0087285A">
      <w:pPr>
        <w:ind w:left="-284"/>
        <w:jc w:val="both"/>
        <w:rPr>
          <w:rFonts w:ascii="Calibri" w:hAnsi="Calibri" w:cs="Tahoma"/>
          <w:sz w:val="16"/>
          <w:szCs w:val="18"/>
        </w:rPr>
      </w:pPr>
    </w:p>
    <w:p w14:paraId="3FF24232" w14:textId="77777777" w:rsidR="0087285A" w:rsidRPr="00D85843" w:rsidRDefault="0087285A" w:rsidP="0087285A">
      <w:pPr>
        <w:jc w:val="both"/>
        <w:rPr>
          <w:rFonts w:ascii="Calibri" w:hAnsi="Calibri"/>
          <w:sz w:val="16"/>
          <w:szCs w:val="18"/>
        </w:rPr>
      </w:pPr>
      <w:r w:rsidRPr="00D85843">
        <w:rPr>
          <w:rFonts w:ascii="Calibri" w:hAnsi="Calibri" w:cs="Tahoma"/>
          <w:sz w:val="16"/>
          <w:szCs w:val="18"/>
        </w:rPr>
        <w:t xml:space="preserve">La recisión a que se refiere esta cláusula operará de pleno derecho y sin necesidad de Declaración Judicial, bastando para ello que </w:t>
      </w:r>
      <w:r w:rsidRPr="00D85843">
        <w:rPr>
          <w:rFonts w:ascii="Calibri" w:hAnsi="Calibri" w:cs="Tahoma"/>
          <w:b/>
          <w:sz w:val="16"/>
          <w:szCs w:val="18"/>
        </w:rPr>
        <w:t xml:space="preserve">“S.S.N.L.” </w:t>
      </w:r>
      <w:r w:rsidRPr="00D85843">
        <w:rPr>
          <w:rFonts w:ascii="Calibri" w:hAnsi="Calibri" w:cs="Tahoma"/>
          <w:sz w:val="16"/>
          <w:szCs w:val="18"/>
        </w:rPr>
        <w:t xml:space="preserve">comunique a </w:t>
      </w:r>
      <w:r w:rsidRPr="00D85843">
        <w:rPr>
          <w:rFonts w:ascii="Calibri" w:hAnsi="Calibri" w:cs="Tahoma"/>
          <w:b/>
          <w:sz w:val="16"/>
          <w:szCs w:val="18"/>
        </w:rPr>
        <w:t>“EL PROVEEDOR”</w:t>
      </w:r>
      <w:r w:rsidRPr="00D85843">
        <w:rPr>
          <w:rFonts w:ascii="Calibri" w:hAnsi="Calibri" w:cs="Tahoma"/>
          <w:sz w:val="16"/>
          <w:szCs w:val="18"/>
        </w:rPr>
        <w:t xml:space="preserve"> por escrito tal determinación. Contra la resolución que se emita no procederá recurso alguno.</w:t>
      </w:r>
    </w:p>
    <w:p w14:paraId="4BE23F92" w14:textId="77777777" w:rsidR="0087285A" w:rsidRPr="00D85843" w:rsidRDefault="0087285A" w:rsidP="0087285A">
      <w:pPr>
        <w:ind w:right="51"/>
        <w:jc w:val="both"/>
        <w:rPr>
          <w:rFonts w:ascii="Calibri" w:hAnsi="Calibri"/>
          <w:b/>
          <w:sz w:val="16"/>
          <w:szCs w:val="18"/>
        </w:rPr>
      </w:pPr>
    </w:p>
    <w:p w14:paraId="41ADA1D9" w14:textId="77777777" w:rsidR="0087285A" w:rsidRPr="00D85843" w:rsidRDefault="0087285A" w:rsidP="0087285A">
      <w:pPr>
        <w:jc w:val="both"/>
        <w:rPr>
          <w:rFonts w:ascii="Calibri" w:hAnsi="Calibri" w:cs="Tahoma"/>
          <w:sz w:val="16"/>
          <w:szCs w:val="18"/>
        </w:rPr>
      </w:pPr>
      <w:r>
        <w:rPr>
          <w:rFonts w:ascii="Calibri" w:hAnsi="Calibri" w:cs="Tahoma"/>
          <w:b/>
          <w:sz w:val="16"/>
          <w:szCs w:val="18"/>
        </w:rPr>
        <w:t>DÉCIMA QUINTA</w:t>
      </w:r>
      <w:r w:rsidRPr="00D85843">
        <w:rPr>
          <w:rFonts w:ascii="Calibri" w:hAnsi="Calibri" w:cs="Tahoma"/>
          <w:b/>
          <w:sz w:val="16"/>
          <w:szCs w:val="18"/>
        </w:rPr>
        <w:t>: MODIFICACIONES AL CONTRATO. -</w:t>
      </w:r>
      <w:r w:rsidRPr="00D85843">
        <w:rPr>
          <w:rFonts w:ascii="Calibri" w:hAnsi="Calibri" w:cs="Tahoma"/>
          <w:sz w:val="16"/>
          <w:szCs w:val="18"/>
        </w:rPr>
        <w:t xml:space="preserve">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14:paraId="3D26EB8E" w14:textId="77777777" w:rsidR="0087285A" w:rsidRPr="00D85843" w:rsidRDefault="0087285A" w:rsidP="0087285A">
      <w:pPr>
        <w:jc w:val="both"/>
        <w:rPr>
          <w:rFonts w:ascii="Calibri" w:hAnsi="Calibri" w:cs="Tahoma"/>
          <w:sz w:val="16"/>
          <w:szCs w:val="18"/>
        </w:rPr>
      </w:pPr>
    </w:p>
    <w:p w14:paraId="19278BBE" w14:textId="77777777" w:rsidR="0087285A" w:rsidRPr="00D85843" w:rsidRDefault="0087285A" w:rsidP="0087285A">
      <w:pPr>
        <w:jc w:val="both"/>
        <w:rPr>
          <w:rFonts w:ascii="Calibri" w:hAnsi="Calibri" w:cs="Tahoma"/>
          <w:sz w:val="16"/>
          <w:szCs w:val="18"/>
        </w:rPr>
      </w:pPr>
      <w:r w:rsidRPr="00D85843">
        <w:rPr>
          <w:rFonts w:ascii="Calibri" w:hAnsi="Calibri" w:cs="Tahoma"/>
          <w:sz w:val="16"/>
          <w:szCs w:val="18"/>
        </w:rPr>
        <w:t xml:space="preserve">En caso de otorgamiento de prórrogas o esperas a </w:t>
      </w:r>
      <w:r w:rsidRPr="00D85843">
        <w:rPr>
          <w:rFonts w:ascii="Calibri" w:hAnsi="Calibri" w:cs="Tahoma"/>
          <w:b/>
          <w:sz w:val="16"/>
          <w:szCs w:val="18"/>
        </w:rPr>
        <w:t>“EL PROVEEDOR”</w:t>
      </w:r>
      <w:r w:rsidRPr="00D85843">
        <w:rPr>
          <w:rFonts w:ascii="Calibri" w:hAnsi="Calibri" w:cs="Tahoma"/>
          <w:sz w:val="16"/>
          <w:szCs w:val="18"/>
        </w:rPr>
        <w:t xml:space="preserve"> para el cumplimiento de sus obligaciones, derivadas de la formalización de convenios de ampliación al monto o al plazo del contrato, se deberá realizar la modificación correspondiente a la fianza.</w:t>
      </w:r>
    </w:p>
    <w:p w14:paraId="1D28B3BE" w14:textId="77777777" w:rsidR="0087285A" w:rsidRPr="00D85843" w:rsidRDefault="0087285A" w:rsidP="0087285A">
      <w:pPr>
        <w:jc w:val="both"/>
        <w:rPr>
          <w:rFonts w:ascii="Calibri" w:hAnsi="Calibri" w:cs="Tahoma"/>
          <w:sz w:val="16"/>
          <w:szCs w:val="18"/>
        </w:rPr>
      </w:pPr>
    </w:p>
    <w:p w14:paraId="3D8450F2" w14:textId="77777777" w:rsidR="0087285A" w:rsidRPr="00D85843" w:rsidRDefault="0087285A" w:rsidP="0087285A">
      <w:pPr>
        <w:jc w:val="both"/>
        <w:rPr>
          <w:rFonts w:ascii="Calibri" w:hAnsi="Calibri" w:cs="Tahoma"/>
          <w:sz w:val="16"/>
          <w:szCs w:val="18"/>
        </w:rPr>
      </w:pPr>
      <w:r w:rsidRPr="00D85843">
        <w:rPr>
          <w:rFonts w:ascii="Calibri" w:hAnsi="Calibri" w:cs="Tahoma"/>
          <w:b/>
          <w:sz w:val="16"/>
          <w:szCs w:val="18"/>
        </w:rPr>
        <w:t xml:space="preserve">DÉCIMA </w:t>
      </w:r>
      <w:r>
        <w:rPr>
          <w:rFonts w:ascii="Calibri" w:hAnsi="Calibri" w:cs="Tahoma"/>
          <w:b/>
          <w:sz w:val="16"/>
          <w:szCs w:val="18"/>
        </w:rPr>
        <w:t>SEXTA</w:t>
      </w:r>
      <w:r w:rsidRPr="00D85843">
        <w:rPr>
          <w:rFonts w:ascii="Calibri" w:hAnsi="Calibri" w:cs="Tahoma"/>
          <w:b/>
          <w:sz w:val="16"/>
          <w:szCs w:val="18"/>
        </w:rPr>
        <w:t>: SUBCONTRATACIÓN. -</w:t>
      </w:r>
      <w:r w:rsidRPr="00D85843">
        <w:rPr>
          <w:rFonts w:ascii="Calibri" w:hAnsi="Calibri" w:cs="Tahoma"/>
          <w:sz w:val="16"/>
          <w:szCs w:val="18"/>
        </w:rPr>
        <w:t xml:space="preserve"> De conformidad con lo establecido en el </w:t>
      </w:r>
      <w:r w:rsidRPr="00D85843">
        <w:rPr>
          <w:rFonts w:ascii="Calibri" w:hAnsi="Calibri" w:cs="Tahoma"/>
          <w:i/>
          <w:sz w:val="16"/>
          <w:szCs w:val="18"/>
        </w:rPr>
        <w:t>Artículo 49</w:t>
      </w:r>
      <w:r w:rsidRPr="00D85843">
        <w:rPr>
          <w:rFonts w:ascii="Calibri" w:hAnsi="Calibri" w:cs="Tahoma"/>
          <w:sz w:val="16"/>
          <w:szCs w:val="18"/>
        </w:rPr>
        <w:t xml:space="preserve"> de la Ley de Adquisiciones, Arrendamientos y Contratación de Servicios del Estado de Nuevo León </w:t>
      </w:r>
      <w:r w:rsidRPr="00D85843">
        <w:rPr>
          <w:rFonts w:asciiTheme="minorHAnsi" w:hAnsiTheme="minorHAnsi"/>
          <w:sz w:val="16"/>
          <w:szCs w:val="18"/>
        </w:rPr>
        <w:t xml:space="preserve">y </w:t>
      </w:r>
      <w:r w:rsidRPr="00D85843">
        <w:rPr>
          <w:rFonts w:asciiTheme="minorHAnsi" w:hAnsiTheme="minorHAnsi"/>
          <w:i/>
          <w:sz w:val="16"/>
          <w:szCs w:val="18"/>
        </w:rPr>
        <w:t>Artículo 110</w:t>
      </w:r>
      <w:r w:rsidRPr="00D85843">
        <w:rPr>
          <w:rFonts w:asciiTheme="minorHAnsi" w:hAnsiTheme="minorHAnsi"/>
          <w:sz w:val="16"/>
          <w:szCs w:val="18"/>
        </w:rPr>
        <w:t xml:space="preserve"> del Reglamento de la Ley de Adquisiciones, Arrendamientos y Contratación de Servicios del Estado de Nuevo León</w:t>
      </w:r>
      <w:r w:rsidRPr="00D85843">
        <w:rPr>
          <w:rFonts w:ascii="Calibri" w:hAnsi="Calibri" w:cs="Tahoma"/>
          <w:sz w:val="16"/>
          <w:szCs w:val="18"/>
        </w:rPr>
        <w:t>, los derechos y obligaciones que se generen por la celebración del presente contrato serán intransferibles, no se permite la subcontratación.</w:t>
      </w:r>
    </w:p>
    <w:p w14:paraId="18223459" w14:textId="77777777" w:rsidR="0087285A" w:rsidRPr="00D85843" w:rsidRDefault="0087285A" w:rsidP="0087285A">
      <w:pPr>
        <w:ind w:right="51"/>
        <w:jc w:val="both"/>
        <w:rPr>
          <w:rFonts w:ascii="Calibri" w:hAnsi="Calibri" w:cs="Tahoma"/>
          <w:sz w:val="16"/>
          <w:szCs w:val="18"/>
        </w:rPr>
      </w:pPr>
    </w:p>
    <w:p w14:paraId="733F0B67" w14:textId="77777777" w:rsidR="0087285A" w:rsidRPr="00D85843" w:rsidRDefault="0087285A" w:rsidP="0087285A">
      <w:pPr>
        <w:jc w:val="both"/>
        <w:rPr>
          <w:rFonts w:ascii="Calibri" w:hAnsi="Calibri" w:cs="Tahoma"/>
          <w:sz w:val="16"/>
          <w:szCs w:val="18"/>
        </w:rPr>
      </w:pPr>
      <w:r w:rsidRPr="00D85843">
        <w:rPr>
          <w:rFonts w:ascii="Calibri" w:hAnsi="Calibri" w:cs="Tahoma"/>
          <w:b/>
          <w:sz w:val="16"/>
          <w:szCs w:val="18"/>
        </w:rPr>
        <w:t xml:space="preserve">DÉCIMA </w:t>
      </w:r>
      <w:r>
        <w:rPr>
          <w:rFonts w:ascii="Calibri" w:hAnsi="Calibri" w:cs="Tahoma"/>
          <w:b/>
          <w:sz w:val="16"/>
          <w:szCs w:val="18"/>
        </w:rPr>
        <w:t>SÉPTIMA</w:t>
      </w:r>
      <w:r w:rsidRPr="00D85843">
        <w:rPr>
          <w:rFonts w:ascii="Calibri" w:hAnsi="Calibri" w:cs="Tahoma"/>
          <w:b/>
          <w:sz w:val="16"/>
          <w:szCs w:val="18"/>
        </w:rPr>
        <w:t xml:space="preserve">: </w:t>
      </w:r>
      <w:r w:rsidRPr="00D85843">
        <w:rPr>
          <w:rFonts w:ascii="Calibri" w:hAnsi="Calibri" w:cs="Tahoma"/>
          <w:b/>
          <w:bCs/>
          <w:sz w:val="16"/>
          <w:szCs w:val="18"/>
        </w:rPr>
        <w:t>LICENCIAS O PERMISOS. -</w:t>
      </w:r>
      <w:r w:rsidRPr="00D85843">
        <w:rPr>
          <w:rFonts w:ascii="Calibri" w:hAnsi="Calibri" w:cs="Tahoma"/>
          <w:sz w:val="16"/>
          <w:szCs w:val="18"/>
        </w:rPr>
        <w:t xml:space="preserve"> </w:t>
      </w:r>
      <w:r w:rsidRPr="00D85843">
        <w:rPr>
          <w:rFonts w:ascii="Calibri" w:hAnsi="Calibri" w:cs="Tahoma"/>
          <w:b/>
          <w:bCs/>
          <w:sz w:val="16"/>
          <w:szCs w:val="18"/>
        </w:rPr>
        <w:t>“EL PROVEEDOR”</w:t>
      </w:r>
      <w:r w:rsidRPr="00D85843">
        <w:rPr>
          <w:rFonts w:ascii="Calibri" w:hAnsi="Calibri" w:cs="Tahoma"/>
          <w:sz w:val="16"/>
          <w:szCs w:val="18"/>
        </w:rPr>
        <w:t xml:space="preserve"> se obliga a cumplir con las licencias, autorizaciones y/o permisos que conforme a otras disposiciones sea necesario contar para la celebración del presente instrumento.</w:t>
      </w:r>
    </w:p>
    <w:p w14:paraId="54A55CC9" w14:textId="77777777" w:rsidR="0087285A" w:rsidRPr="00D85843" w:rsidRDefault="0087285A" w:rsidP="0087285A">
      <w:pPr>
        <w:jc w:val="center"/>
        <w:rPr>
          <w:rFonts w:ascii="Calibri" w:hAnsi="Calibri" w:cs="Tahoma"/>
          <w:b/>
          <w:bCs/>
          <w:sz w:val="16"/>
          <w:szCs w:val="18"/>
        </w:rPr>
      </w:pPr>
    </w:p>
    <w:p w14:paraId="66E57A49" w14:textId="77777777" w:rsidR="0087285A" w:rsidRPr="00D85843" w:rsidRDefault="0087285A" w:rsidP="0087285A">
      <w:pPr>
        <w:jc w:val="both"/>
        <w:rPr>
          <w:rFonts w:ascii="Calibri" w:hAnsi="Calibri" w:cs="Tahoma"/>
          <w:sz w:val="16"/>
          <w:szCs w:val="18"/>
        </w:rPr>
      </w:pPr>
      <w:r w:rsidRPr="00D85843">
        <w:rPr>
          <w:rFonts w:ascii="Calibri" w:hAnsi="Calibri" w:cs="Tahoma"/>
          <w:b/>
          <w:bCs/>
          <w:sz w:val="16"/>
          <w:szCs w:val="18"/>
        </w:rPr>
        <w:t xml:space="preserve">DÉCIMA </w:t>
      </w:r>
      <w:r>
        <w:rPr>
          <w:rFonts w:ascii="Calibri" w:hAnsi="Calibri" w:cs="Tahoma"/>
          <w:b/>
          <w:bCs/>
          <w:sz w:val="16"/>
          <w:szCs w:val="18"/>
        </w:rPr>
        <w:t>OCTAVA</w:t>
      </w:r>
      <w:r w:rsidRPr="00D85843">
        <w:rPr>
          <w:rFonts w:ascii="Calibri" w:hAnsi="Calibri" w:cs="Tahoma"/>
          <w:b/>
          <w:bCs/>
          <w:sz w:val="16"/>
          <w:szCs w:val="18"/>
        </w:rPr>
        <w:t xml:space="preserve">: DERECHOS DE AUTOR. - </w:t>
      </w:r>
      <w:r w:rsidRPr="00D85843">
        <w:rPr>
          <w:rFonts w:ascii="Calibri" w:hAnsi="Calibri" w:cs="Tahoma"/>
          <w:b/>
          <w:sz w:val="16"/>
          <w:szCs w:val="18"/>
        </w:rPr>
        <w:t xml:space="preserve">“EL PROVEEDOR” </w:t>
      </w:r>
      <w:r w:rsidRPr="00D85843">
        <w:rPr>
          <w:rFonts w:ascii="Calibri" w:hAnsi="Calibri" w:cs="Tahoma"/>
          <w:sz w:val="16"/>
          <w:szCs w:val="18"/>
        </w:rPr>
        <w:t>será el responsable de las violaciones en materia de derechos inherentes a la propiedad intelectual que se deriven de la venta de los insumos objeto del presente contrato y que se pudieran generar con la celebración del mismo.</w:t>
      </w:r>
    </w:p>
    <w:p w14:paraId="0C91389C" w14:textId="77777777" w:rsidR="0087285A" w:rsidRPr="00D85843" w:rsidRDefault="0087285A" w:rsidP="0087285A">
      <w:pPr>
        <w:ind w:firstLine="708"/>
        <w:jc w:val="both"/>
        <w:rPr>
          <w:rFonts w:ascii="Calibri" w:hAnsi="Calibri" w:cs="Tahoma"/>
          <w:b/>
          <w:sz w:val="16"/>
          <w:szCs w:val="18"/>
        </w:rPr>
      </w:pPr>
    </w:p>
    <w:p w14:paraId="3A357657" w14:textId="77777777" w:rsidR="0087285A" w:rsidRDefault="0087285A" w:rsidP="0087285A">
      <w:pPr>
        <w:jc w:val="both"/>
        <w:rPr>
          <w:rFonts w:ascii="Calibri" w:hAnsi="Calibri" w:cs="Tahoma"/>
          <w:sz w:val="16"/>
          <w:szCs w:val="18"/>
        </w:rPr>
      </w:pPr>
      <w:r w:rsidRPr="00D85843">
        <w:rPr>
          <w:rFonts w:ascii="Calibri" w:hAnsi="Calibri" w:cs="Tahoma"/>
          <w:b/>
          <w:sz w:val="16"/>
          <w:szCs w:val="18"/>
        </w:rPr>
        <w:t xml:space="preserve">DÉCIMA </w:t>
      </w:r>
      <w:r>
        <w:rPr>
          <w:rFonts w:ascii="Calibri" w:hAnsi="Calibri" w:cs="Tahoma"/>
          <w:b/>
          <w:sz w:val="16"/>
          <w:szCs w:val="18"/>
        </w:rPr>
        <w:t>NOVENA</w:t>
      </w:r>
      <w:r w:rsidRPr="00D85843">
        <w:rPr>
          <w:rFonts w:ascii="Calibri" w:hAnsi="Calibri" w:cs="Tahoma"/>
          <w:b/>
          <w:sz w:val="16"/>
          <w:szCs w:val="18"/>
        </w:rPr>
        <w:t>: LEGISLACIÓN. - “LAS PARTES”</w:t>
      </w:r>
      <w:r w:rsidRPr="00D85843">
        <w:rPr>
          <w:rFonts w:ascii="Calibri" w:hAnsi="Calibri" w:cs="Tahoma"/>
          <w:sz w:val="16"/>
          <w:szCs w:val="18"/>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4352C213" w14:textId="77777777" w:rsidR="000F6805" w:rsidRDefault="000F6805" w:rsidP="0087285A">
      <w:pPr>
        <w:jc w:val="both"/>
        <w:rPr>
          <w:rFonts w:ascii="Calibri" w:hAnsi="Calibri" w:cs="Tahoma"/>
          <w:sz w:val="16"/>
          <w:szCs w:val="18"/>
        </w:rPr>
      </w:pPr>
    </w:p>
    <w:p w14:paraId="78DBF6EA" w14:textId="77777777" w:rsidR="000F6805" w:rsidRDefault="000F6805" w:rsidP="0087285A">
      <w:pPr>
        <w:jc w:val="both"/>
        <w:rPr>
          <w:rFonts w:ascii="Calibri" w:hAnsi="Calibri" w:cs="Tahoma"/>
          <w:sz w:val="16"/>
          <w:szCs w:val="18"/>
        </w:rPr>
      </w:pPr>
    </w:p>
    <w:p w14:paraId="70B6C41F" w14:textId="77777777" w:rsidR="000F6805" w:rsidRDefault="000F6805" w:rsidP="0087285A">
      <w:pPr>
        <w:jc w:val="both"/>
        <w:rPr>
          <w:rFonts w:ascii="Calibri" w:hAnsi="Calibri" w:cs="Tahoma"/>
          <w:sz w:val="16"/>
          <w:szCs w:val="18"/>
        </w:rPr>
      </w:pPr>
    </w:p>
    <w:p w14:paraId="37033588" w14:textId="77777777" w:rsidR="000F6805" w:rsidRDefault="000F6805" w:rsidP="0087285A">
      <w:pPr>
        <w:jc w:val="both"/>
        <w:rPr>
          <w:rFonts w:ascii="Calibri" w:hAnsi="Calibri" w:cs="Tahoma"/>
          <w:sz w:val="16"/>
          <w:szCs w:val="18"/>
        </w:rPr>
      </w:pPr>
    </w:p>
    <w:p w14:paraId="7CC48EC2" w14:textId="77777777" w:rsidR="000F6805" w:rsidRDefault="000F6805" w:rsidP="0087285A">
      <w:pPr>
        <w:jc w:val="both"/>
        <w:rPr>
          <w:rFonts w:ascii="Calibri" w:hAnsi="Calibri" w:cs="Tahoma"/>
          <w:sz w:val="16"/>
          <w:szCs w:val="18"/>
        </w:rPr>
      </w:pPr>
    </w:p>
    <w:p w14:paraId="3009ADE4" w14:textId="77777777" w:rsidR="0087285A" w:rsidRPr="00D85843" w:rsidRDefault="0087285A" w:rsidP="0087285A">
      <w:pPr>
        <w:jc w:val="both"/>
        <w:rPr>
          <w:rFonts w:ascii="Calibri" w:hAnsi="Calibri" w:cs="Tahoma"/>
          <w:b/>
          <w:sz w:val="16"/>
          <w:szCs w:val="18"/>
        </w:rPr>
      </w:pPr>
    </w:p>
    <w:p w14:paraId="7E60C5D6" w14:textId="77777777" w:rsidR="0087285A" w:rsidRPr="00D85843" w:rsidRDefault="0087285A" w:rsidP="0087285A">
      <w:pPr>
        <w:jc w:val="both"/>
        <w:rPr>
          <w:rFonts w:asciiTheme="minorHAnsi" w:hAnsiTheme="minorHAnsi" w:cstheme="minorHAnsi"/>
          <w:sz w:val="16"/>
          <w:szCs w:val="17"/>
          <w:lang w:val="es-MX"/>
        </w:rPr>
      </w:pPr>
      <w:r>
        <w:rPr>
          <w:rFonts w:ascii="Calibri" w:hAnsi="Calibri" w:cs="Tahoma"/>
          <w:b/>
          <w:sz w:val="16"/>
          <w:szCs w:val="18"/>
        </w:rPr>
        <w:t>VÍGESIMA</w:t>
      </w:r>
      <w:r w:rsidRPr="00D85843">
        <w:rPr>
          <w:rFonts w:ascii="Calibri" w:hAnsi="Calibri" w:cs="Tahoma"/>
          <w:b/>
          <w:sz w:val="16"/>
          <w:szCs w:val="18"/>
        </w:rPr>
        <w:t>: JURISDICCIÓN</w:t>
      </w:r>
      <w:r w:rsidRPr="00D85843">
        <w:rPr>
          <w:rFonts w:ascii="Calibri" w:hAnsi="Calibri" w:cs="Tahoma"/>
          <w:sz w:val="16"/>
          <w:szCs w:val="18"/>
        </w:rPr>
        <w:t xml:space="preserve">. - Para la interpretación y cumplimiento del presente contrato, así como para todo aquello que no esté expresamente estipulado en el mismo, </w:t>
      </w:r>
      <w:r w:rsidRPr="00D85843">
        <w:rPr>
          <w:rFonts w:ascii="Calibri" w:hAnsi="Calibri" w:cs="Tahoma"/>
          <w:b/>
          <w:sz w:val="16"/>
          <w:szCs w:val="18"/>
        </w:rPr>
        <w:t>“LAS PARTES”</w:t>
      </w:r>
      <w:r w:rsidRPr="00D85843">
        <w:rPr>
          <w:rFonts w:ascii="Calibri" w:hAnsi="Calibri" w:cs="Tahoma"/>
          <w:sz w:val="16"/>
          <w:szCs w:val="18"/>
        </w:rPr>
        <w:t xml:space="preserve"> lo resolverán de común acuerdo y de no ser esto posible, se someten a la jurisdicción de los Tribunales Competentes de la Ciudad de Monterrey, Nuevo León, por lo tanto, </w:t>
      </w:r>
      <w:r w:rsidRPr="00D85843">
        <w:rPr>
          <w:rFonts w:ascii="Calibri" w:hAnsi="Calibri" w:cs="Tahoma"/>
          <w:b/>
          <w:sz w:val="16"/>
          <w:szCs w:val="18"/>
        </w:rPr>
        <w:t>“EL PROVEEDOR”</w:t>
      </w:r>
      <w:r w:rsidRPr="00D85843">
        <w:rPr>
          <w:rFonts w:ascii="Calibri" w:hAnsi="Calibri" w:cs="Tahoma"/>
          <w:sz w:val="16"/>
          <w:szCs w:val="18"/>
        </w:rPr>
        <w:t xml:space="preserve"> renuncia al fuero que por razón de su domicilio presente o futuro pudiera corresponderle.</w:t>
      </w:r>
    </w:p>
    <w:p w14:paraId="6192A3EB" w14:textId="77777777" w:rsidR="0087285A" w:rsidRPr="00E50CE0" w:rsidRDefault="0087285A" w:rsidP="0087285A">
      <w:pPr>
        <w:jc w:val="both"/>
        <w:rPr>
          <w:rFonts w:asciiTheme="minorHAnsi" w:hAnsiTheme="minorHAnsi" w:cstheme="minorHAnsi"/>
          <w:sz w:val="17"/>
          <w:szCs w:val="17"/>
          <w:lang w:val="es-MX"/>
        </w:rPr>
      </w:pPr>
    </w:p>
    <w:p w14:paraId="51A74DE7" w14:textId="77777777" w:rsidR="0087285A" w:rsidRPr="00E50CE0" w:rsidRDefault="0087285A" w:rsidP="0087285A">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14:paraId="1A648776" w14:textId="77777777" w:rsidR="0087285A" w:rsidRPr="00E50CE0" w:rsidRDefault="0087285A" w:rsidP="0087285A">
      <w:pPr>
        <w:ind w:right="-5"/>
        <w:jc w:val="both"/>
        <w:rPr>
          <w:rFonts w:asciiTheme="minorHAnsi" w:hAnsiTheme="minorHAnsi"/>
          <w:sz w:val="17"/>
          <w:szCs w:val="17"/>
        </w:rPr>
      </w:pPr>
    </w:p>
    <w:p w14:paraId="1DAD8CF7" w14:textId="77777777" w:rsidR="0087285A" w:rsidRPr="00C15FEF" w:rsidRDefault="0087285A" w:rsidP="0087285A">
      <w:pPr>
        <w:ind w:right="-5"/>
        <w:jc w:val="both"/>
        <w:rPr>
          <w:rFonts w:asciiTheme="minorHAnsi" w:hAnsiTheme="minorHAnsi"/>
          <w:sz w:val="16"/>
          <w:szCs w:val="16"/>
        </w:rPr>
      </w:pPr>
    </w:p>
    <w:p w14:paraId="2605A411" w14:textId="77777777" w:rsidR="0087285A" w:rsidRPr="000845B3" w:rsidRDefault="0087285A" w:rsidP="0087285A">
      <w:pPr>
        <w:tabs>
          <w:tab w:val="center" w:pos="567"/>
        </w:tabs>
        <w:jc w:val="center"/>
        <w:rPr>
          <w:rFonts w:ascii="Calibri" w:hAnsi="Calibri" w:cs="Arial"/>
          <w:b/>
          <w:sz w:val="16"/>
          <w:szCs w:val="16"/>
        </w:rPr>
      </w:pPr>
      <w:r w:rsidRPr="000845B3">
        <w:rPr>
          <w:rFonts w:ascii="Calibri" w:hAnsi="Calibri" w:cs="Arial"/>
          <w:b/>
          <w:sz w:val="16"/>
          <w:szCs w:val="16"/>
        </w:rPr>
        <w:t>POR “S.S.N.L.”</w:t>
      </w:r>
      <w:r w:rsidRPr="000845B3">
        <w:rPr>
          <w:rFonts w:ascii="Calibri" w:hAnsi="Calibri" w:cs="Arial"/>
          <w:b/>
          <w:sz w:val="16"/>
          <w:szCs w:val="16"/>
        </w:rPr>
        <w:tab/>
      </w:r>
      <w:r w:rsidRPr="000845B3">
        <w:rPr>
          <w:rFonts w:ascii="Calibri" w:hAnsi="Calibri" w:cs="Arial"/>
          <w:b/>
          <w:sz w:val="16"/>
          <w:szCs w:val="16"/>
        </w:rPr>
        <w:tab/>
        <w:t xml:space="preserve">               </w:t>
      </w:r>
      <w:r w:rsidRPr="000845B3">
        <w:rPr>
          <w:rFonts w:ascii="Calibri" w:hAnsi="Calibri" w:cs="Arial"/>
          <w:b/>
          <w:sz w:val="16"/>
          <w:szCs w:val="16"/>
        </w:rPr>
        <w:tab/>
        <w:t xml:space="preserve">                                                POR “EL PROVEEDOR”</w:t>
      </w:r>
    </w:p>
    <w:p w14:paraId="4173ECD4" w14:textId="77777777" w:rsidR="0087285A" w:rsidRPr="000845B3" w:rsidRDefault="0087285A" w:rsidP="0087285A">
      <w:pPr>
        <w:jc w:val="center"/>
        <w:rPr>
          <w:rFonts w:ascii="Calibri" w:hAnsi="Calibri" w:cs="Arial"/>
          <w:sz w:val="16"/>
          <w:szCs w:val="16"/>
        </w:rPr>
      </w:pPr>
    </w:p>
    <w:p w14:paraId="175153E4" w14:textId="77777777" w:rsidR="0087285A" w:rsidRPr="000845B3" w:rsidRDefault="0087285A" w:rsidP="0087285A">
      <w:pPr>
        <w:jc w:val="center"/>
        <w:rPr>
          <w:rFonts w:ascii="Calibri" w:hAnsi="Calibri" w:cs="Arial"/>
          <w:sz w:val="16"/>
          <w:szCs w:val="16"/>
        </w:rPr>
      </w:pPr>
    </w:p>
    <w:p w14:paraId="260C0142" w14:textId="77777777" w:rsidR="0087285A" w:rsidRPr="000845B3" w:rsidRDefault="0087285A" w:rsidP="0087285A">
      <w:pPr>
        <w:jc w:val="center"/>
        <w:rPr>
          <w:rFonts w:ascii="Calibri" w:hAnsi="Calibri" w:cs="Arial"/>
          <w:sz w:val="16"/>
          <w:szCs w:val="16"/>
        </w:rPr>
      </w:pPr>
    </w:p>
    <w:tbl>
      <w:tblPr>
        <w:tblW w:w="10349" w:type="dxa"/>
        <w:tblInd w:w="-356" w:type="dxa"/>
        <w:tblLayout w:type="fixed"/>
        <w:tblCellMar>
          <w:left w:w="70" w:type="dxa"/>
          <w:right w:w="70" w:type="dxa"/>
        </w:tblCellMar>
        <w:tblLook w:val="0000" w:firstRow="0" w:lastRow="0" w:firstColumn="0" w:lastColumn="0" w:noHBand="0" w:noVBand="0"/>
      </w:tblPr>
      <w:tblGrid>
        <w:gridCol w:w="5104"/>
        <w:gridCol w:w="5245"/>
      </w:tblGrid>
      <w:tr w:rsidR="0087285A" w:rsidRPr="000845B3" w14:paraId="1A746486" w14:textId="77777777" w:rsidTr="00584A2C">
        <w:tc>
          <w:tcPr>
            <w:tcW w:w="5104" w:type="dxa"/>
          </w:tcPr>
          <w:p w14:paraId="359919FE" w14:textId="77777777" w:rsidR="0087285A" w:rsidRPr="000845B3" w:rsidRDefault="0087285A" w:rsidP="00584A2C">
            <w:pPr>
              <w:rPr>
                <w:rFonts w:ascii="Calibri" w:hAnsi="Calibri" w:cs="Arial"/>
                <w:sz w:val="16"/>
                <w:szCs w:val="16"/>
              </w:rPr>
            </w:pPr>
            <w:r w:rsidRPr="000845B3">
              <w:rPr>
                <w:rFonts w:ascii="Calibri" w:hAnsi="Calibri" w:cs="Arial"/>
                <w:sz w:val="16"/>
                <w:szCs w:val="16"/>
              </w:rPr>
              <w:t xml:space="preserve">                          C. VICENTE ARTURO LÓPEZ LIMÓN</w:t>
            </w:r>
          </w:p>
          <w:p w14:paraId="4D86F705" w14:textId="77777777" w:rsidR="0087285A" w:rsidRPr="000845B3" w:rsidRDefault="0087285A" w:rsidP="00584A2C">
            <w:pPr>
              <w:rPr>
                <w:rFonts w:ascii="Calibri" w:hAnsi="Calibri" w:cs="Arial"/>
                <w:sz w:val="16"/>
                <w:szCs w:val="16"/>
              </w:rPr>
            </w:pPr>
            <w:r w:rsidRPr="000845B3">
              <w:rPr>
                <w:rFonts w:ascii="Calibri" w:hAnsi="Calibri" w:cs="Arial"/>
                <w:sz w:val="16"/>
                <w:szCs w:val="16"/>
              </w:rPr>
              <w:t xml:space="preserve">                                 DIRECTOR ADMINISTRATIVO</w:t>
            </w:r>
          </w:p>
          <w:p w14:paraId="4DBF5B2C" w14:textId="77777777" w:rsidR="0087285A" w:rsidRPr="000845B3" w:rsidRDefault="0087285A" w:rsidP="00584A2C">
            <w:pPr>
              <w:jc w:val="center"/>
              <w:rPr>
                <w:rFonts w:ascii="Calibri" w:hAnsi="Calibri" w:cs="Arial"/>
                <w:sz w:val="16"/>
                <w:szCs w:val="16"/>
              </w:rPr>
            </w:pPr>
          </w:p>
        </w:tc>
        <w:tc>
          <w:tcPr>
            <w:tcW w:w="5245" w:type="dxa"/>
          </w:tcPr>
          <w:p w14:paraId="41199774" w14:textId="77777777" w:rsidR="0087285A" w:rsidRPr="000845B3" w:rsidRDefault="0087285A" w:rsidP="00584A2C">
            <w:pPr>
              <w:jc w:val="center"/>
              <w:rPr>
                <w:rFonts w:ascii="Calibri" w:hAnsi="Calibri" w:cs="Arial"/>
                <w:sz w:val="16"/>
                <w:szCs w:val="16"/>
              </w:rPr>
            </w:pPr>
            <w:r w:rsidRPr="000845B3">
              <w:rPr>
                <w:rFonts w:ascii="Calibri" w:hAnsi="Calibri" w:cs="Arial"/>
                <w:sz w:val="16"/>
                <w:szCs w:val="16"/>
              </w:rPr>
              <w:t xml:space="preserve">               C_____________________</w:t>
            </w:r>
          </w:p>
          <w:p w14:paraId="0DD40945" w14:textId="77777777" w:rsidR="0087285A" w:rsidRPr="000845B3" w:rsidRDefault="0087285A" w:rsidP="00584A2C">
            <w:pPr>
              <w:jc w:val="center"/>
              <w:rPr>
                <w:rFonts w:ascii="Calibri" w:hAnsi="Calibri" w:cs="Arial"/>
                <w:sz w:val="16"/>
                <w:szCs w:val="16"/>
              </w:rPr>
            </w:pPr>
            <w:r w:rsidRPr="000845B3">
              <w:rPr>
                <w:rFonts w:ascii="Calibri" w:hAnsi="Calibri" w:cs="Arial"/>
                <w:sz w:val="16"/>
                <w:szCs w:val="16"/>
              </w:rPr>
              <w:t xml:space="preserve">                  REPRESENTANTE LEGAL</w:t>
            </w:r>
          </w:p>
        </w:tc>
      </w:tr>
    </w:tbl>
    <w:p w14:paraId="7E4134F4" w14:textId="77777777" w:rsidR="0087285A" w:rsidRPr="000845B3" w:rsidRDefault="0087285A" w:rsidP="0087285A">
      <w:pPr>
        <w:jc w:val="center"/>
        <w:rPr>
          <w:rFonts w:ascii="Calibri" w:hAnsi="Calibri" w:cs="Arial"/>
          <w:sz w:val="16"/>
          <w:szCs w:val="16"/>
        </w:rPr>
      </w:pPr>
    </w:p>
    <w:p w14:paraId="26997166" w14:textId="77777777" w:rsidR="0087285A" w:rsidRPr="000845B3" w:rsidRDefault="0087285A" w:rsidP="0087285A">
      <w:pPr>
        <w:jc w:val="center"/>
        <w:rPr>
          <w:rFonts w:ascii="Calibri" w:hAnsi="Calibri" w:cs="Arial"/>
          <w:sz w:val="16"/>
          <w:szCs w:val="16"/>
        </w:rPr>
      </w:pPr>
      <w:r w:rsidRPr="000845B3">
        <w:rPr>
          <w:rFonts w:ascii="Calibri" w:hAnsi="Calibri" w:cs="Arial"/>
          <w:sz w:val="16"/>
          <w:szCs w:val="16"/>
        </w:rPr>
        <w:t xml:space="preserve">  </w:t>
      </w:r>
    </w:p>
    <w:p w14:paraId="67A01A2A" w14:textId="77777777" w:rsidR="0087285A" w:rsidRPr="000845B3" w:rsidRDefault="0087285A" w:rsidP="0087285A">
      <w:pPr>
        <w:ind w:left="142"/>
        <w:rPr>
          <w:rFonts w:ascii="Calibri" w:hAnsi="Calibri" w:cs="Arial"/>
          <w:sz w:val="16"/>
          <w:szCs w:val="16"/>
        </w:rPr>
      </w:pPr>
      <w:r w:rsidRPr="000845B3">
        <w:rPr>
          <w:rFonts w:ascii="Calibri" w:hAnsi="Calibri" w:cs="Arial"/>
          <w:sz w:val="16"/>
          <w:szCs w:val="16"/>
        </w:rPr>
        <w:t xml:space="preserve">                  C. EDUARDO M</w:t>
      </w:r>
      <w:r>
        <w:rPr>
          <w:rFonts w:ascii="Calibri" w:hAnsi="Calibri" w:cs="Arial"/>
          <w:sz w:val="16"/>
          <w:szCs w:val="16"/>
        </w:rPr>
        <w:t>EDINA</w:t>
      </w:r>
      <w:r w:rsidRPr="000845B3">
        <w:rPr>
          <w:rFonts w:ascii="Calibri" w:hAnsi="Calibri" w:cs="Arial"/>
          <w:sz w:val="16"/>
          <w:szCs w:val="16"/>
        </w:rPr>
        <w:t xml:space="preserve"> CARDENAS</w:t>
      </w:r>
    </w:p>
    <w:p w14:paraId="04189B5F" w14:textId="77777777" w:rsidR="0087285A" w:rsidRPr="000845B3" w:rsidRDefault="0087285A" w:rsidP="0087285A">
      <w:pPr>
        <w:ind w:firstLine="142"/>
        <w:rPr>
          <w:rFonts w:ascii="Calibri" w:hAnsi="Calibri" w:cs="Arial"/>
          <w:sz w:val="16"/>
          <w:szCs w:val="16"/>
        </w:rPr>
      </w:pPr>
      <w:r w:rsidRPr="000845B3">
        <w:rPr>
          <w:rFonts w:ascii="Calibri" w:hAnsi="Calibri" w:cs="Arial"/>
          <w:sz w:val="16"/>
          <w:szCs w:val="16"/>
        </w:rPr>
        <w:t xml:space="preserve">          SUBDIRECTOR DE RECURSOS MATERIALES </w:t>
      </w:r>
    </w:p>
    <w:p w14:paraId="3F0D4462" w14:textId="77777777" w:rsidR="0087285A" w:rsidRPr="000845B3" w:rsidRDefault="0087285A" w:rsidP="0087285A">
      <w:pPr>
        <w:ind w:firstLine="142"/>
        <w:rPr>
          <w:rFonts w:ascii="Calibri" w:hAnsi="Calibri" w:cs="Arial"/>
          <w:sz w:val="16"/>
          <w:szCs w:val="16"/>
        </w:rPr>
      </w:pPr>
    </w:p>
    <w:p w14:paraId="7B053844" w14:textId="77777777" w:rsidR="0087285A" w:rsidRPr="000845B3" w:rsidRDefault="0087285A" w:rsidP="0087285A">
      <w:pPr>
        <w:jc w:val="center"/>
        <w:rPr>
          <w:rFonts w:ascii="Calibri" w:hAnsi="Calibri" w:cs="Arial"/>
          <w:sz w:val="16"/>
          <w:szCs w:val="16"/>
        </w:rPr>
      </w:pPr>
    </w:p>
    <w:p w14:paraId="124C92A6" w14:textId="77777777" w:rsidR="0087285A" w:rsidRDefault="0087285A" w:rsidP="0087285A">
      <w:pPr>
        <w:pStyle w:val="Ttulo3"/>
        <w:rPr>
          <w:rFonts w:ascii="Calibri" w:eastAsiaTheme="minorHAnsi" w:hAnsi="Calibri" w:cs="Arial"/>
          <w:sz w:val="16"/>
          <w:szCs w:val="16"/>
          <w:lang w:val="es-ES" w:eastAsia="en-US"/>
        </w:rPr>
      </w:pPr>
      <w:r w:rsidRPr="000845B3">
        <w:rPr>
          <w:rFonts w:ascii="Calibri" w:eastAsiaTheme="minorHAnsi" w:hAnsi="Calibri" w:cs="Arial"/>
          <w:sz w:val="16"/>
          <w:szCs w:val="16"/>
          <w:lang w:val="es-ES" w:eastAsia="en-US"/>
        </w:rPr>
        <w:tab/>
      </w:r>
      <w:r w:rsidRPr="000845B3">
        <w:rPr>
          <w:rFonts w:ascii="Calibri" w:eastAsiaTheme="minorHAnsi" w:hAnsi="Calibri" w:cs="Arial"/>
          <w:sz w:val="16"/>
          <w:szCs w:val="16"/>
          <w:lang w:val="es-ES" w:eastAsia="en-US"/>
        </w:rPr>
        <w:tab/>
      </w:r>
      <w:r w:rsidRPr="000845B3">
        <w:rPr>
          <w:rFonts w:ascii="Calibri" w:eastAsiaTheme="minorHAnsi" w:hAnsi="Calibri" w:cs="Arial"/>
          <w:sz w:val="16"/>
          <w:szCs w:val="16"/>
          <w:lang w:val="es-ES" w:eastAsia="en-US"/>
        </w:rPr>
        <w:tab/>
      </w:r>
      <w:r w:rsidRPr="000845B3">
        <w:rPr>
          <w:rFonts w:ascii="Calibri" w:eastAsiaTheme="minorHAnsi" w:hAnsi="Calibri" w:cs="Arial"/>
          <w:sz w:val="16"/>
          <w:szCs w:val="16"/>
          <w:lang w:val="es-ES" w:eastAsia="en-US"/>
        </w:rPr>
        <w:tab/>
      </w:r>
      <w:r w:rsidRPr="000845B3">
        <w:rPr>
          <w:rFonts w:ascii="Calibri" w:eastAsiaTheme="minorHAnsi" w:hAnsi="Calibri" w:cs="Arial"/>
          <w:sz w:val="16"/>
          <w:szCs w:val="16"/>
          <w:lang w:val="es-ES" w:eastAsia="en-US"/>
        </w:rPr>
        <w:tab/>
        <w:t>TESTIGOS:</w:t>
      </w:r>
    </w:p>
    <w:p w14:paraId="1EA2AD38" w14:textId="77777777" w:rsidR="0087285A" w:rsidRPr="000845B3" w:rsidRDefault="0087285A" w:rsidP="0087285A">
      <w:pPr>
        <w:rPr>
          <w:rFonts w:eastAsiaTheme="minorHAnsi"/>
          <w:lang w:val="es-ES" w:eastAsia="en-US"/>
        </w:rPr>
      </w:pPr>
    </w:p>
    <w:p w14:paraId="61DBF8AF" w14:textId="77777777" w:rsidR="0087285A" w:rsidRPr="000845B3" w:rsidRDefault="0087285A" w:rsidP="0087285A">
      <w:pPr>
        <w:jc w:val="center"/>
        <w:rPr>
          <w:rFonts w:ascii="Calibri" w:hAnsi="Calibri" w:cs="Arial"/>
          <w:sz w:val="16"/>
          <w:szCs w:val="16"/>
        </w:rPr>
      </w:pPr>
    </w:p>
    <w:tbl>
      <w:tblPr>
        <w:tblW w:w="10403" w:type="dxa"/>
        <w:jc w:val="center"/>
        <w:tblLook w:val="01E0" w:firstRow="1" w:lastRow="1" w:firstColumn="1" w:lastColumn="1" w:noHBand="0" w:noVBand="0"/>
      </w:tblPr>
      <w:tblGrid>
        <w:gridCol w:w="5688"/>
        <w:gridCol w:w="4715"/>
      </w:tblGrid>
      <w:tr w:rsidR="0087285A" w:rsidRPr="000845B3" w14:paraId="5E94FD0B" w14:textId="77777777" w:rsidTr="00584A2C">
        <w:trPr>
          <w:jc w:val="center"/>
        </w:trPr>
        <w:tc>
          <w:tcPr>
            <w:tcW w:w="5688" w:type="dxa"/>
          </w:tcPr>
          <w:p w14:paraId="4EE04C62" w14:textId="77777777" w:rsidR="0087285A" w:rsidRPr="000845B3" w:rsidRDefault="0087285A" w:rsidP="00584A2C">
            <w:pPr>
              <w:ind w:right="-354" w:hanging="212"/>
              <w:rPr>
                <w:rFonts w:ascii="Calibri" w:hAnsi="Calibri" w:cs="Arial"/>
                <w:sz w:val="16"/>
                <w:szCs w:val="16"/>
              </w:rPr>
            </w:pPr>
            <w:r w:rsidRPr="000845B3">
              <w:rPr>
                <w:rFonts w:ascii="Calibri" w:hAnsi="Calibri" w:cs="Arial"/>
                <w:sz w:val="16"/>
                <w:szCs w:val="16"/>
              </w:rPr>
              <w:t>_                 __________ ______________________________</w:t>
            </w:r>
          </w:p>
          <w:p w14:paraId="0DDF1A48" w14:textId="77777777" w:rsidR="0087285A" w:rsidRPr="000845B3" w:rsidRDefault="0087285A" w:rsidP="00584A2C">
            <w:pPr>
              <w:ind w:right="-354" w:hanging="212"/>
              <w:rPr>
                <w:rFonts w:ascii="Calibri" w:hAnsi="Calibri" w:cs="Arial"/>
                <w:sz w:val="16"/>
                <w:szCs w:val="16"/>
              </w:rPr>
            </w:pPr>
            <w:r w:rsidRPr="000845B3">
              <w:rPr>
                <w:rFonts w:ascii="Calibri" w:hAnsi="Calibri" w:cs="Arial"/>
                <w:sz w:val="16"/>
                <w:szCs w:val="16"/>
              </w:rPr>
              <w:t xml:space="preserve">L                         </w:t>
            </w:r>
            <w:r>
              <w:rPr>
                <w:rFonts w:ascii="Calibri" w:hAnsi="Calibri" w:cs="Arial"/>
                <w:sz w:val="16"/>
                <w:szCs w:val="16"/>
              </w:rPr>
              <w:t>LIC. SADIT AZAEL FLORES CAMPOS</w:t>
            </w:r>
          </w:p>
          <w:p w14:paraId="42FFE4FE" w14:textId="77777777" w:rsidR="0087285A" w:rsidRPr="000845B3" w:rsidRDefault="0087285A" w:rsidP="00584A2C">
            <w:pPr>
              <w:ind w:right="-354" w:hanging="212"/>
              <w:rPr>
                <w:rFonts w:ascii="Calibri" w:hAnsi="Calibri" w:cs="Arial"/>
                <w:sz w:val="16"/>
                <w:szCs w:val="16"/>
              </w:rPr>
            </w:pPr>
            <w:r w:rsidRPr="000845B3">
              <w:rPr>
                <w:rFonts w:ascii="Calibri" w:hAnsi="Calibri" w:cs="Arial"/>
                <w:sz w:val="16"/>
                <w:szCs w:val="16"/>
              </w:rPr>
              <w:t xml:space="preserve">                               </w:t>
            </w:r>
          </w:p>
        </w:tc>
        <w:tc>
          <w:tcPr>
            <w:tcW w:w="4715" w:type="dxa"/>
          </w:tcPr>
          <w:p w14:paraId="6E00BDE3" w14:textId="77777777" w:rsidR="0087285A" w:rsidRPr="000845B3" w:rsidRDefault="0087285A" w:rsidP="00584A2C">
            <w:pPr>
              <w:rPr>
                <w:rFonts w:ascii="Calibri" w:hAnsi="Calibri" w:cs="Arial"/>
                <w:sz w:val="16"/>
                <w:szCs w:val="16"/>
              </w:rPr>
            </w:pPr>
            <w:r w:rsidRPr="000845B3">
              <w:rPr>
                <w:rFonts w:ascii="Calibri" w:hAnsi="Calibri" w:cs="Arial"/>
                <w:sz w:val="16"/>
                <w:szCs w:val="16"/>
              </w:rPr>
              <w:t xml:space="preserve">                  _____________________________</w:t>
            </w:r>
          </w:p>
          <w:p w14:paraId="2D819099" w14:textId="77777777" w:rsidR="0087285A" w:rsidRPr="000845B3" w:rsidRDefault="0087285A" w:rsidP="00584A2C">
            <w:pPr>
              <w:jc w:val="center"/>
              <w:rPr>
                <w:rFonts w:ascii="Calibri" w:hAnsi="Calibri" w:cs="Arial"/>
                <w:sz w:val="16"/>
                <w:szCs w:val="16"/>
              </w:rPr>
            </w:pPr>
          </w:p>
        </w:tc>
      </w:tr>
    </w:tbl>
    <w:p w14:paraId="14BC896F" w14:textId="77777777" w:rsidR="0087285A" w:rsidRPr="00E50CE0" w:rsidRDefault="0087285A" w:rsidP="0087285A">
      <w:pPr>
        <w:ind w:right="-5"/>
        <w:jc w:val="center"/>
        <w:rPr>
          <w:rFonts w:asciiTheme="minorHAnsi" w:hAnsiTheme="minorHAnsi"/>
          <w:sz w:val="17"/>
          <w:szCs w:val="17"/>
        </w:rPr>
      </w:pPr>
    </w:p>
    <w:bookmarkEnd w:id="0"/>
    <w:p w14:paraId="54EAB008" w14:textId="77777777" w:rsidR="0087285A" w:rsidRDefault="0087285A" w:rsidP="00352632">
      <w:pPr>
        <w:tabs>
          <w:tab w:val="left" w:pos="5245"/>
          <w:tab w:val="left" w:pos="8364"/>
        </w:tabs>
        <w:ind w:left="567"/>
        <w:rPr>
          <w:rFonts w:ascii="Calibri" w:hAnsi="Calibri"/>
        </w:rPr>
      </w:pPr>
    </w:p>
    <w:sectPr w:rsidR="0087285A" w:rsidSect="000A6591">
      <w:headerReference w:type="default" r:id="rId11"/>
      <w:pgSz w:w="12242" w:h="15842" w:code="1"/>
      <w:pgMar w:top="992" w:right="902" w:bottom="748" w:left="1418" w:header="720" w:footer="11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C592D" w14:textId="77777777" w:rsidR="000A6591" w:rsidRDefault="000A6591">
      <w:r>
        <w:separator/>
      </w:r>
    </w:p>
  </w:endnote>
  <w:endnote w:type="continuationSeparator" w:id="0">
    <w:p w14:paraId="52476AE9" w14:textId="77777777" w:rsidR="000A6591" w:rsidRDefault="000A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Meiryo">
    <w:altName w:val="Meiryo"/>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80A53" w14:textId="4EE876BE" w:rsidR="00BD5077" w:rsidRPr="00607874" w:rsidRDefault="00BD5077" w:rsidP="00352632">
    <w:pPr>
      <w:pStyle w:val="Piedepgina"/>
      <w:tabs>
        <w:tab w:val="left" w:pos="6379"/>
      </w:tabs>
      <w:ind w:right="-232"/>
      <w:jc w:val="center"/>
      <w:rPr>
        <w:b/>
        <w:color w:val="00B0F0"/>
        <w:szCs w:val="16"/>
      </w:rPr>
    </w:pPr>
    <w:r w:rsidRPr="00607874">
      <w:rPr>
        <w:rFonts w:ascii="Century Gothic" w:hAnsi="Century Gothic"/>
        <w:b/>
        <w:color w:val="00B0F0"/>
        <w:sz w:val="18"/>
        <w:szCs w:val="14"/>
      </w:rPr>
      <w:t xml:space="preserve">LICITACIÓN PÚBLICA </w:t>
    </w:r>
    <w:r w:rsidR="00A4273B">
      <w:rPr>
        <w:rFonts w:ascii="Century Gothic" w:hAnsi="Century Gothic"/>
        <w:b/>
        <w:color w:val="00B0F0"/>
        <w:sz w:val="18"/>
        <w:szCs w:val="14"/>
      </w:rPr>
      <w:t>INTER</w:t>
    </w:r>
    <w:r w:rsidRPr="00607874">
      <w:rPr>
        <w:rFonts w:ascii="Century Gothic" w:hAnsi="Century Gothic"/>
        <w:b/>
        <w:color w:val="00B0F0"/>
        <w:sz w:val="18"/>
        <w:szCs w:val="14"/>
      </w:rPr>
      <w:t>NACIONAL</w:t>
    </w:r>
    <w:r w:rsidR="00A4273B">
      <w:rPr>
        <w:rFonts w:ascii="Century Gothic" w:hAnsi="Century Gothic"/>
        <w:b/>
        <w:color w:val="00B0F0"/>
        <w:sz w:val="18"/>
        <w:szCs w:val="14"/>
      </w:rPr>
      <w:t xml:space="preserve"> BAJO LA COBERTURA DE TRATADOS</w:t>
    </w:r>
    <w:r w:rsidRPr="00607874">
      <w:rPr>
        <w:rFonts w:ascii="Century Gothic" w:hAnsi="Century Gothic"/>
        <w:b/>
        <w:color w:val="00B0F0"/>
        <w:sz w:val="18"/>
        <w:szCs w:val="14"/>
      </w:rPr>
      <w:t xml:space="preserve"> PRESENCIAL</w:t>
    </w:r>
    <w:r w:rsidR="00B754EB">
      <w:rPr>
        <w:noProof/>
      </w:rPr>
      <w:drawing>
        <wp:anchor distT="0" distB="0" distL="114300" distR="114300" simplePos="0" relativeHeight="251665408" behindDoc="1" locked="0" layoutInCell="0" allowOverlap="1" wp14:anchorId="7A1E59D4" wp14:editId="35AF68E2">
          <wp:simplePos x="0" y="0"/>
          <wp:positionH relativeFrom="margin">
            <wp:posOffset>-852805</wp:posOffset>
          </wp:positionH>
          <wp:positionV relativeFrom="margin">
            <wp:posOffset>8446135</wp:posOffset>
          </wp:positionV>
          <wp:extent cx="7753350" cy="523875"/>
          <wp:effectExtent l="0" t="0" r="0" b="9525"/>
          <wp:wrapNone/>
          <wp:docPr id="19646956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4890627"/>
                  <pic:cNvPicPr>
                    <a:picLocks noChangeAspect="1" noChangeArrowheads="1"/>
                  </pic:cNvPicPr>
                </pic:nvPicPr>
                <pic:blipFill rotWithShape="1">
                  <a:blip r:embed="rId1">
                    <a:extLst>
                      <a:ext uri="{28A0092B-C50C-407E-A947-70E740481C1C}">
                        <a14:useLocalDpi xmlns:a14="http://schemas.microsoft.com/office/drawing/2010/main" val="0"/>
                      </a:ext>
                    </a:extLst>
                  </a:blip>
                  <a:srcRect t="88750" b="5024"/>
                  <a:stretch/>
                </pic:blipFill>
                <pic:spPr bwMode="auto">
                  <a:xfrm>
                    <a:off x="0" y="0"/>
                    <a:ext cx="7753350"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2632">
      <w:rPr>
        <w:rFonts w:ascii="Century Gothic" w:hAnsi="Century Gothic"/>
        <w:b/>
        <w:color w:val="00B0F0"/>
        <w:sz w:val="18"/>
        <w:szCs w:val="14"/>
      </w:rPr>
      <w:t xml:space="preserve"> </w:t>
    </w:r>
    <w:r w:rsidRPr="00607874">
      <w:rPr>
        <w:rFonts w:ascii="Century Gothic" w:hAnsi="Century Gothic"/>
        <w:b/>
        <w:color w:val="00B0F0"/>
        <w:sz w:val="18"/>
        <w:szCs w:val="14"/>
      </w:rPr>
      <w:t xml:space="preserve">No. </w:t>
    </w:r>
    <w:r w:rsidR="00A4273B">
      <w:rPr>
        <w:rFonts w:ascii="Century Gothic" w:hAnsi="Century Gothic"/>
        <w:b/>
        <w:color w:val="00B0F0"/>
        <w:sz w:val="18"/>
        <w:szCs w:val="14"/>
      </w:rPr>
      <w:t>LP-919044992-I24-2024</w:t>
    </w:r>
    <w:r w:rsidRPr="00607874">
      <w:rPr>
        <w:rFonts w:ascii="Century Gothic" w:hAnsi="Century Gothic"/>
        <w:b/>
        <w:color w:val="00B0F0"/>
        <w:sz w:val="18"/>
        <w:szCs w:val="14"/>
      </w:rPr>
      <w:t xml:space="preserve">       Página </w:t>
    </w:r>
    <w:r w:rsidRPr="00607874">
      <w:rPr>
        <w:rFonts w:ascii="Century Gothic" w:hAnsi="Century Gothic"/>
        <w:b/>
        <w:color w:val="00B0F0"/>
        <w:sz w:val="18"/>
        <w:szCs w:val="14"/>
      </w:rPr>
      <w:fldChar w:fldCharType="begin"/>
    </w:r>
    <w:r w:rsidRPr="00607874">
      <w:rPr>
        <w:rFonts w:ascii="Century Gothic" w:hAnsi="Century Gothic"/>
        <w:b/>
        <w:color w:val="00B0F0"/>
        <w:sz w:val="18"/>
        <w:szCs w:val="14"/>
      </w:rPr>
      <w:instrText>PAGE</w:instrText>
    </w:r>
    <w:r w:rsidRPr="00607874">
      <w:rPr>
        <w:rFonts w:ascii="Century Gothic" w:hAnsi="Century Gothic"/>
        <w:b/>
        <w:color w:val="00B0F0"/>
        <w:sz w:val="18"/>
        <w:szCs w:val="14"/>
      </w:rPr>
      <w:fldChar w:fldCharType="separate"/>
    </w:r>
    <w:r w:rsidR="00EA0758">
      <w:rPr>
        <w:rFonts w:ascii="Century Gothic" w:hAnsi="Century Gothic"/>
        <w:b/>
        <w:noProof/>
        <w:color w:val="00B0F0"/>
        <w:sz w:val="18"/>
        <w:szCs w:val="14"/>
      </w:rPr>
      <w:t>49</w:t>
    </w:r>
    <w:r w:rsidRPr="00607874">
      <w:rPr>
        <w:rFonts w:ascii="Century Gothic" w:hAnsi="Century Gothic"/>
        <w:b/>
        <w:color w:val="00B0F0"/>
        <w:sz w:val="18"/>
        <w:szCs w:val="14"/>
      </w:rPr>
      <w:fldChar w:fldCharType="end"/>
    </w:r>
    <w:r w:rsidRPr="00607874">
      <w:rPr>
        <w:rFonts w:ascii="Century Gothic" w:hAnsi="Century Gothic"/>
        <w:b/>
        <w:color w:val="00B0F0"/>
        <w:sz w:val="18"/>
        <w:szCs w:val="14"/>
      </w:rPr>
      <w:t xml:space="preserve"> de </w:t>
    </w:r>
    <w:r w:rsidRPr="00607874">
      <w:rPr>
        <w:rFonts w:ascii="Century Gothic" w:hAnsi="Century Gothic"/>
        <w:b/>
        <w:color w:val="00B0F0"/>
        <w:sz w:val="18"/>
        <w:szCs w:val="14"/>
      </w:rPr>
      <w:fldChar w:fldCharType="begin"/>
    </w:r>
    <w:r w:rsidRPr="00607874">
      <w:rPr>
        <w:rFonts w:ascii="Century Gothic" w:hAnsi="Century Gothic"/>
        <w:b/>
        <w:color w:val="00B0F0"/>
        <w:sz w:val="18"/>
        <w:szCs w:val="14"/>
      </w:rPr>
      <w:instrText>NUMPAGES</w:instrText>
    </w:r>
    <w:r w:rsidRPr="00607874">
      <w:rPr>
        <w:rFonts w:ascii="Century Gothic" w:hAnsi="Century Gothic"/>
        <w:b/>
        <w:color w:val="00B0F0"/>
        <w:sz w:val="18"/>
        <w:szCs w:val="14"/>
      </w:rPr>
      <w:fldChar w:fldCharType="separate"/>
    </w:r>
    <w:r w:rsidR="00EA0758">
      <w:rPr>
        <w:rFonts w:ascii="Century Gothic" w:hAnsi="Century Gothic"/>
        <w:b/>
        <w:noProof/>
        <w:color w:val="00B0F0"/>
        <w:sz w:val="18"/>
        <w:szCs w:val="14"/>
      </w:rPr>
      <w:t>58</w:t>
    </w:r>
    <w:r w:rsidRPr="00607874">
      <w:rPr>
        <w:rFonts w:ascii="Century Gothic" w:hAnsi="Century Gothic"/>
        <w:b/>
        <w:color w:val="00B0F0"/>
        <w:sz w:val="18"/>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9AAC8" w14:textId="77777777" w:rsidR="000A6591" w:rsidRDefault="000A6591">
      <w:r>
        <w:separator/>
      </w:r>
    </w:p>
  </w:footnote>
  <w:footnote w:type="continuationSeparator" w:id="0">
    <w:p w14:paraId="1627B16A" w14:textId="77777777" w:rsidR="000A6591" w:rsidRDefault="000A6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AEDFF" w14:textId="120C645D" w:rsidR="00BD5077" w:rsidRDefault="00C20617" w:rsidP="00CF3A76">
    <w:pPr>
      <w:pStyle w:val="Encabezado"/>
      <w:jc w:val="center"/>
    </w:pPr>
    <w:r>
      <w:rPr>
        <w:noProof/>
      </w:rPr>
      <w:drawing>
        <wp:anchor distT="0" distB="0" distL="114300" distR="114300" simplePos="0" relativeHeight="251663360" behindDoc="1" locked="0" layoutInCell="1" allowOverlap="1" wp14:anchorId="0072EEE0" wp14:editId="1D534DCE">
          <wp:simplePos x="0" y="0"/>
          <wp:positionH relativeFrom="column">
            <wp:posOffset>5267325</wp:posOffset>
          </wp:positionH>
          <wp:positionV relativeFrom="paragraph">
            <wp:posOffset>-467360</wp:posOffset>
          </wp:positionV>
          <wp:extent cx="1209675" cy="1381125"/>
          <wp:effectExtent l="0" t="0" r="0" b="0"/>
          <wp:wrapNone/>
          <wp:docPr id="32810459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38112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40C1277F" wp14:editId="62A172CD">
          <wp:simplePos x="0" y="0"/>
          <wp:positionH relativeFrom="column">
            <wp:posOffset>-443230</wp:posOffset>
          </wp:positionH>
          <wp:positionV relativeFrom="paragraph">
            <wp:posOffset>140335</wp:posOffset>
          </wp:positionV>
          <wp:extent cx="1695450" cy="342900"/>
          <wp:effectExtent l="0" t="0" r="0" b="0"/>
          <wp:wrapNone/>
          <wp:docPr id="154534838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342900"/>
                  </a:xfrm>
                  <a:prstGeom prst="rect">
                    <a:avLst/>
                  </a:prstGeom>
                  <a:noFill/>
                  <a:ln>
                    <a:noFill/>
                  </a:ln>
                </pic:spPr>
              </pic:pic>
            </a:graphicData>
          </a:graphic>
        </wp:anchor>
      </w:drawing>
    </w:r>
  </w:p>
  <w:p w14:paraId="2C9933BE" w14:textId="77777777" w:rsidR="00BD5077" w:rsidRDefault="00BD5077" w:rsidP="00CF3A76">
    <w:pPr>
      <w:pStyle w:val="Encabezado"/>
      <w:jc w:val="center"/>
    </w:pPr>
  </w:p>
  <w:p w14:paraId="0C62CD47" w14:textId="6C3CA380" w:rsidR="00BD5077" w:rsidRDefault="00C20617" w:rsidP="00CF3A76">
    <w:pPr>
      <w:pStyle w:val="Encabezado"/>
      <w:jc w:val="center"/>
    </w:pPr>
    <w:r>
      <w:rPr>
        <w:noProof/>
      </w:rPr>
      <mc:AlternateContent>
        <mc:Choice Requires="wps">
          <w:drawing>
            <wp:anchor distT="45720" distB="45720" distL="114300" distR="114300" simplePos="0" relativeHeight="251661312" behindDoc="0" locked="0" layoutInCell="1" allowOverlap="1" wp14:anchorId="6D5960D4" wp14:editId="18E4A49F">
              <wp:simplePos x="0" y="0"/>
              <wp:positionH relativeFrom="column">
                <wp:posOffset>1452245</wp:posOffset>
              </wp:positionH>
              <wp:positionV relativeFrom="paragraph">
                <wp:posOffset>-761365</wp:posOffset>
              </wp:positionV>
              <wp:extent cx="3362325" cy="1695450"/>
              <wp:effectExtent l="0" t="0" r="9525" b="0"/>
              <wp:wrapNone/>
              <wp:docPr id="17049779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695450"/>
                      </a:xfrm>
                      <a:prstGeom prst="rect">
                        <a:avLst/>
                      </a:prstGeom>
                      <a:solidFill>
                        <a:srgbClr val="FFFFFF"/>
                      </a:solidFill>
                      <a:ln w="9525">
                        <a:noFill/>
                        <a:miter lim="800000"/>
                        <a:headEnd/>
                        <a:tailEnd/>
                      </a:ln>
                    </wps:spPr>
                    <wps:txbx>
                      <w:txbxContent>
                        <w:p w14:paraId="4F493452" w14:textId="77777777" w:rsidR="00C20617" w:rsidRDefault="00C20617" w:rsidP="00C20617">
                          <w:pPr>
                            <w:pStyle w:val="Encabezado"/>
                            <w:tabs>
                              <w:tab w:val="right" w:pos="7938"/>
                            </w:tabs>
                            <w:jc w:val="center"/>
                          </w:pPr>
                        </w:p>
                        <w:p w14:paraId="4669103F"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47A10E4A"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08ADF8B7"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152B3111" w14:textId="77777777" w:rsidR="00C20617" w:rsidRDefault="00C20617" w:rsidP="00C20617">
                          <w:pPr>
                            <w:pStyle w:val="Encabezado"/>
                            <w:tabs>
                              <w:tab w:val="right" w:pos="7938"/>
                            </w:tabs>
                            <w:jc w:val="center"/>
                          </w:pPr>
                        </w:p>
                        <w:p w14:paraId="35060F93" w14:textId="77777777" w:rsidR="00C20617" w:rsidRDefault="00C20617" w:rsidP="00C20617">
                          <w:pPr>
                            <w:pStyle w:val="Encabezado"/>
                            <w:tabs>
                              <w:tab w:val="right" w:pos="7938"/>
                            </w:tabs>
                            <w:jc w:val="center"/>
                          </w:pPr>
                        </w:p>
                        <w:p w14:paraId="44904F4C" w14:textId="77777777" w:rsidR="00C20617" w:rsidRDefault="00C20617" w:rsidP="00C20617">
                          <w:pPr>
                            <w:pStyle w:val="Encabezado"/>
                            <w:tabs>
                              <w:tab w:val="right" w:pos="7938"/>
                            </w:tabs>
                            <w:jc w:val="center"/>
                          </w:pPr>
                          <w:r>
                            <w:t>“2024, CONMEMORACIÓN DE LOS 200 AÑOS DE LA CREACIÓN DEL ESTADO LIBRE Y SOBERANO DE NUEVO LEÓN”</w:t>
                          </w:r>
                        </w:p>
                        <w:p w14:paraId="6F3EE8BA" w14:textId="77777777" w:rsidR="00C20617" w:rsidRDefault="00C20617" w:rsidP="00C206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5960D4" id="_x0000_t202" coordsize="21600,21600" o:spt="202" path="m,l,21600r21600,l21600,xe">
              <v:stroke joinstyle="miter"/>
              <v:path gradientshapeok="t" o:connecttype="rect"/>
            </v:shapetype>
            <v:shape id="Cuadro de texto 2" o:spid="_x0000_s1026" type="#_x0000_t202" style="position:absolute;left:0;text-align:left;margin-left:114.35pt;margin-top:-59.95pt;width:264.75pt;height:1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" stroked="f">
              <v:textbox>
                <w:txbxContent>
                  <w:p w14:paraId="4F493452" w14:textId="77777777" w:rsidR="00C20617" w:rsidRDefault="00C20617" w:rsidP="00C20617">
                    <w:pPr>
                      <w:pStyle w:val="Encabezado"/>
                      <w:tabs>
                        <w:tab w:val="right" w:pos="7938"/>
                      </w:tabs>
                      <w:jc w:val="center"/>
                    </w:pPr>
                  </w:p>
                  <w:p w14:paraId="4669103F"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47A10E4A"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08ADF8B7"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152B3111" w14:textId="77777777" w:rsidR="00C20617" w:rsidRDefault="00C20617" w:rsidP="00C20617">
                    <w:pPr>
                      <w:pStyle w:val="Encabezado"/>
                      <w:tabs>
                        <w:tab w:val="right" w:pos="7938"/>
                      </w:tabs>
                      <w:jc w:val="center"/>
                    </w:pPr>
                  </w:p>
                  <w:p w14:paraId="35060F93" w14:textId="77777777" w:rsidR="00C20617" w:rsidRDefault="00C20617" w:rsidP="00C20617">
                    <w:pPr>
                      <w:pStyle w:val="Encabezado"/>
                      <w:tabs>
                        <w:tab w:val="right" w:pos="7938"/>
                      </w:tabs>
                      <w:jc w:val="center"/>
                    </w:pPr>
                  </w:p>
                  <w:p w14:paraId="44904F4C" w14:textId="77777777" w:rsidR="00C20617" w:rsidRDefault="00C20617" w:rsidP="00C20617">
                    <w:pPr>
                      <w:pStyle w:val="Encabezado"/>
                      <w:tabs>
                        <w:tab w:val="right" w:pos="7938"/>
                      </w:tabs>
                      <w:jc w:val="center"/>
                    </w:pPr>
                    <w:r>
                      <w:t>“2024, CONMEMORACIÓN DE LOS 200 AÑOS DE LA CREACIÓN DEL ESTADO LIBRE Y SOBERANO DE NUEVO LEÓN”</w:t>
                    </w:r>
                  </w:p>
                  <w:p w14:paraId="6F3EE8BA" w14:textId="77777777" w:rsidR="00C20617" w:rsidRDefault="00C20617" w:rsidP="00C20617"/>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C10F" w14:textId="3437D1D1" w:rsidR="00BD5077" w:rsidRDefault="00C20617" w:rsidP="00942467">
    <w:pPr>
      <w:pStyle w:val="Encabezado"/>
    </w:pPr>
    <w:r>
      <w:rPr>
        <w:noProof/>
      </w:rPr>
      <w:drawing>
        <wp:anchor distT="0" distB="0" distL="114300" distR="114300" simplePos="0" relativeHeight="251677696" behindDoc="1" locked="0" layoutInCell="1" allowOverlap="1" wp14:anchorId="5C790369" wp14:editId="2EEDE233">
          <wp:simplePos x="0" y="0"/>
          <wp:positionH relativeFrom="column">
            <wp:posOffset>5143500</wp:posOffset>
          </wp:positionH>
          <wp:positionV relativeFrom="paragraph">
            <wp:posOffset>-476250</wp:posOffset>
          </wp:positionV>
          <wp:extent cx="1209675" cy="1381125"/>
          <wp:effectExtent l="0" t="0" r="0" b="0"/>
          <wp:wrapNone/>
          <wp:docPr id="203485500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381125"/>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75648" behindDoc="0" locked="0" layoutInCell="1" allowOverlap="1" wp14:anchorId="286445DB" wp14:editId="29D8B1D6">
              <wp:simplePos x="0" y="0"/>
              <wp:positionH relativeFrom="column">
                <wp:posOffset>1452245</wp:posOffset>
              </wp:positionH>
              <wp:positionV relativeFrom="paragraph">
                <wp:posOffset>-476250</wp:posOffset>
              </wp:positionV>
              <wp:extent cx="3362325" cy="1695450"/>
              <wp:effectExtent l="0" t="0" r="9525" b="0"/>
              <wp:wrapNone/>
              <wp:docPr id="2822549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695450"/>
                      </a:xfrm>
                      <a:prstGeom prst="rect">
                        <a:avLst/>
                      </a:prstGeom>
                      <a:solidFill>
                        <a:srgbClr val="FFFFFF"/>
                      </a:solidFill>
                      <a:ln w="9525">
                        <a:noFill/>
                        <a:miter lim="800000"/>
                        <a:headEnd/>
                        <a:tailEnd/>
                      </a:ln>
                    </wps:spPr>
                    <wps:txbx>
                      <w:txbxContent>
                        <w:p w14:paraId="41A84995" w14:textId="77777777" w:rsidR="00C20617" w:rsidRDefault="00C20617" w:rsidP="00C20617">
                          <w:pPr>
                            <w:pStyle w:val="Encabezado"/>
                            <w:tabs>
                              <w:tab w:val="right" w:pos="7938"/>
                            </w:tabs>
                            <w:jc w:val="center"/>
                          </w:pPr>
                        </w:p>
                        <w:p w14:paraId="701BA6FA"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6FE1BA75"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41BAFB3D"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3D4519D1" w14:textId="77777777" w:rsidR="00C20617" w:rsidRDefault="00C20617" w:rsidP="00C20617">
                          <w:pPr>
                            <w:pStyle w:val="Encabezado"/>
                            <w:tabs>
                              <w:tab w:val="right" w:pos="7938"/>
                            </w:tabs>
                            <w:jc w:val="center"/>
                          </w:pPr>
                        </w:p>
                        <w:p w14:paraId="1EFC4BC8" w14:textId="77777777" w:rsidR="00C20617" w:rsidRDefault="00C20617" w:rsidP="00C20617">
                          <w:pPr>
                            <w:pStyle w:val="Encabezado"/>
                            <w:tabs>
                              <w:tab w:val="right" w:pos="7938"/>
                            </w:tabs>
                            <w:jc w:val="center"/>
                          </w:pPr>
                        </w:p>
                        <w:p w14:paraId="4FF3FDDD" w14:textId="77777777" w:rsidR="00C20617" w:rsidRDefault="00C20617" w:rsidP="00C20617">
                          <w:pPr>
                            <w:pStyle w:val="Encabezado"/>
                            <w:tabs>
                              <w:tab w:val="right" w:pos="7938"/>
                            </w:tabs>
                            <w:jc w:val="center"/>
                          </w:pPr>
                          <w:r>
                            <w:t>“2024, CONMEMORACIÓN DE LOS 200 AÑOS DE LA CREACIÓN DEL ESTADO LIBRE Y SOBERANO DE NUEVO LEÓN”</w:t>
                          </w:r>
                        </w:p>
                        <w:p w14:paraId="5E5EE8B1" w14:textId="77777777" w:rsidR="00C20617" w:rsidRDefault="00C20617" w:rsidP="00C206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6445DB" id="_x0000_t202" coordsize="21600,21600" o:spt="202" path="m,l,21600r21600,l21600,xe">
              <v:stroke joinstyle="miter"/>
              <v:path gradientshapeok="t" o:connecttype="rect"/>
            </v:shapetype>
            <v:shape id="_x0000_s1027" type="#_x0000_t202" style="position:absolute;margin-left:114.35pt;margin-top:-37.5pt;width:264.75pt;height:13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" stroked="f">
              <v:textbox>
                <w:txbxContent>
                  <w:p w14:paraId="41A84995" w14:textId="77777777" w:rsidR="00C20617" w:rsidRDefault="00C20617" w:rsidP="00C20617">
                    <w:pPr>
                      <w:pStyle w:val="Encabezado"/>
                      <w:tabs>
                        <w:tab w:val="right" w:pos="7938"/>
                      </w:tabs>
                      <w:jc w:val="center"/>
                    </w:pPr>
                  </w:p>
                  <w:p w14:paraId="701BA6FA"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6FE1BA75"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41BAFB3D"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3D4519D1" w14:textId="77777777" w:rsidR="00C20617" w:rsidRDefault="00C20617" w:rsidP="00C20617">
                    <w:pPr>
                      <w:pStyle w:val="Encabezado"/>
                      <w:tabs>
                        <w:tab w:val="right" w:pos="7938"/>
                      </w:tabs>
                      <w:jc w:val="center"/>
                    </w:pPr>
                  </w:p>
                  <w:p w14:paraId="1EFC4BC8" w14:textId="77777777" w:rsidR="00C20617" w:rsidRDefault="00C20617" w:rsidP="00C20617">
                    <w:pPr>
                      <w:pStyle w:val="Encabezado"/>
                      <w:tabs>
                        <w:tab w:val="right" w:pos="7938"/>
                      </w:tabs>
                      <w:jc w:val="center"/>
                    </w:pPr>
                  </w:p>
                  <w:p w14:paraId="4FF3FDDD" w14:textId="77777777" w:rsidR="00C20617" w:rsidRDefault="00C20617" w:rsidP="00C20617">
                    <w:pPr>
                      <w:pStyle w:val="Encabezado"/>
                      <w:tabs>
                        <w:tab w:val="right" w:pos="7938"/>
                      </w:tabs>
                      <w:jc w:val="center"/>
                    </w:pPr>
                    <w:r>
                      <w:t>“2024, CONMEMORACIÓN DE LOS 200 AÑOS DE LA CREACIÓN DEL ESTADO LIBRE Y SOBERANO DE NUEVO LEÓN”</w:t>
                    </w:r>
                  </w:p>
                  <w:p w14:paraId="5E5EE8B1" w14:textId="77777777" w:rsidR="00C20617" w:rsidRDefault="00C20617" w:rsidP="00C20617"/>
                </w:txbxContent>
              </v:textbox>
            </v:shape>
          </w:pict>
        </mc:Fallback>
      </mc:AlternateContent>
    </w:r>
    <w:r>
      <w:rPr>
        <w:noProof/>
      </w:rPr>
      <w:drawing>
        <wp:anchor distT="0" distB="0" distL="114300" distR="114300" simplePos="0" relativeHeight="251673600" behindDoc="1" locked="0" layoutInCell="1" allowOverlap="1" wp14:anchorId="348347C2" wp14:editId="2B64AA94">
          <wp:simplePos x="0" y="0"/>
          <wp:positionH relativeFrom="column">
            <wp:posOffset>0</wp:posOffset>
          </wp:positionH>
          <wp:positionV relativeFrom="paragraph">
            <wp:posOffset>0</wp:posOffset>
          </wp:positionV>
          <wp:extent cx="1695450" cy="342900"/>
          <wp:effectExtent l="0" t="0" r="0" b="0"/>
          <wp:wrapNone/>
          <wp:docPr id="17365926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342900"/>
                  </a:xfrm>
                  <a:prstGeom prst="rect">
                    <a:avLst/>
                  </a:prstGeom>
                  <a:noFill/>
                  <a:ln>
                    <a:noFill/>
                  </a:ln>
                </pic:spPr>
              </pic:pic>
            </a:graphicData>
          </a:graphic>
        </wp:anchor>
      </w:drawing>
    </w:r>
  </w:p>
  <w:p w14:paraId="0D3E21E3" w14:textId="77777777" w:rsidR="00BD5077" w:rsidRPr="00FF4741" w:rsidRDefault="00BD5077" w:rsidP="00942467">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1E2464"/>
    <w:multiLevelType w:val="hybridMultilevel"/>
    <w:tmpl w:val="F7CCDC04"/>
    <w:lvl w:ilvl="0" w:tplc="1FDA6E90">
      <w:start w:val="1"/>
      <w:numFmt w:val="bullet"/>
      <w:lvlText w:val=""/>
      <w:lvlJc w:val="left"/>
      <w:pPr>
        <w:ind w:left="1004" w:hanging="360"/>
      </w:pPr>
      <w:rPr>
        <w:rFonts w:ascii="Symbol" w:hAnsi="Symbol" w:hint="default"/>
        <w:sz w:val="18"/>
        <w:szCs w:val="18"/>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0C066B3D"/>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6"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463ADD"/>
    <w:multiLevelType w:val="singleLevel"/>
    <w:tmpl w:val="F042D70A"/>
    <w:lvl w:ilvl="0">
      <w:start w:val="1"/>
      <w:numFmt w:val="upperRoman"/>
      <w:lvlText w:val="%1."/>
      <w:legacy w:legacy="1" w:legacySpace="0" w:legacyIndent="283"/>
      <w:lvlJc w:val="left"/>
      <w:pPr>
        <w:ind w:left="283" w:hanging="283"/>
      </w:pPr>
    </w:lvl>
  </w:abstractNum>
  <w:abstractNum w:abstractNumId="9"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7B15A52"/>
    <w:multiLevelType w:val="hybridMultilevel"/>
    <w:tmpl w:val="8ED06C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DA52B0"/>
    <w:multiLevelType w:val="multilevel"/>
    <w:tmpl w:val="D646BBE0"/>
    <w:lvl w:ilvl="0">
      <w:start w:val="1"/>
      <w:numFmt w:val="upperRoman"/>
      <w:lvlText w:val="%1."/>
      <w:lvlJc w:val="right"/>
      <w:pPr>
        <w:tabs>
          <w:tab w:val="num" w:pos="540"/>
        </w:tabs>
        <w:ind w:left="540" w:hanging="18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6"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F72134"/>
    <w:multiLevelType w:val="hybridMultilevel"/>
    <w:tmpl w:val="E21CC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5" w15:restartNumberingAfterBreak="0">
    <w:nsid w:val="580A4E54"/>
    <w:multiLevelType w:val="hybridMultilevel"/>
    <w:tmpl w:val="D6A050AE"/>
    <w:lvl w:ilvl="0" w:tplc="BD944F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2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DA05A4"/>
    <w:multiLevelType w:val="multilevel"/>
    <w:tmpl w:val="ED046A4A"/>
    <w:lvl w:ilvl="0">
      <w:start w:val="1"/>
      <w:numFmt w:val="decimal"/>
      <w:lvlText w:val="%1."/>
      <w:lvlJc w:val="left"/>
      <w:pPr>
        <w:ind w:left="720" w:hanging="360"/>
      </w:pPr>
      <w:rPr>
        <w:rFonts w:hint="default"/>
      </w:rPr>
    </w:lvl>
    <w:lvl w:ilvl="1">
      <w:start w:val="2"/>
      <w:numFmt w:val="decimal"/>
      <w:isLgl/>
      <w:lvlText w:val="%1.%2"/>
      <w:lvlJc w:val="left"/>
      <w:pPr>
        <w:ind w:left="1353" w:hanging="360"/>
      </w:pPr>
      <w:rPr>
        <w:rFonts w:hint="default"/>
        <w:b/>
        <w:bCs/>
      </w:rPr>
    </w:lvl>
    <w:lvl w:ilvl="2">
      <w:start w:val="1"/>
      <w:numFmt w:val="upperLetter"/>
      <w:isLgl/>
      <w:lvlText w:val="%1.%2.%3"/>
      <w:lvlJc w:val="left"/>
      <w:pPr>
        <w:ind w:left="2346" w:hanging="720"/>
      </w:pPr>
      <w:rPr>
        <w:rFonts w:hint="default"/>
        <w:b/>
        <w:bCs/>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3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9586B80"/>
    <w:multiLevelType w:val="hybridMultilevel"/>
    <w:tmpl w:val="B4C8015A"/>
    <w:lvl w:ilvl="0" w:tplc="080A0019">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9B97C06"/>
    <w:multiLevelType w:val="hybridMultilevel"/>
    <w:tmpl w:val="8ED06C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546211901">
    <w:abstractNumId w:val="8"/>
  </w:num>
  <w:num w:numId="2" w16cid:durableId="1769080054">
    <w:abstractNumId w:val="12"/>
  </w:num>
  <w:num w:numId="3" w16cid:durableId="199319936">
    <w:abstractNumId w:val="27"/>
  </w:num>
  <w:num w:numId="4" w16cid:durableId="406464116">
    <w:abstractNumId w:val="4"/>
  </w:num>
  <w:num w:numId="5" w16cid:durableId="66154118">
    <w:abstractNumId w:val="15"/>
  </w:num>
  <w:num w:numId="6" w16cid:durableId="207686394">
    <w:abstractNumId w:val="6"/>
  </w:num>
  <w:num w:numId="7" w16cid:durableId="393358014">
    <w:abstractNumId w:val="7"/>
  </w:num>
  <w:num w:numId="8" w16cid:durableId="851457558">
    <w:abstractNumId w:val="13"/>
  </w:num>
  <w:num w:numId="9" w16cid:durableId="1940409572">
    <w:abstractNumId w:val="20"/>
  </w:num>
  <w:num w:numId="10" w16cid:durableId="1819570904">
    <w:abstractNumId w:val="18"/>
  </w:num>
  <w:num w:numId="11" w16cid:durableId="436024558">
    <w:abstractNumId w:val="17"/>
  </w:num>
  <w:num w:numId="12" w16cid:durableId="855465945">
    <w:abstractNumId w:val="16"/>
  </w:num>
  <w:num w:numId="13" w16cid:durableId="1578444570">
    <w:abstractNumId w:val="30"/>
  </w:num>
  <w:num w:numId="14" w16cid:durableId="304243399">
    <w:abstractNumId w:val="22"/>
  </w:num>
  <w:num w:numId="15" w16cid:durableId="601953697">
    <w:abstractNumId w:val="26"/>
  </w:num>
  <w:num w:numId="16" w16cid:durableId="1227187405">
    <w:abstractNumId w:val="10"/>
  </w:num>
  <w:num w:numId="17" w16cid:durableId="606547742">
    <w:abstractNumId w:val="5"/>
  </w:num>
  <w:num w:numId="18" w16cid:durableId="1598053120">
    <w:abstractNumId w:val="19"/>
  </w:num>
  <w:num w:numId="19" w16cid:durableId="78404791">
    <w:abstractNumId w:val="33"/>
  </w:num>
  <w:num w:numId="20" w16cid:durableId="434520745">
    <w:abstractNumId w:val="2"/>
  </w:num>
  <w:num w:numId="21" w16cid:durableId="2103795848">
    <w:abstractNumId w:val="29"/>
  </w:num>
  <w:num w:numId="22" w16cid:durableId="645206488">
    <w:abstractNumId w:val="24"/>
  </w:num>
  <w:num w:numId="23" w16cid:durableId="343560281">
    <w:abstractNumId w:val="0"/>
  </w:num>
  <w:num w:numId="24" w16cid:durableId="1773160355">
    <w:abstractNumId w:val="9"/>
  </w:num>
  <w:num w:numId="25" w16cid:durableId="1328092704">
    <w:abstractNumId w:val="21"/>
  </w:num>
  <w:num w:numId="26" w16cid:durableId="1989701499">
    <w:abstractNumId w:val="28"/>
  </w:num>
  <w:num w:numId="27" w16cid:durableId="573395683">
    <w:abstractNumId w:val="14"/>
  </w:num>
  <w:num w:numId="28" w16cid:durableId="32971762">
    <w:abstractNumId w:val="1"/>
  </w:num>
  <w:num w:numId="29" w16cid:durableId="21262637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18795132">
    <w:abstractNumId w:val="25"/>
  </w:num>
  <w:num w:numId="31" w16cid:durableId="1605378895">
    <w:abstractNumId w:val="23"/>
  </w:num>
  <w:num w:numId="32" w16cid:durableId="488444866">
    <w:abstractNumId w:val="3"/>
  </w:num>
  <w:num w:numId="33" w16cid:durableId="1778981763">
    <w:abstractNumId w:val="11"/>
  </w:num>
  <w:num w:numId="34" w16cid:durableId="98835277">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608"/>
    <w:rsid w:val="000000DB"/>
    <w:rsid w:val="000004F0"/>
    <w:rsid w:val="00000C80"/>
    <w:rsid w:val="00000E14"/>
    <w:rsid w:val="00000FBB"/>
    <w:rsid w:val="00001CC9"/>
    <w:rsid w:val="00004073"/>
    <w:rsid w:val="00005BC0"/>
    <w:rsid w:val="00006C1F"/>
    <w:rsid w:val="00007386"/>
    <w:rsid w:val="000078DA"/>
    <w:rsid w:val="00007BC5"/>
    <w:rsid w:val="00007DB8"/>
    <w:rsid w:val="00010242"/>
    <w:rsid w:val="000106BF"/>
    <w:rsid w:val="000119F1"/>
    <w:rsid w:val="00012565"/>
    <w:rsid w:val="00014F7B"/>
    <w:rsid w:val="00017E37"/>
    <w:rsid w:val="000209E2"/>
    <w:rsid w:val="00020A91"/>
    <w:rsid w:val="00022686"/>
    <w:rsid w:val="00022E34"/>
    <w:rsid w:val="00024608"/>
    <w:rsid w:val="00025178"/>
    <w:rsid w:val="0002580B"/>
    <w:rsid w:val="000258AA"/>
    <w:rsid w:val="00026B6A"/>
    <w:rsid w:val="00027675"/>
    <w:rsid w:val="00030D9C"/>
    <w:rsid w:val="000310C9"/>
    <w:rsid w:val="000313D0"/>
    <w:rsid w:val="00031576"/>
    <w:rsid w:val="0003366B"/>
    <w:rsid w:val="000337CA"/>
    <w:rsid w:val="00033E03"/>
    <w:rsid w:val="00034645"/>
    <w:rsid w:val="000347A4"/>
    <w:rsid w:val="0003512A"/>
    <w:rsid w:val="0003690B"/>
    <w:rsid w:val="00036D3F"/>
    <w:rsid w:val="000373D1"/>
    <w:rsid w:val="00037B97"/>
    <w:rsid w:val="0004186B"/>
    <w:rsid w:val="0004293F"/>
    <w:rsid w:val="0004327B"/>
    <w:rsid w:val="00046CCB"/>
    <w:rsid w:val="0004720C"/>
    <w:rsid w:val="00047692"/>
    <w:rsid w:val="00047AB9"/>
    <w:rsid w:val="00047EB2"/>
    <w:rsid w:val="00051139"/>
    <w:rsid w:val="000528C4"/>
    <w:rsid w:val="0005316E"/>
    <w:rsid w:val="000535B0"/>
    <w:rsid w:val="000539DD"/>
    <w:rsid w:val="00053A10"/>
    <w:rsid w:val="00053C21"/>
    <w:rsid w:val="00053F7C"/>
    <w:rsid w:val="00055AE8"/>
    <w:rsid w:val="00055C9F"/>
    <w:rsid w:val="000572E4"/>
    <w:rsid w:val="00057B4B"/>
    <w:rsid w:val="000605F7"/>
    <w:rsid w:val="00060CA5"/>
    <w:rsid w:val="00060D82"/>
    <w:rsid w:val="00062F13"/>
    <w:rsid w:val="000636C4"/>
    <w:rsid w:val="000637C5"/>
    <w:rsid w:val="00064422"/>
    <w:rsid w:val="00064E44"/>
    <w:rsid w:val="00066EAA"/>
    <w:rsid w:val="0006735D"/>
    <w:rsid w:val="00067ED9"/>
    <w:rsid w:val="00072BBF"/>
    <w:rsid w:val="000735C6"/>
    <w:rsid w:val="00074192"/>
    <w:rsid w:val="00074C12"/>
    <w:rsid w:val="00074D3A"/>
    <w:rsid w:val="00074E98"/>
    <w:rsid w:val="00075FD2"/>
    <w:rsid w:val="000803B1"/>
    <w:rsid w:val="0008093B"/>
    <w:rsid w:val="00082092"/>
    <w:rsid w:val="000821BA"/>
    <w:rsid w:val="00082F77"/>
    <w:rsid w:val="00083379"/>
    <w:rsid w:val="000836E0"/>
    <w:rsid w:val="00084391"/>
    <w:rsid w:val="0008461B"/>
    <w:rsid w:val="00085BE6"/>
    <w:rsid w:val="0008670C"/>
    <w:rsid w:val="00086C1B"/>
    <w:rsid w:val="0008737C"/>
    <w:rsid w:val="00087D26"/>
    <w:rsid w:val="000906D0"/>
    <w:rsid w:val="00092C36"/>
    <w:rsid w:val="00093293"/>
    <w:rsid w:val="00094914"/>
    <w:rsid w:val="00095441"/>
    <w:rsid w:val="00095573"/>
    <w:rsid w:val="00095754"/>
    <w:rsid w:val="00095A37"/>
    <w:rsid w:val="00095E28"/>
    <w:rsid w:val="00096026"/>
    <w:rsid w:val="00096DA3"/>
    <w:rsid w:val="0009729D"/>
    <w:rsid w:val="000A05B1"/>
    <w:rsid w:val="000A287A"/>
    <w:rsid w:val="000A2A1B"/>
    <w:rsid w:val="000A48EE"/>
    <w:rsid w:val="000A4F7A"/>
    <w:rsid w:val="000A5A58"/>
    <w:rsid w:val="000A5C91"/>
    <w:rsid w:val="000A632D"/>
    <w:rsid w:val="000A6591"/>
    <w:rsid w:val="000A6D44"/>
    <w:rsid w:val="000A7517"/>
    <w:rsid w:val="000A7F40"/>
    <w:rsid w:val="000B29F2"/>
    <w:rsid w:val="000B2B65"/>
    <w:rsid w:val="000B3FA9"/>
    <w:rsid w:val="000B40D8"/>
    <w:rsid w:val="000B4EF6"/>
    <w:rsid w:val="000B635F"/>
    <w:rsid w:val="000B6CAE"/>
    <w:rsid w:val="000B6FFD"/>
    <w:rsid w:val="000C22FF"/>
    <w:rsid w:val="000C28F3"/>
    <w:rsid w:val="000C2FCD"/>
    <w:rsid w:val="000C3324"/>
    <w:rsid w:val="000C5C54"/>
    <w:rsid w:val="000C72BD"/>
    <w:rsid w:val="000C7E12"/>
    <w:rsid w:val="000D0B58"/>
    <w:rsid w:val="000D127A"/>
    <w:rsid w:val="000D4C6E"/>
    <w:rsid w:val="000D6E26"/>
    <w:rsid w:val="000D7562"/>
    <w:rsid w:val="000E1DCB"/>
    <w:rsid w:val="000E4C56"/>
    <w:rsid w:val="000E50B0"/>
    <w:rsid w:val="000E57F7"/>
    <w:rsid w:val="000E5BEC"/>
    <w:rsid w:val="000E5D8A"/>
    <w:rsid w:val="000E6307"/>
    <w:rsid w:val="000E6D17"/>
    <w:rsid w:val="000E71D5"/>
    <w:rsid w:val="000E7DA1"/>
    <w:rsid w:val="000F0756"/>
    <w:rsid w:val="000F0903"/>
    <w:rsid w:val="000F0D00"/>
    <w:rsid w:val="000F100B"/>
    <w:rsid w:val="000F1526"/>
    <w:rsid w:val="000F3DA8"/>
    <w:rsid w:val="000F49B5"/>
    <w:rsid w:val="000F4BAA"/>
    <w:rsid w:val="000F5F86"/>
    <w:rsid w:val="000F6805"/>
    <w:rsid w:val="000F692D"/>
    <w:rsid w:val="000F6A97"/>
    <w:rsid w:val="000F6DDA"/>
    <w:rsid w:val="00100417"/>
    <w:rsid w:val="00100942"/>
    <w:rsid w:val="00100EBD"/>
    <w:rsid w:val="00101052"/>
    <w:rsid w:val="0010171D"/>
    <w:rsid w:val="00102578"/>
    <w:rsid w:val="001027D3"/>
    <w:rsid w:val="00103480"/>
    <w:rsid w:val="00103FC7"/>
    <w:rsid w:val="001053AF"/>
    <w:rsid w:val="00107104"/>
    <w:rsid w:val="00107324"/>
    <w:rsid w:val="00107FC0"/>
    <w:rsid w:val="0011028B"/>
    <w:rsid w:val="0011124C"/>
    <w:rsid w:val="00111354"/>
    <w:rsid w:val="00112006"/>
    <w:rsid w:val="001135F6"/>
    <w:rsid w:val="0011392E"/>
    <w:rsid w:val="00117254"/>
    <w:rsid w:val="0012085E"/>
    <w:rsid w:val="00120883"/>
    <w:rsid w:val="00121148"/>
    <w:rsid w:val="00121236"/>
    <w:rsid w:val="001216FE"/>
    <w:rsid w:val="00121F45"/>
    <w:rsid w:val="001236CF"/>
    <w:rsid w:val="001246F7"/>
    <w:rsid w:val="001253E8"/>
    <w:rsid w:val="00127031"/>
    <w:rsid w:val="0013057B"/>
    <w:rsid w:val="0013200F"/>
    <w:rsid w:val="001330A3"/>
    <w:rsid w:val="00133660"/>
    <w:rsid w:val="00133EFC"/>
    <w:rsid w:val="00134377"/>
    <w:rsid w:val="001351DF"/>
    <w:rsid w:val="001353E4"/>
    <w:rsid w:val="001366CF"/>
    <w:rsid w:val="001366E0"/>
    <w:rsid w:val="001420BE"/>
    <w:rsid w:val="00142553"/>
    <w:rsid w:val="00144250"/>
    <w:rsid w:val="001449FF"/>
    <w:rsid w:val="00145F54"/>
    <w:rsid w:val="00147F8D"/>
    <w:rsid w:val="0015001A"/>
    <w:rsid w:val="00150A88"/>
    <w:rsid w:val="00153FD9"/>
    <w:rsid w:val="0015538D"/>
    <w:rsid w:val="00155AB3"/>
    <w:rsid w:val="001571D6"/>
    <w:rsid w:val="00157B2D"/>
    <w:rsid w:val="001627B7"/>
    <w:rsid w:val="00162A2F"/>
    <w:rsid w:val="00162AAD"/>
    <w:rsid w:val="0016373C"/>
    <w:rsid w:val="00163926"/>
    <w:rsid w:val="00165561"/>
    <w:rsid w:val="0016607B"/>
    <w:rsid w:val="00166099"/>
    <w:rsid w:val="00166E6B"/>
    <w:rsid w:val="001673DF"/>
    <w:rsid w:val="00170565"/>
    <w:rsid w:val="00170A9F"/>
    <w:rsid w:val="00170BEB"/>
    <w:rsid w:val="00170F82"/>
    <w:rsid w:val="00170FD7"/>
    <w:rsid w:val="00171F40"/>
    <w:rsid w:val="00173608"/>
    <w:rsid w:val="00173871"/>
    <w:rsid w:val="00174626"/>
    <w:rsid w:val="00174C43"/>
    <w:rsid w:val="00174F57"/>
    <w:rsid w:val="0017545A"/>
    <w:rsid w:val="00176334"/>
    <w:rsid w:val="001768F2"/>
    <w:rsid w:val="00176F40"/>
    <w:rsid w:val="001801C2"/>
    <w:rsid w:val="00180814"/>
    <w:rsid w:val="001814C7"/>
    <w:rsid w:val="0018332F"/>
    <w:rsid w:val="00183718"/>
    <w:rsid w:val="00183D07"/>
    <w:rsid w:val="00183D94"/>
    <w:rsid w:val="00185471"/>
    <w:rsid w:val="00185618"/>
    <w:rsid w:val="0018599A"/>
    <w:rsid w:val="00187245"/>
    <w:rsid w:val="001912F8"/>
    <w:rsid w:val="001917D5"/>
    <w:rsid w:val="00191B84"/>
    <w:rsid w:val="00191F55"/>
    <w:rsid w:val="00193109"/>
    <w:rsid w:val="00193149"/>
    <w:rsid w:val="00193656"/>
    <w:rsid w:val="0019422F"/>
    <w:rsid w:val="00194718"/>
    <w:rsid w:val="00194FBF"/>
    <w:rsid w:val="001950C4"/>
    <w:rsid w:val="00195BCE"/>
    <w:rsid w:val="00195FE5"/>
    <w:rsid w:val="00196577"/>
    <w:rsid w:val="0019712B"/>
    <w:rsid w:val="001A007C"/>
    <w:rsid w:val="001A0805"/>
    <w:rsid w:val="001A0D90"/>
    <w:rsid w:val="001A215D"/>
    <w:rsid w:val="001A3F1F"/>
    <w:rsid w:val="001A4183"/>
    <w:rsid w:val="001A4914"/>
    <w:rsid w:val="001A4BD3"/>
    <w:rsid w:val="001A5257"/>
    <w:rsid w:val="001A578F"/>
    <w:rsid w:val="001A5FF7"/>
    <w:rsid w:val="001A65D0"/>
    <w:rsid w:val="001A6DC6"/>
    <w:rsid w:val="001B0700"/>
    <w:rsid w:val="001B0A43"/>
    <w:rsid w:val="001B0C9A"/>
    <w:rsid w:val="001B1F10"/>
    <w:rsid w:val="001B55C5"/>
    <w:rsid w:val="001B5E95"/>
    <w:rsid w:val="001C19E9"/>
    <w:rsid w:val="001C4021"/>
    <w:rsid w:val="001C4044"/>
    <w:rsid w:val="001C6CC9"/>
    <w:rsid w:val="001C781F"/>
    <w:rsid w:val="001D00A3"/>
    <w:rsid w:val="001D1DFF"/>
    <w:rsid w:val="001D249C"/>
    <w:rsid w:val="001D2B2C"/>
    <w:rsid w:val="001D2C7A"/>
    <w:rsid w:val="001D2DFD"/>
    <w:rsid w:val="001D3631"/>
    <w:rsid w:val="001D465D"/>
    <w:rsid w:val="001D5159"/>
    <w:rsid w:val="001E0C0C"/>
    <w:rsid w:val="001E1AEC"/>
    <w:rsid w:val="001E2D3D"/>
    <w:rsid w:val="001E407B"/>
    <w:rsid w:val="001E4D69"/>
    <w:rsid w:val="001E5932"/>
    <w:rsid w:val="001E6045"/>
    <w:rsid w:val="001E60D2"/>
    <w:rsid w:val="001E6A54"/>
    <w:rsid w:val="001E7141"/>
    <w:rsid w:val="001E7917"/>
    <w:rsid w:val="001F03FC"/>
    <w:rsid w:val="001F0A30"/>
    <w:rsid w:val="001F2C96"/>
    <w:rsid w:val="001F2CF4"/>
    <w:rsid w:val="001F3080"/>
    <w:rsid w:val="001F31F0"/>
    <w:rsid w:val="001F41A9"/>
    <w:rsid w:val="001F4531"/>
    <w:rsid w:val="001F48D3"/>
    <w:rsid w:val="001F62D0"/>
    <w:rsid w:val="001F6ACB"/>
    <w:rsid w:val="002001EC"/>
    <w:rsid w:val="00203ED8"/>
    <w:rsid w:val="0020627B"/>
    <w:rsid w:val="00206C97"/>
    <w:rsid w:val="00206E9C"/>
    <w:rsid w:val="0021355E"/>
    <w:rsid w:val="00216A6F"/>
    <w:rsid w:val="00216AD8"/>
    <w:rsid w:val="00217392"/>
    <w:rsid w:val="00217463"/>
    <w:rsid w:val="00217542"/>
    <w:rsid w:val="002212CF"/>
    <w:rsid w:val="00222412"/>
    <w:rsid w:val="002236BA"/>
    <w:rsid w:val="00224034"/>
    <w:rsid w:val="00224814"/>
    <w:rsid w:val="00224BD0"/>
    <w:rsid w:val="00227A04"/>
    <w:rsid w:val="0023101E"/>
    <w:rsid w:val="00231F71"/>
    <w:rsid w:val="00232B5E"/>
    <w:rsid w:val="00232C2F"/>
    <w:rsid w:val="00233502"/>
    <w:rsid w:val="002341C6"/>
    <w:rsid w:val="00234C4D"/>
    <w:rsid w:val="002351B7"/>
    <w:rsid w:val="00235929"/>
    <w:rsid w:val="00236986"/>
    <w:rsid w:val="0023753C"/>
    <w:rsid w:val="00237D79"/>
    <w:rsid w:val="0024011E"/>
    <w:rsid w:val="0024068A"/>
    <w:rsid w:val="00240D0C"/>
    <w:rsid w:val="0024198D"/>
    <w:rsid w:val="00241A40"/>
    <w:rsid w:val="00242AB7"/>
    <w:rsid w:val="00243F26"/>
    <w:rsid w:val="00244C61"/>
    <w:rsid w:val="0024508C"/>
    <w:rsid w:val="00245334"/>
    <w:rsid w:val="002458A0"/>
    <w:rsid w:val="00245BDF"/>
    <w:rsid w:val="002474E2"/>
    <w:rsid w:val="002507D6"/>
    <w:rsid w:val="002521F0"/>
    <w:rsid w:val="0025366B"/>
    <w:rsid w:val="0025396E"/>
    <w:rsid w:val="00254236"/>
    <w:rsid w:val="002566A3"/>
    <w:rsid w:val="00256E8C"/>
    <w:rsid w:val="0025785A"/>
    <w:rsid w:val="00261142"/>
    <w:rsid w:val="00261F33"/>
    <w:rsid w:val="0026305E"/>
    <w:rsid w:val="0026397A"/>
    <w:rsid w:val="00263DB7"/>
    <w:rsid w:val="00264ABE"/>
    <w:rsid w:val="00265AC5"/>
    <w:rsid w:val="00266DB8"/>
    <w:rsid w:val="00271409"/>
    <w:rsid w:val="002725B4"/>
    <w:rsid w:val="00272CB6"/>
    <w:rsid w:val="0027383C"/>
    <w:rsid w:val="00273A11"/>
    <w:rsid w:val="0027424F"/>
    <w:rsid w:val="00274601"/>
    <w:rsid w:val="00274FD8"/>
    <w:rsid w:val="0027594E"/>
    <w:rsid w:val="00275B20"/>
    <w:rsid w:val="00276086"/>
    <w:rsid w:val="002760B6"/>
    <w:rsid w:val="0027704D"/>
    <w:rsid w:val="00281F0A"/>
    <w:rsid w:val="0028218A"/>
    <w:rsid w:val="002822F8"/>
    <w:rsid w:val="00282B4C"/>
    <w:rsid w:val="00282F91"/>
    <w:rsid w:val="002833B1"/>
    <w:rsid w:val="0028419A"/>
    <w:rsid w:val="00285401"/>
    <w:rsid w:val="00285C73"/>
    <w:rsid w:val="002871D5"/>
    <w:rsid w:val="00287B31"/>
    <w:rsid w:val="002911D4"/>
    <w:rsid w:val="00291367"/>
    <w:rsid w:val="00291BA2"/>
    <w:rsid w:val="00292436"/>
    <w:rsid w:val="00293225"/>
    <w:rsid w:val="0029489F"/>
    <w:rsid w:val="00295585"/>
    <w:rsid w:val="0029602A"/>
    <w:rsid w:val="00296046"/>
    <w:rsid w:val="0029634E"/>
    <w:rsid w:val="00296745"/>
    <w:rsid w:val="00296DF0"/>
    <w:rsid w:val="00296F51"/>
    <w:rsid w:val="00297BF9"/>
    <w:rsid w:val="00297C44"/>
    <w:rsid w:val="002A0D29"/>
    <w:rsid w:val="002A1396"/>
    <w:rsid w:val="002A223B"/>
    <w:rsid w:val="002A2632"/>
    <w:rsid w:val="002A327F"/>
    <w:rsid w:val="002A3954"/>
    <w:rsid w:val="002A469B"/>
    <w:rsid w:val="002A5B44"/>
    <w:rsid w:val="002A77FF"/>
    <w:rsid w:val="002B1EE9"/>
    <w:rsid w:val="002B2CB4"/>
    <w:rsid w:val="002B439A"/>
    <w:rsid w:val="002B4FC3"/>
    <w:rsid w:val="002B56DC"/>
    <w:rsid w:val="002B612C"/>
    <w:rsid w:val="002C0059"/>
    <w:rsid w:val="002C0E71"/>
    <w:rsid w:val="002C2623"/>
    <w:rsid w:val="002C2BAD"/>
    <w:rsid w:val="002C3326"/>
    <w:rsid w:val="002C6962"/>
    <w:rsid w:val="002C7D1D"/>
    <w:rsid w:val="002D1746"/>
    <w:rsid w:val="002D1A4F"/>
    <w:rsid w:val="002D1FC7"/>
    <w:rsid w:val="002D31F2"/>
    <w:rsid w:val="002D32EB"/>
    <w:rsid w:val="002D330E"/>
    <w:rsid w:val="002D3E46"/>
    <w:rsid w:val="002D4170"/>
    <w:rsid w:val="002D69E6"/>
    <w:rsid w:val="002D70A0"/>
    <w:rsid w:val="002E04CA"/>
    <w:rsid w:val="002E12BE"/>
    <w:rsid w:val="002E22BD"/>
    <w:rsid w:val="002E281B"/>
    <w:rsid w:val="002E3595"/>
    <w:rsid w:val="002E5E9C"/>
    <w:rsid w:val="002E71FB"/>
    <w:rsid w:val="002E7459"/>
    <w:rsid w:val="002F031D"/>
    <w:rsid w:val="002F0EE1"/>
    <w:rsid w:val="002F1945"/>
    <w:rsid w:val="002F1C40"/>
    <w:rsid w:val="002F2484"/>
    <w:rsid w:val="002F4140"/>
    <w:rsid w:val="002F625E"/>
    <w:rsid w:val="002F692E"/>
    <w:rsid w:val="002F6CAF"/>
    <w:rsid w:val="002F79B1"/>
    <w:rsid w:val="003000DE"/>
    <w:rsid w:val="003004EC"/>
    <w:rsid w:val="0030056C"/>
    <w:rsid w:val="003013AF"/>
    <w:rsid w:val="003015BB"/>
    <w:rsid w:val="003015D0"/>
    <w:rsid w:val="0030171F"/>
    <w:rsid w:val="00304E9F"/>
    <w:rsid w:val="00307836"/>
    <w:rsid w:val="00310186"/>
    <w:rsid w:val="00310564"/>
    <w:rsid w:val="0031086D"/>
    <w:rsid w:val="00311122"/>
    <w:rsid w:val="00311291"/>
    <w:rsid w:val="003120B7"/>
    <w:rsid w:val="0031241C"/>
    <w:rsid w:val="00312AB3"/>
    <w:rsid w:val="00312E11"/>
    <w:rsid w:val="0031306A"/>
    <w:rsid w:val="003133E6"/>
    <w:rsid w:val="00313903"/>
    <w:rsid w:val="00314324"/>
    <w:rsid w:val="0031487B"/>
    <w:rsid w:val="00314D7E"/>
    <w:rsid w:val="00315754"/>
    <w:rsid w:val="00315CA0"/>
    <w:rsid w:val="003164A6"/>
    <w:rsid w:val="0032044E"/>
    <w:rsid w:val="003216C3"/>
    <w:rsid w:val="00322152"/>
    <w:rsid w:val="00322967"/>
    <w:rsid w:val="003240F3"/>
    <w:rsid w:val="0032419B"/>
    <w:rsid w:val="003255A5"/>
    <w:rsid w:val="00325703"/>
    <w:rsid w:val="003269CA"/>
    <w:rsid w:val="00326D8F"/>
    <w:rsid w:val="00332B28"/>
    <w:rsid w:val="00332E72"/>
    <w:rsid w:val="003335DB"/>
    <w:rsid w:val="003335EC"/>
    <w:rsid w:val="00335F65"/>
    <w:rsid w:val="003377A3"/>
    <w:rsid w:val="00337E69"/>
    <w:rsid w:val="00341025"/>
    <w:rsid w:val="00341253"/>
    <w:rsid w:val="003433A8"/>
    <w:rsid w:val="003445FE"/>
    <w:rsid w:val="0034462C"/>
    <w:rsid w:val="00344755"/>
    <w:rsid w:val="00346190"/>
    <w:rsid w:val="00346A22"/>
    <w:rsid w:val="003473CD"/>
    <w:rsid w:val="003525BF"/>
    <w:rsid w:val="00352632"/>
    <w:rsid w:val="003550FC"/>
    <w:rsid w:val="0035567D"/>
    <w:rsid w:val="0035579E"/>
    <w:rsid w:val="003570BA"/>
    <w:rsid w:val="003572B5"/>
    <w:rsid w:val="0036171C"/>
    <w:rsid w:val="003643DB"/>
    <w:rsid w:val="003649FB"/>
    <w:rsid w:val="00364B24"/>
    <w:rsid w:val="0036617F"/>
    <w:rsid w:val="00366696"/>
    <w:rsid w:val="003726C7"/>
    <w:rsid w:val="00372EC7"/>
    <w:rsid w:val="00374F20"/>
    <w:rsid w:val="00376571"/>
    <w:rsid w:val="00381314"/>
    <w:rsid w:val="003821E6"/>
    <w:rsid w:val="00382588"/>
    <w:rsid w:val="003836CE"/>
    <w:rsid w:val="0038441C"/>
    <w:rsid w:val="00386D26"/>
    <w:rsid w:val="00387CA8"/>
    <w:rsid w:val="0039057A"/>
    <w:rsid w:val="003917AA"/>
    <w:rsid w:val="00391851"/>
    <w:rsid w:val="00392A19"/>
    <w:rsid w:val="00392E0C"/>
    <w:rsid w:val="0039338E"/>
    <w:rsid w:val="00393C78"/>
    <w:rsid w:val="00395064"/>
    <w:rsid w:val="003958C0"/>
    <w:rsid w:val="003962F6"/>
    <w:rsid w:val="003966DA"/>
    <w:rsid w:val="0039690A"/>
    <w:rsid w:val="00397E70"/>
    <w:rsid w:val="00397FF5"/>
    <w:rsid w:val="003A0107"/>
    <w:rsid w:val="003A1345"/>
    <w:rsid w:val="003A2B5F"/>
    <w:rsid w:val="003A5166"/>
    <w:rsid w:val="003A5B83"/>
    <w:rsid w:val="003A5F39"/>
    <w:rsid w:val="003A666D"/>
    <w:rsid w:val="003A7528"/>
    <w:rsid w:val="003A7532"/>
    <w:rsid w:val="003A7FBE"/>
    <w:rsid w:val="003B0FBA"/>
    <w:rsid w:val="003B1311"/>
    <w:rsid w:val="003B1B24"/>
    <w:rsid w:val="003B20F5"/>
    <w:rsid w:val="003B2BEC"/>
    <w:rsid w:val="003B3002"/>
    <w:rsid w:val="003B3392"/>
    <w:rsid w:val="003B48EF"/>
    <w:rsid w:val="003B6BD0"/>
    <w:rsid w:val="003B6D74"/>
    <w:rsid w:val="003B6E60"/>
    <w:rsid w:val="003B7AAA"/>
    <w:rsid w:val="003B7DC4"/>
    <w:rsid w:val="003C183B"/>
    <w:rsid w:val="003C277C"/>
    <w:rsid w:val="003C3298"/>
    <w:rsid w:val="003C4A9C"/>
    <w:rsid w:val="003C5090"/>
    <w:rsid w:val="003C659A"/>
    <w:rsid w:val="003C727D"/>
    <w:rsid w:val="003C789C"/>
    <w:rsid w:val="003D0F5D"/>
    <w:rsid w:val="003D18CF"/>
    <w:rsid w:val="003D270B"/>
    <w:rsid w:val="003D2CC9"/>
    <w:rsid w:val="003D315C"/>
    <w:rsid w:val="003D3AD6"/>
    <w:rsid w:val="003D4C4D"/>
    <w:rsid w:val="003D5443"/>
    <w:rsid w:val="003D55C7"/>
    <w:rsid w:val="003D5A26"/>
    <w:rsid w:val="003D632F"/>
    <w:rsid w:val="003D66A8"/>
    <w:rsid w:val="003D6806"/>
    <w:rsid w:val="003D787A"/>
    <w:rsid w:val="003D7A25"/>
    <w:rsid w:val="003E2330"/>
    <w:rsid w:val="003E33F1"/>
    <w:rsid w:val="003E4A57"/>
    <w:rsid w:val="003E67F8"/>
    <w:rsid w:val="003E7A62"/>
    <w:rsid w:val="003E7E3E"/>
    <w:rsid w:val="003F153E"/>
    <w:rsid w:val="003F39E6"/>
    <w:rsid w:val="003F642D"/>
    <w:rsid w:val="003F64C2"/>
    <w:rsid w:val="003F6AEB"/>
    <w:rsid w:val="003F6FE7"/>
    <w:rsid w:val="00400788"/>
    <w:rsid w:val="00400C06"/>
    <w:rsid w:val="00404207"/>
    <w:rsid w:val="004048B6"/>
    <w:rsid w:val="00405994"/>
    <w:rsid w:val="00405F9F"/>
    <w:rsid w:val="00405FB8"/>
    <w:rsid w:val="004063F3"/>
    <w:rsid w:val="004063F7"/>
    <w:rsid w:val="00406C2E"/>
    <w:rsid w:val="00407480"/>
    <w:rsid w:val="0040776A"/>
    <w:rsid w:val="00407DB5"/>
    <w:rsid w:val="00410165"/>
    <w:rsid w:val="004107DF"/>
    <w:rsid w:val="004108CD"/>
    <w:rsid w:val="00410CE7"/>
    <w:rsid w:val="00412692"/>
    <w:rsid w:val="0041284E"/>
    <w:rsid w:val="004136FE"/>
    <w:rsid w:val="00413808"/>
    <w:rsid w:val="00413A62"/>
    <w:rsid w:val="00413B0E"/>
    <w:rsid w:val="00413B21"/>
    <w:rsid w:val="00413B79"/>
    <w:rsid w:val="00413EE4"/>
    <w:rsid w:val="00414C7C"/>
    <w:rsid w:val="0041594B"/>
    <w:rsid w:val="00415E86"/>
    <w:rsid w:val="004165AD"/>
    <w:rsid w:val="00416734"/>
    <w:rsid w:val="00416E60"/>
    <w:rsid w:val="00420626"/>
    <w:rsid w:val="00420AF5"/>
    <w:rsid w:val="00420EEC"/>
    <w:rsid w:val="00421A58"/>
    <w:rsid w:val="00423FAA"/>
    <w:rsid w:val="0042511F"/>
    <w:rsid w:val="00425337"/>
    <w:rsid w:val="00426989"/>
    <w:rsid w:val="00427ED8"/>
    <w:rsid w:val="00430854"/>
    <w:rsid w:val="00431E7D"/>
    <w:rsid w:val="004321F7"/>
    <w:rsid w:val="0043286B"/>
    <w:rsid w:val="00434335"/>
    <w:rsid w:val="00435A63"/>
    <w:rsid w:val="0043659A"/>
    <w:rsid w:val="0043725E"/>
    <w:rsid w:val="00440F0B"/>
    <w:rsid w:val="00441AC1"/>
    <w:rsid w:val="00441D79"/>
    <w:rsid w:val="004428D4"/>
    <w:rsid w:val="00443315"/>
    <w:rsid w:val="00444E6F"/>
    <w:rsid w:val="004469A8"/>
    <w:rsid w:val="00446B85"/>
    <w:rsid w:val="00446C7B"/>
    <w:rsid w:val="00450D5C"/>
    <w:rsid w:val="00451632"/>
    <w:rsid w:val="00452C68"/>
    <w:rsid w:val="00452C82"/>
    <w:rsid w:val="00453244"/>
    <w:rsid w:val="0045500E"/>
    <w:rsid w:val="004551BE"/>
    <w:rsid w:val="004555DC"/>
    <w:rsid w:val="00455EDD"/>
    <w:rsid w:val="004562A0"/>
    <w:rsid w:val="00456F93"/>
    <w:rsid w:val="00457180"/>
    <w:rsid w:val="004571F8"/>
    <w:rsid w:val="0045757C"/>
    <w:rsid w:val="00457C5C"/>
    <w:rsid w:val="00460833"/>
    <w:rsid w:val="00460ACE"/>
    <w:rsid w:val="00463627"/>
    <w:rsid w:val="00463D55"/>
    <w:rsid w:val="00465A36"/>
    <w:rsid w:val="00465E10"/>
    <w:rsid w:val="00465E94"/>
    <w:rsid w:val="00466206"/>
    <w:rsid w:val="00471508"/>
    <w:rsid w:val="00471E16"/>
    <w:rsid w:val="00471F7A"/>
    <w:rsid w:val="00472BC7"/>
    <w:rsid w:val="0047330E"/>
    <w:rsid w:val="00474402"/>
    <w:rsid w:val="00474487"/>
    <w:rsid w:val="00474E43"/>
    <w:rsid w:val="004752F0"/>
    <w:rsid w:val="004755C8"/>
    <w:rsid w:val="00475A90"/>
    <w:rsid w:val="004806CC"/>
    <w:rsid w:val="00482096"/>
    <w:rsid w:val="00482703"/>
    <w:rsid w:val="00483642"/>
    <w:rsid w:val="00483B6C"/>
    <w:rsid w:val="00485B75"/>
    <w:rsid w:val="00485C78"/>
    <w:rsid w:val="00486442"/>
    <w:rsid w:val="00486699"/>
    <w:rsid w:val="00486B4E"/>
    <w:rsid w:val="0048744C"/>
    <w:rsid w:val="00487598"/>
    <w:rsid w:val="0048777A"/>
    <w:rsid w:val="00490711"/>
    <w:rsid w:val="00490B06"/>
    <w:rsid w:val="00490E8C"/>
    <w:rsid w:val="00491CEB"/>
    <w:rsid w:val="0049216A"/>
    <w:rsid w:val="00493445"/>
    <w:rsid w:val="004936C5"/>
    <w:rsid w:val="00495679"/>
    <w:rsid w:val="00495AC6"/>
    <w:rsid w:val="004963BE"/>
    <w:rsid w:val="004974FF"/>
    <w:rsid w:val="00497605"/>
    <w:rsid w:val="0049787B"/>
    <w:rsid w:val="004A03C2"/>
    <w:rsid w:val="004A18A0"/>
    <w:rsid w:val="004A1B91"/>
    <w:rsid w:val="004A369D"/>
    <w:rsid w:val="004A36B4"/>
    <w:rsid w:val="004A3BD5"/>
    <w:rsid w:val="004A5309"/>
    <w:rsid w:val="004A5A9B"/>
    <w:rsid w:val="004A6F59"/>
    <w:rsid w:val="004A7134"/>
    <w:rsid w:val="004A7193"/>
    <w:rsid w:val="004B0062"/>
    <w:rsid w:val="004B00A0"/>
    <w:rsid w:val="004B02D3"/>
    <w:rsid w:val="004B17EA"/>
    <w:rsid w:val="004B1C52"/>
    <w:rsid w:val="004B2B94"/>
    <w:rsid w:val="004B3293"/>
    <w:rsid w:val="004B4154"/>
    <w:rsid w:val="004B461F"/>
    <w:rsid w:val="004B49F0"/>
    <w:rsid w:val="004B5855"/>
    <w:rsid w:val="004B5F08"/>
    <w:rsid w:val="004B70E0"/>
    <w:rsid w:val="004B756D"/>
    <w:rsid w:val="004C1792"/>
    <w:rsid w:val="004C1CA4"/>
    <w:rsid w:val="004C2675"/>
    <w:rsid w:val="004C2AFA"/>
    <w:rsid w:val="004C498B"/>
    <w:rsid w:val="004C743B"/>
    <w:rsid w:val="004C7BE9"/>
    <w:rsid w:val="004D2063"/>
    <w:rsid w:val="004D2325"/>
    <w:rsid w:val="004D2392"/>
    <w:rsid w:val="004D2B22"/>
    <w:rsid w:val="004D2F81"/>
    <w:rsid w:val="004D3120"/>
    <w:rsid w:val="004D360D"/>
    <w:rsid w:val="004D3F36"/>
    <w:rsid w:val="004D509D"/>
    <w:rsid w:val="004D5EE9"/>
    <w:rsid w:val="004D702D"/>
    <w:rsid w:val="004D74CD"/>
    <w:rsid w:val="004D77EF"/>
    <w:rsid w:val="004D7E8E"/>
    <w:rsid w:val="004E020F"/>
    <w:rsid w:val="004E059B"/>
    <w:rsid w:val="004E13E3"/>
    <w:rsid w:val="004E398A"/>
    <w:rsid w:val="004E44D6"/>
    <w:rsid w:val="004E4687"/>
    <w:rsid w:val="004E7117"/>
    <w:rsid w:val="004F0A5F"/>
    <w:rsid w:val="004F1103"/>
    <w:rsid w:val="004F31AA"/>
    <w:rsid w:val="004F3C35"/>
    <w:rsid w:val="004F5FFA"/>
    <w:rsid w:val="004F69F6"/>
    <w:rsid w:val="004F75F7"/>
    <w:rsid w:val="00500CAA"/>
    <w:rsid w:val="00500DEE"/>
    <w:rsid w:val="00502681"/>
    <w:rsid w:val="005026B0"/>
    <w:rsid w:val="00503D65"/>
    <w:rsid w:val="00505D7D"/>
    <w:rsid w:val="00506294"/>
    <w:rsid w:val="00507503"/>
    <w:rsid w:val="0050775E"/>
    <w:rsid w:val="005102F1"/>
    <w:rsid w:val="00511231"/>
    <w:rsid w:val="00512C34"/>
    <w:rsid w:val="00513AFF"/>
    <w:rsid w:val="00520EEF"/>
    <w:rsid w:val="00521CF9"/>
    <w:rsid w:val="00522030"/>
    <w:rsid w:val="00523710"/>
    <w:rsid w:val="00524C6D"/>
    <w:rsid w:val="00524D9B"/>
    <w:rsid w:val="005254F9"/>
    <w:rsid w:val="00532AFB"/>
    <w:rsid w:val="00535219"/>
    <w:rsid w:val="005363F1"/>
    <w:rsid w:val="005373C0"/>
    <w:rsid w:val="00540462"/>
    <w:rsid w:val="00540E0A"/>
    <w:rsid w:val="005447D3"/>
    <w:rsid w:val="005449C1"/>
    <w:rsid w:val="00545ED7"/>
    <w:rsid w:val="005468EB"/>
    <w:rsid w:val="005538BB"/>
    <w:rsid w:val="005566A3"/>
    <w:rsid w:val="00557DBF"/>
    <w:rsid w:val="0056095E"/>
    <w:rsid w:val="00561272"/>
    <w:rsid w:val="005630C8"/>
    <w:rsid w:val="005638F8"/>
    <w:rsid w:val="00563D50"/>
    <w:rsid w:val="0056439B"/>
    <w:rsid w:val="00564CA4"/>
    <w:rsid w:val="00565230"/>
    <w:rsid w:val="00565A59"/>
    <w:rsid w:val="005662E3"/>
    <w:rsid w:val="00566576"/>
    <w:rsid w:val="00566CDE"/>
    <w:rsid w:val="0056716F"/>
    <w:rsid w:val="00567548"/>
    <w:rsid w:val="0057031B"/>
    <w:rsid w:val="0057124F"/>
    <w:rsid w:val="0057151B"/>
    <w:rsid w:val="00572EBA"/>
    <w:rsid w:val="00572F71"/>
    <w:rsid w:val="005748E0"/>
    <w:rsid w:val="00574D4D"/>
    <w:rsid w:val="00574E92"/>
    <w:rsid w:val="0057539D"/>
    <w:rsid w:val="005769F7"/>
    <w:rsid w:val="005770AD"/>
    <w:rsid w:val="00577535"/>
    <w:rsid w:val="0058165B"/>
    <w:rsid w:val="00583126"/>
    <w:rsid w:val="00584B90"/>
    <w:rsid w:val="00584EE3"/>
    <w:rsid w:val="00584F2A"/>
    <w:rsid w:val="00590972"/>
    <w:rsid w:val="00590FE8"/>
    <w:rsid w:val="00591633"/>
    <w:rsid w:val="0059216C"/>
    <w:rsid w:val="00596D7A"/>
    <w:rsid w:val="005973A1"/>
    <w:rsid w:val="005A0DB5"/>
    <w:rsid w:val="005A1BC3"/>
    <w:rsid w:val="005A31FA"/>
    <w:rsid w:val="005A393A"/>
    <w:rsid w:val="005A49A5"/>
    <w:rsid w:val="005A5475"/>
    <w:rsid w:val="005B0804"/>
    <w:rsid w:val="005B1191"/>
    <w:rsid w:val="005B1AA2"/>
    <w:rsid w:val="005B1B78"/>
    <w:rsid w:val="005B226B"/>
    <w:rsid w:val="005B2328"/>
    <w:rsid w:val="005B364D"/>
    <w:rsid w:val="005B3C92"/>
    <w:rsid w:val="005B3E4E"/>
    <w:rsid w:val="005B49F4"/>
    <w:rsid w:val="005B4F0C"/>
    <w:rsid w:val="005B4FD2"/>
    <w:rsid w:val="005B6345"/>
    <w:rsid w:val="005B6604"/>
    <w:rsid w:val="005B6E03"/>
    <w:rsid w:val="005B7392"/>
    <w:rsid w:val="005C02D7"/>
    <w:rsid w:val="005C06C4"/>
    <w:rsid w:val="005C0C58"/>
    <w:rsid w:val="005C10A1"/>
    <w:rsid w:val="005C1B5D"/>
    <w:rsid w:val="005C382C"/>
    <w:rsid w:val="005C39D2"/>
    <w:rsid w:val="005C412D"/>
    <w:rsid w:val="005C48CE"/>
    <w:rsid w:val="005C4E45"/>
    <w:rsid w:val="005C55AE"/>
    <w:rsid w:val="005C5BFB"/>
    <w:rsid w:val="005C7595"/>
    <w:rsid w:val="005C77AD"/>
    <w:rsid w:val="005D05A3"/>
    <w:rsid w:val="005D060E"/>
    <w:rsid w:val="005D0C17"/>
    <w:rsid w:val="005D1184"/>
    <w:rsid w:val="005D1611"/>
    <w:rsid w:val="005D28DA"/>
    <w:rsid w:val="005D3A18"/>
    <w:rsid w:val="005D538D"/>
    <w:rsid w:val="005D55CC"/>
    <w:rsid w:val="005D5E05"/>
    <w:rsid w:val="005D6822"/>
    <w:rsid w:val="005D7215"/>
    <w:rsid w:val="005D77B0"/>
    <w:rsid w:val="005D7BEA"/>
    <w:rsid w:val="005D7EA1"/>
    <w:rsid w:val="005E2B03"/>
    <w:rsid w:val="005E35F7"/>
    <w:rsid w:val="005E38D7"/>
    <w:rsid w:val="005E49E7"/>
    <w:rsid w:val="005E523A"/>
    <w:rsid w:val="005E571D"/>
    <w:rsid w:val="005F0A8A"/>
    <w:rsid w:val="005F1C44"/>
    <w:rsid w:val="005F272A"/>
    <w:rsid w:val="005F4E24"/>
    <w:rsid w:val="005F6FB2"/>
    <w:rsid w:val="006003DB"/>
    <w:rsid w:val="00602077"/>
    <w:rsid w:val="006035F5"/>
    <w:rsid w:val="00604142"/>
    <w:rsid w:val="00605A0D"/>
    <w:rsid w:val="00605DE0"/>
    <w:rsid w:val="00606BA2"/>
    <w:rsid w:val="00606EC6"/>
    <w:rsid w:val="00607337"/>
    <w:rsid w:val="006074CD"/>
    <w:rsid w:val="00607874"/>
    <w:rsid w:val="00610899"/>
    <w:rsid w:val="00610AD8"/>
    <w:rsid w:val="00610D3A"/>
    <w:rsid w:val="00610F64"/>
    <w:rsid w:val="00612579"/>
    <w:rsid w:val="00613245"/>
    <w:rsid w:val="006148E0"/>
    <w:rsid w:val="006166B3"/>
    <w:rsid w:val="00616B5C"/>
    <w:rsid w:val="00616B93"/>
    <w:rsid w:val="00616D70"/>
    <w:rsid w:val="00617580"/>
    <w:rsid w:val="00621287"/>
    <w:rsid w:val="00621538"/>
    <w:rsid w:val="00621705"/>
    <w:rsid w:val="00622BF2"/>
    <w:rsid w:val="00624EE4"/>
    <w:rsid w:val="00627A9F"/>
    <w:rsid w:val="00627E5C"/>
    <w:rsid w:val="006300DF"/>
    <w:rsid w:val="00631BB0"/>
    <w:rsid w:val="00631D82"/>
    <w:rsid w:val="00631F7C"/>
    <w:rsid w:val="00632537"/>
    <w:rsid w:val="00633E8C"/>
    <w:rsid w:val="006348AD"/>
    <w:rsid w:val="00634A08"/>
    <w:rsid w:val="00634FC6"/>
    <w:rsid w:val="006359EA"/>
    <w:rsid w:val="006363C2"/>
    <w:rsid w:val="0064010F"/>
    <w:rsid w:val="0064191B"/>
    <w:rsid w:val="00641E08"/>
    <w:rsid w:val="0064222C"/>
    <w:rsid w:val="00642312"/>
    <w:rsid w:val="006460F1"/>
    <w:rsid w:val="0065184E"/>
    <w:rsid w:val="0065610F"/>
    <w:rsid w:val="00657744"/>
    <w:rsid w:val="006579CB"/>
    <w:rsid w:val="00660F45"/>
    <w:rsid w:val="00661DA1"/>
    <w:rsid w:val="00664E18"/>
    <w:rsid w:val="0066613C"/>
    <w:rsid w:val="00666DE8"/>
    <w:rsid w:val="006671A1"/>
    <w:rsid w:val="00667D9D"/>
    <w:rsid w:val="0067088A"/>
    <w:rsid w:val="0067167D"/>
    <w:rsid w:val="00671992"/>
    <w:rsid w:val="006723B5"/>
    <w:rsid w:val="00672C74"/>
    <w:rsid w:val="006734A3"/>
    <w:rsid w:val="0067370E"/>
    <w:rsid w:val="006738F6"/>
    <w:rsid w:val="00674FD9"/>
    <w:rsid w:val="0067645F"/>
    <w:rsid w:val="0067771B"/>
    <w:rsid w:val="00680CA3"/>
    <w:rsid w:val="0068178D"/>
    <w:rsid w:val="00681815"/>
    <w:rsid w:val="00681C9E"/>
    <w:rsid w:val="00681E1F"/>
    <w:rsid w:val="00682A6C"/>
    <w:rsid w:val="00683F0A"/>
    <w:rsid w:val="00684DAA"/>
    <w:rsid w:val="006863F9"/>
    <w:rsid w:val="0068760B"/>
    <w:rsid w:val="0068764B"/>
    <w:rsid w:val="006879AF"/>
    <w:rsid w:val="00691934"/>
    <w:rsid w:val="00691ED4"/>
    <w:rsid w:val="006922E2"/>
    <w:rsid w:val="0069381D"/>
    <w:rsid w:val="0069538E"/>
    <w:rsid w:val="00695789"/>
    <w:rsid w:val="00696CDE"/>
    <w:rsid w:val="0069740E"/>
    <w:rsid w:val="006974FC"/>
    <w:rsid w:val="00697912"/>
    <w:rsid w:val="006A0506"/>
    <w:rsid w:val="006A0A57"/>
    <w:rsid w:val="006A143E"/>
    <w:rsid w:val="006A337A"/>
    <w:rsid w:val="006A3974"/>
    <w:rsid w:val="006A397C"/>
    <w:rsid w:val="006A625A"/>
    <w:rsid w:val="006A7456"/>
    <w:rsid w:val="006A7833"/>
    <w:rsid w:val="006A7A98"/>
    <w:rsid w:val="006B24C2"/>
    <w:rsid w:val="006B2585"/>
    <w:rsid w:val="006B56B8"/>
    <w:rsid w:val="006B5B3A"/>
    <w:rsid w:val="006B5D60"/>
    <w:rsid w:val="006C07B3"/>
    <w:rsid w:val="006C1912"/>
    <w:rsid w:val="006C20B5"/>
    <w:rsid w:val="006C21DA"/>
    <w:rsid w:val="006C23E7"/>
    <w:rsid w:val="006C313E"/>
    <w:rsid w:val="006C32D2"/>
    <w:rsid w:val="006C3636"/>
    <w:rsid w:val="006C38DC"/>
    <w:rsid w:val="006C458B"/>
    <w:rsid w:val="006C4BAD"/>
    <w:rsid w:val="006C52CE"/>
    <w:rsid w:val="006C58EF"/>
    <w:rsid w:val="006C61D4"/>
    <w:rsid w:val="006C64B6"/>
    <w:rsid w:val="006C673B"/>
    <w:rsid w:val="006C7078"/>
    <w:rsid w:val="006C723B"/>
    <w:rsid w:val="006C7F12"/>
    <w:rsid w:val="006C7F8E"/>
    <w:rsid w:val="006D0456"/>
    <w:rsid w:val="006D1A6F"/>
    <w:rsid w:val="006D2299"/>
    <w:rsid w:val="006D2BC2"/>
    <w:rsid w:val="006D4184"/>
    <w:rsid w:val="006D5A9B"/>
    <w:rsid w:val="006D5D6D"/>
    <w:rsid w:val="006D63E2"/>
    <w:rsid w:val="006D6548"/>
    <w:rsid w:val="006D66AA"/>
    <w:rsid w:val="006D6CC0"/>
    <w:rsid w:val="006E0223"/>
    <w:rsid w:val="006E0F00"/>
    <w:rsid w:val="006E3937"/>
    <w:rsid w:val="006E3A0A"/>
    <w:rsid w:val="006E3F91"/>
    <w:rsid w:val="006E3FDE"/>
    <w:rsid w:val="006E5B43"/>
    <w:rsid w:val="006E6162"/>
    <w:rsid w:val="006F27AA"/>
    <w:rsid w:val="006F3291"/>
    <w:rsid w:val="006F39B5"/>
    <w:rsid w:val="006F39E3"/>
    <w:rsid w:val="006F3FC2"/>
    <w:rsid w:val="006F512B"/>
    <w:rsid w:val="006F51D7"/>
    <w:rsid w:val="006F74FE"/>
    <w:rsid w:val="006F75C7"/>
    <w:rsid w:val="006F764F"/>
    <w:rsid w:val="00700428"/>
    <w:rsid w:val="00701081"/>
    <w:rsid w:val="007020DD"/>
    <w:rsid w:val="00702288"/>
    <w:rsid w:val="00703453"/>
    <w:rsid w:val="0070347C"/>
    <w:rsid w:val="0070363C"/>
    <w:rsid w:val="007042ED"/>
    <w:rsid w:val="0070447E"/>
    <w:rsid w:val="00704AA8"/>
    <w:rsid w:val="00706C11"/>
    <w:rsid w:val="0071047C"/>
    <w:rsid w:val="00711FAD"/>
    <w:rsid w:val="007123F9"/>
    <w:rsid w:val="00712A31"/>
    <w:rsid w:val="0071367A"/>
    <w:rsid w:val="00713A35"/>
    <w:rsid w:val="007142EC"/>
    <w:rsid w:val="00714C3B"/>
    <w:rsid w:val="00716A4B"/>
    <w:rsid w:val="007177EC"/>
    <w:rsid w:val="00720198"/>
    <w:rsid w:val="00720569"/>
    <w:rsid w:val="00720F80"/>
    <w:rsid w:val="0072240F"/>
    <w:rsid w:val="00722BAD"/>
    <w:rsid w:val="0072307B"/>
    <w:rsid w:val="00723941"/>
    <w:rsid w:val="00723B80"/>
    <w:rsid w:val="00724807"/>
    <w:rsid w:val="007251D3"/>
    <w:rsid w:val="007251E7"/>
    <w:rsid w:val="00725BA6"/>
    <w:rsid w:val="00726B8D"/>
    <w:rsid w:val="0072782F"/>
    <w:rsid w:val="00732491"/>
    <w:rsid w:val="00732D52"/>
    <w:rsid w:val="00733CC3"/>
    <w:rsid w:val="00734FD3"/>
    <w:rsid w:val="007351D0"/>
    <w:rsid w:val="00735D11"/>
    <w:rsid w:val="0073613C"/>
    <w:rsid w:val="007367CB"/>
    <w:rsid w:val="00740C90"/>
    <w:rsid w:val="00740FD6"/>
    <w:rsid w:val="0074143A"/>
    <w:rsid w:val="0074187B"/>
    <w:rsid w:val="00742B9C"/>
    <w:rsid w:val="0074397B"/>
    <w:rsid w:val="00744A1A"/>
    <w:rsid w:val="007453C5"/>
    <w:rsid w:val="00746306"/>
    <w:rsid w:val="0074702C"/>
    <w:rsid w:val="00747FD2"/>
    <w:rsid w:val="00750CBA"/>
    <w:rsid w:val="00752FC7"/>
    <w:rsid w:val="007533C1"/>
    <w:rsid w:val="00753A23"/>
    <w:rsid w:val="0075407B"/>
    <w:rsid w:val="007544FA"/>
    <w:rsid w:val="0075481C"/>
    <w:rsid w:val="00755052"/>
    <w:rsid w:val="007558EE"/>
    <w:rsid w:val="00757302"/>
    <w:rsid w:val="007574E7"/>
    <w:rsid w:val="0075756F"/>
    <w:rsid w:val="00760E5C"/>
    <w:rsid w:val="00761568"/>
    <w:rsid w:val="00761EE9"/>
    <w:rsid w:val="00763A05"/>
    <w:rsid w:val="00763C36"/>
    <w:rsid w:val="00763C9A"/>
    <w:rsid w:val="00766189"/>
    <w:rsid w:val="00767C14"/>
    <w:rsid w:val="00767E25"/>
    <w:rsid w:val="00771A87"/>
    <w:rsid w:val="00771FEE"/>
    <w:rsid w:val="007721D5"/>
    <w:rsid w:val="007729E8"/>
    <w:rsid w:val="00773E73"/>
    <w:rsid w:val="00773F34"/>
    <w:rsid w:val="00774078"/>
    <w:rsid w:val="0077525E"/>
    <w:rsid w:val="00775AE0"/>
    <w:rsid w:val="0077739E"/>
    <w:rsid w:val="0078182A"/>
    <w:rsid w:val="007818AB"/>
    <w:rsid w:val="00782618"/>
    <w:rsid w:val="00783A92"/>
    <w:rsid w:val="00784110"/>
    <w:rsid w:val="00784127"/>
    <w:rsid w:val="007846E1"/>
    <w:rsid w:val="0078474F"/>
    <w:rsid w:val="0078604B"/>
    <w:rsid w:val="00787312"/>
    <w:rsid w:val="007873AF"/>
    <w:rsid w:val="007906B7"/>
    <w:rsid w:val="0079138F"/>
    <w:rsid w:val="00791479"/>
    <w:rsid w:val="007924C1"/>
    <w:rsid w:val="00792B84"/>
    <w:rsid w:val="007938F7"/>
    <w:rsid w:val="00794909"/>
    <w:rsid w:val="00797455"/>
    <w:rsid w:val="007A0AEA"/>
    <w:rsid w:val="007A1459"/>
    <w:rsid w:val="007A1656"/>
    <w:rsid w:val="007A1FA3"/>
    <w:rsid w:val="007A2115"/>
    <w:rsid w:val="007A2149"/>
    <w:rsid w:val="007A389A"/>
    <w:rsid w:val="007A3C93"/>
    <w:rsid w:val="007A4866"/>
    <w:rsid w:val="007A4DDE"/>
    <w:rsid w:val="007A5076"/>
    <w:rsid w:val="007A5174"/>
    <w:rsid w:val="007A5960"/>
    <w:rsid w:val="007A63DD"/>
    <w:rsid w:val="007A6779"/>
    <w:rsid w:val="007A78D0"/>
    <w:rsid w:val="007A7F75"/>
    <w:rsid w:val="007B417D"/>
    <w:rsid w:val="007B6EEE"/>
    <w:rsid w:val="007B7DE6"/>
    <w:rsid w:val="007C3CD8"/>
    <w:rsid w:val="007C3D32"/>
    <w:rsid w:val="007C5C35"/>
    <w:rsid w:val="007C6760"/>
    <w:rsid w:val="007C6AE4"/>
    <w:rsid w:val="007D0384"/>
    <w:rsid w:val="007D1005"/>
    <w:rsid w:val="007D1559"/>
    <w:rsid w:val="007D20AB"/>
    <w:rsid w:val="007D22F7"/>
    <w:rsid w:val="007D2EA0"/>
    <w:rsid w:val="007D3C4F"/>
    <w:rsid w:val="007D3D9F"/>
    <w:rsid w:val="007D6B0D"/>
    <w:rsid w:val="007D7A7B"/>
    <w:rsid w:val="007D7CA3"/>
    <w:rsid w:val="007E0134"/>
    <w:rsid w:val="007E114D"/>
    <w:rsid w:val="007E759D"/>
    <w:rsid w:val="007E7728"/>
    <w:rsid w:val="007F07C4"/>
    <w:rsid w:val="007F0949"/>
    <w:rsid w:val="007F099B"/>
    <w:rsid w:val="007F124A"/>
    <w:rsid w:val="007F1702"/>
    <w:rsid w:val="007F29F7"/>
    <w:rsid w:val="007F390F"/>
    <w:rsid w:val="007F6075"/>
    <w:rsid w:val="007F737B"/>
    <w:rsid w:val="007F74CC"/>
    <w:rsid w:val="007F7ACB"/>
    <w:rsid w:val="00800DFB"/>
    <w:rsid w:val="0080212C"/>
    <w:rsid w:val="00802BDD"/>
    <w:rsid w:val="00804579"/>
    <w:rsid w:val="008057EE"/>
    <w:rsid w:val="00805C51"/>
    <w:rsid w:val="00807698"/>
    <w:rsid w:val="00807CA8"/>
    <w:rsid w:val="008103D7"/>
    <w:rsid w:val="00810707"/>
    <w:rsid w:val="00811F2D"/>
    <w:rsid w:val="00813153"/>
    <w:rsid w:val="00815B36"/>
    <w:rsid w:val="008164AB"/>
    <w:rsid w:val="00817CAF"/>
    <w:rsid w:val="00820409"/>
    <w:rsid w:val="00822144"/>
    <w:rsid w:val="00822A71"/>
    <w:rsid w:val="00822EA0"/>
    <w:rsid w:val="00823C94"/>
    <w:rsid w:val="00823EF9"/>
    <w:rsid w:val="00824136"/>
    <w:rsid w:val="00824CBF"/>
    <w:rsid w:val="00824F8B"/>
    <w:rsid w:val="0082576F"/>
    <w:rsid w:val="00826387"/>
    <w:rsid w:val="00827AAC"/>
    <w:rsid w:val="00827FEC"/>
    <w:rsid w:val="00832072"/>
    <w:rsid w:val="00834867"/>
    <w:rsid w:val="00834DD3"/>
    <w:rsid w:val="0083503E"/>
    <w:rsid w:val="00837D18"/>
    <w:rsid w:val="00837EB1"/>
    <w:rsid w:val="00837EFA"/>
    <w:rsid w:val="0084082C"/>
    <w:rsid w:val="00841FCF"/>
    <w:rsid w:val="00842C31"/>
    <w:rsid w:val="00843002"/>
    <w:rsid w:val="00843797"/>
    <w:rsid w:val="00843B43"/>
    <w:rsid w:val="008452F3"/>
    <w:rsid w:val="00846AEE"/>
    <w:rsid w:val="00847476"/>
    <w:rsid w:val="00847588"/>
    <w:rsid w:val="008476E0"/>
    <w:rsid w:val="0084780B"/>
    <w:rsid w:val="00850FEE"/>
    <w:rsid w:val="008511EF"/>
    <w:rsid w:val="00851FF7"/>
    <w:rsid w:val="0085275F"/>
    <w:rsid w:val="0085295E"/>
    <w:rsid w:val="008545CD"/>
    <w:rsid w:val="00856780"/>
    <w:rsid w:val="008568BF"/>
    <w:rsid w:val="00860817"/>
    <w:rsid w:val="00861F13"/>
    <w:rsid w:val="00862548"/>
    <w:rsid w:val="008632F0"/>
    <w:rsid w:val="00864687"/>
    <w:rsid w:val="008650C3"/>
    <w:rsid w:val="00865D25"/>
    <w:rsid w:val="00866B36"/>
    <w:rsid w:val="00866B71"/>
    <w:rsid w:val="00867FD3"/>
    <w:rsid w:val="00870DC1"/>
    <w:rsid w:val="008711F2"/>
    <w:rsid w:val="0087219F"/>
    <w:rsid w:val="0087285A"/>
    <w:rsid w:val="00872C26"/>
    <w:rsid w:val="00873C40"/>
    <w:rsid w:val="008741AC"/>
    <w:rsid w:val="00874975"/>
    <w:rsid w:val="00874E5C"/>
    <w:rsid w:val="00875383"/>
    <w:rsid w:val="0087549B"/>
    <w:rsid w:val="00876154"/>
    <w:rsid w:val="00876890"/>
    <w:rsid w:val="00876987"/>
    <w:rsid w:val="00877028"/>
    <w:rsid w:val="008772B4"/>
    <w:rsid w:val="00881DDB"/>
    <w:rsid w:val="00881F65"/>
    <w:rsid w:val="008822F9"/>
    <w:rsid w:val="00882E40"/>
    <w:rsid w:val="00882F5B"/>
    <w:rsid w:val="00883352"/>
    <w:rsid w:val="00883988"/>
    <w:rsid w:val="00884358"/>
    <w:rsid w:val="00884391"/>
    <w:rsid w:val="0088542B"/>
    <w:rsid w:val="008864F4"/>
    <w:rsid w:val="00887E10"/>
    <w:rsid w:val="00891E19"/>
    <w:rsid w:val="008928AD"/>
    <w:rsid w:val="00894622"/>
    <w:rsid w:val="0089475D"/>
    <w:rsid w:val="00894BBA"/>
    <w:rsid w:val="00895F91"/>
    <w:rsid w:val="0089697B"/>
    <w:rsid w:val="00896D9C"/>
    <w:rsid w:val="00896EA3"/>
    <w:rsid w:val="008974BC"/>
    <w:rsid w:val="00897627"/>
    <w:rsid w:val="008A0BD6"/>
    <w:rsid w:val="008A28AF"/>
    <w:rsid w:val="008A3613"/>
    <w:rsid w:val="008A4CC2"/>
    <w:rsid w:val="008A5396"/>
    <w:rsid w:val="008A6F9D"/>
    <w:rsid w:val="008A7375"/>
    <w:rsid w:val="008B0800"/>
    <w:rsid w:val="008B082A"/>
    <w:rsid w:val="008B0A10"/>
    <w:rsid w:val="008B1492"/>
    <w:rsid w:val="008B3132"/>
    <w:rsid w:val="008B33C1"/>
    <w:rsid w:val="008B3DD6"/>
    <w:rsid w:val="008B3E29"/>
    <w:rsid w:val="008B459A"/>
    <w:rsid w:val="008B525B"/>
    <w:rsid w:val="008B5965"/>
    <w:rsid w:val="008B6052"/>
    <w:rsid w:val="008B730F"/>
    <w:rsid w:val="008C2256"/>
    <w:rsid w:val="008C28DA"/>
    <w:rsid w:val="008C598A"/>
    <w:rsid w:val="008C599D"/>
    <w:rsid w:val="008C5D25"/>
    <w:rsid w:val="008C6172"/>
    <w:rsid w:val="008C67D9"/>
    <w:rsid w:val="008D165B"/>
    <w:rsid w:val="008D4006"/>
    <w:rsid w:val="008D4479"/>
    <w:rsid w:val="008D57DF"/>
    <w:rsid w:val="008D633C"/>
    <w:rsid w:val="008E37B8"/>
    <w:rsid w:val="008E3B48"/>
    <w:rsid w:val="008E4BE0"/>
    <w:rsid w:val="008E6B0D"/>
    <w:rsid w:val="008E7A74"/>
    <w:rsid w:val="008E7EB7"/>
    <w:rsid w:val="008F10D9"/>
    <w:rsid w:val="008F146A"/>
    <w:rsid w:val="008F3E60"/>
    <w:rsid w:val="008F4865"/>
    <w:rsid w:val="008F5056"/>
    <w:rsid w:val="008F6EE8"/>
    <w:rsid w:val="008F726E"/>
    <w:rsid w:val="008F75B5"/>
    <w:rsid w:val="008F7A7B"/>
    <w:rsid w:val="008F7B74"/>
    <w:rsid w:val="00900AE6"/>
    <w:rsid w:val="009039A8"/>
    <w:rsid w:val="00903C75"/>
    <w:rsid w:val="009044A6"/>
    <w:rsid w:val="00904F4A"/>
    <w:rsid w:val="00905527"/>
    <w:rsid w:val="0090655F"/>
    <w:rsid w:val="0091026C"/>
    <w:rsid w:val="00911782"/>
    <w:rsid w:val="00911CC0"/>
    <w:rsid w:val="009123C5"/>
    <w:rsid w:val="0091442C"/>
    <w:rsid w:val="0091767A"/>
    <w:rsid w:val="00920464"/>
    <w:rsid w:val="00920CD6"/>
    <w:rsid w:val="0092159D"/>
    <w:rsid w:val="00921A99"/>
    <w:rsid w:val="00922774"/>
    <w:rsid w:val="00922E13"/>
    <w:rsid w:val="00923D57"/>
    <w:rsid w:val="00923FD5"/>
    <w:rsid w:val="009248F9"/>
    <w:rsid w:val="00927553"/>
    <w:rsid w:val="009278FF"/>
    <w:rsid w:val="00930262"/>
    <w:rsid w:val="00930A3D"/>
    <w:rsid w:val="00930C47"/>
    <w:rsid w:val="009328FC"/>
    <w:rsid w:val="00935390"/>
    <w:rsid w:val="00937216"/>
    <w:rsid w:val="009404D2"/>
    <w:rsid w:val="00942467"/>
    <w:rsid w:val="00942D41"/>
    <w:rsid w:val="00943514"/>
    <w:rsid w:val="009436C5"/>
    <w:rsid w:val="00943E77"/>
    <w:rsid w:val="0094416D"/>
    <w:rsid w:val="00945639"/>
    <w:rsid w:val="00946821"/>
    <w:rsid w:val="00946E8C"/>
    <w:rsid w:val="0094709B"/>
    <w:rsid w:val="00947385"/>
    <w:rsid w:val="0095081F"/>
    <w:rsid w:val="00951DAF"/>
    <w:rsid w:val="00951E51"/>
    <w:rsid w:val="00953D11"/>
    <w:rsid w:val="009553CA"/>
    <w:rsid w:val="00955EE5"/>
    <w:rsid w:val="0095615C"/>
    <w:rsid w:val="009573E2"/>
    <w:rsid w:val="0096272D"/>
    <w:rsid w:val="00962E62"/>
    <w:rsid w:val="009636BC"/>
    <w:rsid w:val="0096470C"/>
    <w:rsid w:val="00964A71"/>
    <w:rsid w:val="00965722"/>
    <w:rsid w:val="00966EE0"/>
    <w:rsid w:val="00967017"/>
    <w:rsid w:val="00970F81"/>
    <w:rsid w:val="00972753"/>
    <w:rsid w:val="0097311A"/>
    <w:rsid w:val="009731D2"/>
    <w:rsid w:val="00974C9E"/>
    <w:rsid w:val="009751D6"/>
    <w:rsid w:val="00975811"/>
    <w:rsid w:val="00977760"/>
    <w:rsid w:val="00980661"/>
    <w:rsid w:val="0098231E"/>
    <w:rsid w:val="00983462"/>
    <w:rsid w:val="00985555"/>
    <w:rsid w:val="00985AA1"/>
    <w:rsid w:val="00986D28"/>
    <w:rsid w:val="009871C7"/>
    <w:rsid w:val="00987509"/>
    <w:rsid w:val="009915C7"/>
    <w:rsid w:val="00991E9A"/>
    <w:rsid w:val="009923AB"/>
    <w:rsid w:val="00992882"/>
    <w:rsid w:val="00992AE9"/>
    <w:rsid w:val="00994620"/>
    <w:rsid w:val="0099706F"/>
    <w:rsid w:val="00997ABA"/>
    <w:rsid w:val="00997DE1"/>
    <w:rsid w:val="009A08B4"/>
    <w:rsid w:val="009A0B59"/>
    <w:rsid w:val="009A0BC6"/>
    <w:rsid w:val="009A0FD1"/>
    <w:rsid w:val="009A167F"/>
    <w:rsid w:val="009A1B37"/>
    <w:rsid w:val="009A1DFC"/>
    <w:rsid w:val="009A2880"/>
    <w:rsid w:val="009A33F0"/>
    <w:rsid w:val="009A4987"/>
    <w:rsid w:val="009A58E9"/>
    <w:rsid w:val="009A592A"/>
    <w:rsid w:val="009A5F9B"/>
    <w:rsid w:val="009A670B"/>
    <w:rsid w:val="009A7C3E"/>
    <w:rsid w:val="009B0569"/>
    <w:rsid w:val="009B467F"/>
    <w:rsid w:val="009B5262"/>
    <w:rsid w:val="009B57AF"/>
    <w:rsid w:val="009B6FB4"/>
    <w:rsid w:val="009B7479"/>
    <w:rsid w:val="009B7921"/>
    <w:rsid w:val="009C010A"/>
    <w:rsid w:val="009C079D"/>
    <w:rsid w:val="009C0EDB"/>
    <w:rsid w:val="009C2C2D"/>
    <w:rsid w:val="009C3AB0"/>
    <w:rsid w:val="009C4FB3"/>
    <w:rsid w:val="009C5FAD"/>
    <w:rsid w:val="009C735E"/>
    <w:rsid w:val="009C74E6"/>
    <w:rsid w:val="009C7AAF"/>
    <w:rsid w:val="009D0024"/>
    <w:rsid w:val="009D09EA"/>
    <w:rsid w:val="009D141A"/>
    <w:rsid w:val="009D286D"/>
    <w:rsid w:val="009D30C4"/>
    <w:rsid w:val="009D38EB"/>
    <w:rsid w:val="009D3EB2"/>
    <w:rsid w:val="009D51DD"/>
    <w:rsid w:val="009D65D8"/>
    <w:rsid w:val="009D74A3"/>
    <w:rsid w:val="009D7545"/>
    <w:rsid w:val="009E0036"/>
    <w:rsid w:val="009E1421"/>
    <w:rsid w:val="009E2608"/>
    <w:rsid w:val="009E26BE"/>
    <w:rsid w:val="009E367A"/>
    <w:rsid w:val="009E5FD8"/>
    <w:rsid w:val="009E6508"/>
    <w:rsid w:val="009E69B6"/>
    <w:rsid w:val="009E6FB1"/>
    <w:rsid w:val="009E717A"/>
    <w:rsid w:val="009E7756"/>
    <w:rsid w:val="009F1215"/>
    <w:rsid w:val="009F1467"/>
    <w:rsid w:val="009F172B"/>
    <w:rsid w:val="009F18C7"/>
    <w:rsid w:val="009F334E"/>
    <w:rsid w:val="009F34E4"/>
    <w:rsid w:val="009F548B"/>
    <w:rsid w:val="009F5DF1"/>
    <w:rsid w:val="009F65B6"/>
    <w:rsid w:val="009F708A"/>
    <w:rsid w:val="009F73B8"/>
    <w:rsid w:val="009F7879"/>
    <w:rsid w:val="00A0101B"/>
    <w:rsid w:val="00A02120"/>
    <w:rsid w:val="00A023C5"/>
    <w:rsid w:val="00A025AF"/>
    <w:rsid w:val="00A03CB8"/>
    <w:rsid w:val="00A05078"/>
    <w:rsid w:val="00A05649"/>
    <w:rsid w:val="00A05BAF"/>
    <w:rsid w:val="00A06B71"/>
    <w:rsid w:val="00A1007C"/>
    <w:rsid w:val="00A10125"/>
    <w:rsid w:val="00A101DE"/>
    <w:rsid w:val="00A1057E"/>
    <w:rsid w:val="00A10A3C"/>
    <w:rsid w:val="00A10A6C"/>
    <w:rsid w:val="00A11778"/>
    <w:rsid w:val="00A15A56"/>
    <w:rsid w:val="00A16710"/>
    <w:rsid w:val="00A20FDB"/>
    <w:rsid w:val="00A22172"/>
    <w:rsid w:val="00A2254A"/>
    <w:rsid w:val="00A22B3E"/>
    <w:rsid w:val="00A22B60"/>
    <w:rsid w:val="00A22E37"/>
    <w:rsid w:val="00A22FD0"/>
    <w:rsid w:val="00A24E81"/>
    <w:rsid w:val="00A2502C"/>
    <w:rsid w:val="00A25826"/>
    <w:rsid w:val="00A25A8F"/>
    <w:rsid w:val="00A26026"/>
    <w:rsid w:val="00A2617B"/>
    <w:rsid w:val="00A2624F"/>
    <w:rsid w:val="00A27FCB"/>
    <w:rsid w:val="00A308DD"/>
    <w:rsid w:val="00A31157"/>
    <w:rsid w:val="00A332A6"/>
    <w:rsid w:val="00A33AA5"/>
    <w:rsid w:val="00A33D70"/>
    <w:rsid w:val="00A3505F"/>
    <w:rsid w:val="00A35753"/>
    <w:rsid w:val="00A35D01"/>
    <w:rsid w:val="00A3756F"/>
    <w:rsid w:val="00A3767D"/>
    <w:rsid w:val="00A422B6"/>
    <w:rsid w:val="00A4273B"/>
    <w:rsid w:val="00A42D58"/>
    <w:rsid w:val="00A43CE8"/>
    <w:rsid w:val="00A44C1F"/>
    <w:rsid w:val="00A44D3E"/>
    <w:rsid w:val="00A45F3D"/>
    <w:rsid w:val="00A46EDD"/>
    <w:rsid w:val="00A47E32"/>
    <w:rsid w:val="00A5041B"/>
    <w:rsid w:val="00A50583"/>
    <w:rsid w:val="00A51CAA"/>
    <w:rsid w:val="00A52383"/>
    <w:rsid w:val="00A55433"/>
    <w:rsid w:val="00A556C6"/>
    <w:rsid w:val="00A5607A"/>
    <w:rsid w:val="00A60B27"/>
    <w:rsid w:val="00A610AE"/>
    <w:rsid w:val="00A61199"/>
    <w:rsid w:val="00A6184C"/>
    <w:rsid w:val="00A619FB"/>
    <w:rsid w:val="00A63728"/>
    <w:rsid w:val="00A644C7"/>
    <w:rsid w:val="00A6547A"/>
    <w:rsid w:val="00A65698"/>
    <w:rsid w:val="00A66F8B"/>
    <w:rsid w:val="00A6713B"/>
    <w:rsid w:val="00A67C09"/>
    <w:rsid w:val="00A67E6C"/>
    <w:rsid w:val="00A70DAB"/>
    <w:rsid w:val="00A72051"/>
    <w:rsid w:val="00A72BB9"/>
    <w:rsid w:val="00A72C97"/>
    <w:rsid w:val="00A73358"/>
    <w:rsid w:val="00A7346B"/>
    <w:rsid w:val="00A755E3"/>
    <w:rsid w:val="00A75FA6"/>
    <w:rsid w:val="00A77418"/>
    <w:rsid w:val="00A80507"/>
    <w:rsid w:val="00A810C4"/>
    <w:rsid w:val="00A85F97"/>
    <w:rsid w:val="00A873DF"/>
    <w:rsid w:val="00A87C75"/>
    <w:rsid w:val="00A91EB4"/>
    <w:rsid w:val="00A92A38"/>
    <w:rsid w:val="00A9422F"/>
    <w:rsid w:val="00A94360"/>
    <w:rsid w:val="00A956A3"/>
    <w:rsid w:val="00A97712"/>
    <w:rsid w:val="00A97A3C"/>
    <w:rsid w:val="00AA061A"/>
    <w:rsid w:val="00AA0E02"/>
    <w:rsid w:val="00AA1244"/>
    <w:rsid w:val="00AA15E9"/>
    <w:rsid w:val="00AA2937"/>
    <w:rsid w:val="00AA31FE"/>
    <w:rsid w:val="00AA35DA"/>
    <w:rsid w:val="00AA51F6"/>
    <w:rsid w:val="00AA5634"/>
    <w:rsid w:val="00AA7214"/>
    <w:rsid w:val="00AB0632"/>
    <w:rsid w:val="00AB32CB"/>
    <w:rsid w:val="00AB3890"/>
    <w:rsid w:val="00AB3ED7"/>
    <w:rsid w:val="00AB3EE2"/>
    <w:rsid w:val="00AB47BD"/>
    <w:rsid w:val="00AB53BF"/>
    <w:rsid w:val="00AB58EE"/>
    <w:rsid w:val="00AB5AC3"/>
    <w:rsid w:val="00AB62B9"/>
    <w:rsid w:val="00AC3881"/>
    <w:rsid w:val="00AC405E"/>
    <w:rsid w:val="00AC46FD"/>
    <w:rsid w:val="00AC4F21"/>
    <w:rsid w:val="00AC6446"/>
    <w:rsid w:val="00AC6546"/>
    <w:rsid w:val="00AC6E59"/>
    <w:rsid w:val="00AC7B75"/>
    <w:rsid w:val="00AD01ED"/>
    <w:rsid w:val="00AD0F28"/>
    <w:rsid w:val="00AD134E"/>
    <w:rsid w:val="00AD163F"/>
    <w:rsid w:val="00AD17C0"/>
    <w:rsid w:val="00AD1E5D"/>
    <w:rsid w:val="00AD2BEA"/>
    <w:rsid w:val="00AD2CFD"/>
    <w:rsid w:val="00AD43BC"/>
    <w:rsid w:val="00AD5F51"/>
    <w:rsid w:val="00AD748A"/>
    <w:rsid w:val="00AE01E2"/>
    <w:rsid w:val="00AE061F"/>
    <w:rsid w:val="00AE2710"/>
    <w:rsid w:val="00AE2E33"/>
    <w:rsid w:val="00AE42AA"/>
    <w:rsid w:val="00AE4E5B"/>
    <w:rsid w:val="00AE718A"/>
    <w:rsid w:val="00AE7B62"/>
    <w:rsid w:val="00AE7D52"/>
    <w:rsid w:val="00AF0718"/>
    <w:rsid w:val="00AF0BA2"/>
    <w:rsid w:val="00AF0C76"/>
    <w:rsid w:val="00AF144E"/>
    <w:rsid w:val="00AF1E11"/>
    <w:rsid w:val="00AF2A47"/>
    <w:rsid w:val="00AF2AAA"/>
    <w:rsid w:val="00AF322E"/>
    <w:rsid w:val="00AF5F75"/>
    <w:rsid w:val="00AF6AE1"/>
    <w:rsid w:val="00AF6DF9"/>
    <w:rsid w:val="00AF6FEE"/>
    <w:rsid w:val="00AF7395"/>
    <w:rsid w:val="00B0100B"/>
    <w:rsid w:val="00B01A05"/>
    <w:rsid w:val="00B01C39"/>
    <w:rsid w:val="00B023D8"/>
    <w:rsid w:val="00B056F1"/>
    <w:rsid w:val="00B05721"/>
    <w:rsid w:val="00B05DA4"/>
    <w:rsid w:val="00B05E9B"/>
    <w:rsid w:val="00B062BB"/>
    <w:rsid w:val="00B06BF6"/>
    <w:rsid w:val="00B103EA"/>
    <w:rsid w:val="00B10F4F"/>
    <w:rsid w:val="00B12220"/>
    <w:rsid w:val="00B12344"/>
    <w:rsid w:val="00B13A5A"/>
    <w:rsid w:val="00B15A0E"/>
    <w:rsid w:val="00B16102"/>
    <w:rsid w:val="00B16A03"/>
    <w:rsid w:val="00B170E6"/>
    <w:rsid w:val="00B17537"/>
    <w:rsid w:val="00B20BE5"/>
    <w:rsid w:val="00B20EC2"/>
    <w:rsid w:val="00B21A94"/>
    <w:rsid w:val="00B22A2E"/>
    <w:rsid w:val="00B23C7F"/>
    <w:rsid w:val="00B23EBD"/>
    <w:rsid w:val="00B2434B"/>
    <w:rsid w:val="00B25537"/>
    <w:rsid w:val="00B257CE"/>
    <w:rsid w:val="00B26044"/>
    <w:rsid w:val="00B262AC"/>
    <w:rsid w:val="00B26866"/>
    <w:rsid w:val="00B27301"/>
    <w:rsid w:val="00B3071E"/>
    <w:rsid w:val="00B32BA2"/>
    <w:rsid w:val="00B3535D"/>
    <w:rsid w:val="00B35853"/>
    <w:rsid w:val="00B36713"/>
    <w:rsid w:val="00B37526"/>
    <w:rsid w:val="00B3759B"/>
    <w:rsid w:val="00B375B5"/>
    <w:rsid w:val="00B4058D"/>
    <w:rsid w:val="00B40F50"/>
    <w:rsid w:val="00B41EEB"/>
    <w:rsid w:val="00B4294B"/>
    <w:rsid w:val="00B42A9E"/>
    <w:rsid w:val="00B43156"/>
    <w:rsid w:val="00B43E10"/>
    <w:rsid w:val="00B44AFB"/>
    <w:rsid w:val="00B44CB3"/>
    <w:rsid w:val="00B4510D"/>
    <w:rsid w:val="00B454F7"/>
    <w:rsid w:val="00B477E2"/>
    <w:rsid w:val="00B507A6"/>
    <w:rsid w:val="00B509E7"/>
    <w:rsid w:val="00B50CFA"/>
    <w:rsid w:val="00B50FBF"/>
    <w:rsid w:val="00B510BB"/>
    <w:rsid w:val="00B51FAC"/>
    <w:rsid w:val="00B53494"/>
    <w:rsid w:val="00B549A8"/>
    <w:rsid w:val="00B55004"/>
    <w:rsid w:val="00B5504D"/>
    <w:rsid w:val="00B57087"/>
    <w:rsid w:val="00B57618"/>
    <w:rsid w:val="00B60559"/>
    <w:rsid w:val="00B60854"/>
    <w:rsid w:val="00B61FA6"/>
    <w:rsid w:val="00B67120"/>
    <w:rsid w:val="00B67245"/>
    <w:rsid w:val="00B710B7"/>
    <w:rsid w:val="00B71AC3"/>
    <w:rsid w:val="00B723F5"/>
    <w:rsid w:val="00B72447"/>
    <w:rsid w:val="00B73CE5"/>
    <w:rsid w:val="00B74316"/>
    <w:rsid w:val="00B74A15"/>
    <w:rsid w:val="00B74EA0"/>
    <w:rsid w:val="00B74F5B"/>
    <w:rsid w:val="00B754EB"/>
    <w:rsid w:val="00B76FCB"/>
    <w:rsid w:val="00B76FFB"/>
    <w:rsid w:val="00B773E0"/>
    <w:rsid w:val="00B80928"/>
    <w:rsid w:val="00B812E0"/>
    <w:rsid w:val="00B81496"/>
    <w:rsid w:val="00B82585"/>
    <w:rsid w:val="00B84E66"/>
    <w:rsid w:val="00B85536"/>
    <w:rsid w:val="00B8581D"/>
    <w:rsid w:val="00B8657A"/>
    <w:rsid w:val="00B874BE"/>
    <w:rsid w:val="00B8751F"/>
    <w:rsid w:val="00B87797"/>
    <w:rsid w:val="00B87ED5"/>
    <w:rsid w:val="00B907E6"/>
    <w:rsid w:val="00B90ACD"/>
    <w:rsid w:val="00B90F8F"/>
    <w:rsid w:val="00B91099"/>
    <w:rsid w:val="00B930FE"/>
    <w:rsid w:val="00B938C7"/>
    <w:rsid w:val="00B93C19"/>
    <w:rsid w:val="00B9615A"/>
    <w:rsid w:val="00B967B2"/>
    <w:rsid w:val="00B976AE"/>
    <w:rsid w:val="00BA27C1"/>
    <w:rsid w:val="00BA34FC"/>
    <w:rsid w:val="00BA3B46"/>
    <w:rsid w:val="00BA3E69"/>
    <w:rsid w:val="00BA490A"/>
    <w:rsid w:val="00BA4C74"/>
    <w:rsid w:val="00BB084F"/>
    <w:rsid w:val="00BB0D16"/>
    <w:rsid w:val="00BB1403"/>
    <w:rsid w:val="00BB337B"/>
    <w:rsid w:val="00BB39B8"/>
    <w:rsid w:val="00BB3DE0"/>
    <w:rsid w:val="00BB41AA"/>
    <w:rsid w:val="00BB511C"/>
    <w:rsid w:val="00BB5575"/>
    <w:rsid w:val="00BB5CBD"/>
    <w:rsid w:val="00BB76DE"/>
    <w:rsid w:val="00BB7AA1"/>
    <w:rsid w:val="00BC2CC5"/>
    <w:rsid w:val="00BC342E"/>
    <w:rsid w:val="00BC34EE"/>
    <w:rsid w:val="00BC5008"/>
    <w:rsid w:val="00BC5361"/>
    <w:rsid w:val="00BC56F9"/>
    <w:rsid w:val="00BC753F"/>
    <w:rsid w:val="00BC7656"/>
    <w:rsid w:val="00BD0A62"/>
    <w:rsid w:val="00BD0FA8"/>
    <w:rsid w:val="00BD1404"/>
    <w:rsid w:val="00BD4A28"/>
    <w:rsid w:val="00BD5077"/>
    <w:rsid w:val="00BD509E"/>
    <w:rsid w:val="00BD58ED"/>
    <w:rsid w:val="00BD63B8"/>
    <w:rsid w:val="00BD684E"/>
    <w:rsid w:val="00BE1BCD"/>
    <w:rsid w:val="00BE2452"/>
    <w:rsid w:val="00BE24C6"/>
    <w:rsid w:val="00BE499E"/>
    <w:rsid w:val="00BE767E"/>
    <w:rsid w:val="00BE79A8"/>
    <w:rsid w:val="00BE7C44"/>
    <w:rsid w:val="00BF0716"/>
    <w:rsid w:val="00BF09D5"/>
    <w:rsid w:val="00BF2E11"/>
    <w:rsid w:val="00BF3064"/>
    <w:rsid w:val="00BF3AE9"/>
    <w:rsid w:val="00BF3F48"/>
    <w:rsid w:val="00BF3F8C"/>
    <w:rsid w:val="00BF703D"/>
    <w:rsid w:val="00BF729B"/>
    <w:rsid w:val="00C002E7"/>
    <w:rsid w:val="00C00351"/>
    <w:rsid w:val="00C02D18"/>
    <w:rsid w:val="00C03255"/>
    <w:rsid w:val="00C043C8"/>
    <w:rsid w:val="00C04DC5"/>
    <w:rsid w:val="00C04EC5"/>
    <w:rsid w:val="00C0656B"/>
    <w:rsid w:val="00C06670"/>
    <w:rsid w:val="00C07167"/>
    <w:rsid w:val="00C120C0"/>
    <w:rsid w:val="00C12420"/>
    <w:rsid w:val="00C12A1F"/>
    <w:rsid w:val="00C12D1A"/>
    <w:rsid w:val="00C13653"/>
    <w:rsid w:val="00C1463A"/>
    <w:rsid w:val="00C14AD3"/>
    <w:rsid w:val="00C14B4F"/>
    <w:rsid w:val="00C14B81"/>
    <w:rsid w:val="00C14EFB"/>
    <w:rsid w:val="00C1579E"/>
    <w:rsid w:val="00C16C59"/>
    <w:rsid w:val="00C17407"/>
    <w:rsid w:val="00C17E1F"/>
    <w:rsid w:val="00C200C3"/>
    <w:rsid w:val="00C2040F"/>
    <w:rsid w:val="00C20617"/>
    <w:rsid w:val="00C20FC3"/>
    <w:rsid w:val="00C23CBC"/>
    <w:rsid w:val="00C2441B"/>
    <w:rsid w:val="00C2519C"/>
    <w:rsid w:val="00C25C52"/>
    <w:rsid w:val="00C26B11"/>
    <w:rsid w:val="00C2700A"/>
    <w:rsid w:val="00C2781D"/>
    <w:rsid w:val="00C279BD"/>
    <w:rsid w:val="00C309AA"/>
    <w:rsid w:val="00C315C8"/>
    <w:rsid w:val="00C32849"/>
    <w:rsid w:val="00C32E2A"/>
    <w:rsid w:val="00C33BC9"/>
    <w:rsid w:val="00C33C75"/>
    <w:rsid w:val="00C347CD"/>
    <w:rsid w:val="00C34F11"/>
    <w:rsid w:val="00C351E4"/>
    <w:rsid w:val="00C3714D"/>
    <w:rsid w:val="00C37EA8"/>
    <w:rsid w:val="00C4097A"/>
    <w:rsid w:val="00C41262"/>
    <w:rsid w:val="00C4129E"/>
    <w:rsid w:val="00C4289B"/>
    <w:rsid w:val="00C43A5E"/>
    <w:rsid w:val="00C43A9F"/>
    <w:rsid w:val="00C44E07"/>
    <w:rsid w:val="00C45215"/>
    <w:rsid w:val="00C4676D"/>
    <w:rsid w:val="00C46C67"/>
    <w:rsid w:val="00C46EC8"/>
    <w:rsid w:val="00C47B13"/>
    <w:rsid w:val="00C51061"/>
    <w:rsid w:val="00C515AC"/>
    <w:rsid w:val="00C51AA1"/>
    <w:rsid w:val="00C52F80"/>
    <w:rsid w:val="00C53289"/>
    <w:rsid w:val="00C54374"/>
    <w:rsid w:val="00C546E8"/>
    <w:rsid w:val="00C55237"/>
    <w:rsid w:val="00C5547F"/>
    <w:rsid w:val="00C56578"/>
    <w:rsid w:val="00C56730"/>
    <w:rsid w:val="00C57B7E"/>
    <w:rsid w:val="00C61B58"/>
    <w:rsid w:val="00C63BF1"/>
    <w:rsid w:val="00C64168"/>
    <w:rsid w:val="00C65790"/>
    <w:rsid w:val="00C65DF6"/>
    <w:rsid w:val="00C670EE"/>
    <w:rsid w:val="00C72A9C"/>
    <w:rsid w:val="00C74132"/>
    <w:rsid w:val="00C757ED"/>
    <w:rsid w:val="00C75D12"/>
    <w:rsid w:val="00C76168"/>
    <w:rsid w:val="00C7647F"/>
    <w:rsid w:val="00C77571"/>
    <w:rsid w:val="00C776D3"/>
    <w:rsid w:val="00C77F12"/>
    <w:rsid w:val="00C800E7"/>
    <w:rsid w:val="00C809C7"/>
    <w:rsid w:val="00C81726"/>
    <w:rsid w:val="00C8201C"/>
    <w:rsid w:val="00C85865"/>
    <w:rsid w:val="00C90A5E"/>
    <w:rsid w:val="00C923F8"/>
    <w:rsid w:val="00C92535"/>
    <w:rsid w:val="00C930A0"/>
    <w:rsid w:val="00C943D5"/>
    <w:rsid w:val="00C94813"/>
    <w:rsid w:val="00C94B8B"/>
    <w:rsid w:val="00C95A81"/>
    <w:rsid w:val="00C95D7C"/>
    <w:rsid w:val="00C964F0"/>
    <w:rsid w:val="00CA0039"/>
    <w:rsid w:val="00CA03B3"/>
    <w:rsid w:val="00CA1498"/>
    <w:rsid w:val="00CA2143"/>
    <w:rsid w:val="00CA38AA"/>
    <w:rsid w:val="00CA478D"/>
    <w:rsid w:val="00CA4954"/>
    <w:rsid w:val="00CA5DF7"/>
    <w:rsid w:val="00CA7098"/>
    <w:rsid w:val="00CB042B"/>
    <w:rsid w:val="00CB0CC3"/>
    <w:rsid w:val="00CB223C"/>
    <w:rsid w:val="00CB3E25"/>
    <w:rsid w:val="00CB475C"/>
    <w:rsid w:val="00CB7891"/>
    <w:rsid w:val="00CC00A5"/>
    <w:rsid w:val="00CC043D"/>
    <w:rsid w:val="00CC04E5"/>
    <w:rsid w:val="00CC0A65"/>
    <w:rsid w:val="00CC0AD4"/>
    <w:rsid w:val="00CC0BF7"/>
    <w:rsid w:val="00CC0F0D"/>
    <w:rsid w:val="00CC1956"/>
    <w:rsid w:val="00CC2C50"/>
    <w:rsid w:val="00CC4544"/>
    <w:rsid w:val="00CC4CCA"/>
    <w:rsid w:val="00CC509C"/>
    <w:rsid w:val="00CC52DD"/>
    <w:rsid w:val="00CC54E5"/>
    <w:rsid w:val="00CC6CD3"/>
    <w:rsid w:val="00CC6D5D"/>
    <w:rsid w:val="00CD076A"/>
    <w:rsid w:val="00CD1C91"/>
    <w:rsid w:val="00CD1D8D"/>
    <w:rsid w:val="00CD26CE"/>
    <w:rsid w:val="00CD276B"/>
    <w:rsid w:val="00CD2C42"/>
    <w:rsid w:val="00CD31E1"/>
    <w:rsid w:val="00CD3FCD"/>
    <w:rsid w:val="00CD4BF3"/>
    <w:rsid w:val="00CD79A7"/>
    <w:rsid w:val="00CD79AD"/>
    <w:rsid w:val="00CE0648"/>
    <w:rsid w:val="00CE0A8C"/>
    <w:rsid w:val="00CE0BE6"/>
    <w:rsid w:val="00CE12E6"/>
    <w:rsid w:val="00CE1510"/>
    <w:rsid w:val="00CE1A4D"/>
    <w:rsid w:val="00CE20C8"/>
    <w:rsid w:val="00CE31D7"/>
    <w:rsid w:val="00CE4AE6"/>
    <w:rsid w:val="00CE6145"/>
    <w:rsid w:val="00CE6CCD"/>
    <w:rsid w:val="00CE6F49"/>
    <w:rsid w:val="00CE780B"/>
    <w:rsid w:val="00CF05E1"/>
    <w:rsid w:val="00CF0705"/>
    <w:rsid w:val="00CF0B20"/>
    <w:rsid w:val="00CF0D52"/>
    <w:rsid w:val="00CF0FC2"/>
    <w:rsid w:val="00CF16BE"/>
    <w:rsid w:val="00CF20FA"/>
    <w:rsid w:val="00CF2BED"/>
    <w:rsid w:val="00CF2EB1"/>
    <w:rsid w:val="00CF32CD"/>
    <w:rsid w:val="00CF3A76"/>
    <w:rsid w:val="00CF4ADE"/>
    <w:rsid w:val="00CF7D69"/>
    <w:rsid w:val="00D00B0F"/>
    <w:rsid w:val="00D01570"/>
    <w:rsid w:val="00D022E5"/>
    <w:rsid w:val="00D028AB"/>
    <w:rsid w:val="00D02CB5"/>
    <w:rsid w:val="00D02EA4"/>
    <w:rsid w:val="00D03A07"/>
    <w:rsid w:val="00D0505D"/>
    <w:rsid w:val="00D0555E"/>
    <w:rsid w:val="00D06017"/>
    <w:rsid w:val="00D06039"/>
    <w:rsid w:val="00D0752E"/>
    <w:rsid w:val="00D126BC"/>
    <w:rsid w:val="00D13F8A"/>
    <w:rsid w:val="00D15563"/>
    <w:rsid w:val="00D15751"/>
    <w:rsid w:val="00D167D2"/>
    <w:rsid w:val="00D177B1"/>
    <w:rsid w:val="00D202D1"/>
    <w:rsid w:val="00D20758"/>
    <w:rsid w:val="00D223F2"/>
    <w:rsid w:val="00D23EF9"/>
    <w:rsid w:val="00D27E46"/>
    <w:rsid w:val="00D318CC"/>
    <w:rsid w:val="00D3238C"/>
    <w:rsid w:val="00D330A8"/>
    <w:rsid w:val="00D333D7"/>
    <w:rsid w:val="00D33497"/>
    <w:rsid w:val="00D3364C"/>
    <w:rsid w:val="00D33F22"/>
    <w:rsid w:val="00D342C4"/>
    <w:rsid w:val="00D3475B"/>
    <w:rsid w:val="00D34B90"/>
    <w:rsid w:val="00D37081"/>
    <w:rsid w:val="00D412BC"/>
    <w:rsid w:val="00D4130E"/>
    <w:rsid w:val="00D42786"/>
    <w:rsid w:val="00D42D3E"/>
    <w:rsid w:val="00D43156"/>
    <w:rsid w:val="00D44ADA"/>
    <w:rsid w:val="00D4509D"/>
    <w:rsid w:val="00D45247"/>
    <w:rsid w:val="00D45FEB"/>
    <w:rsid w:val="00D46D15"/>
    <w:rsid w:val="00D476F4"/>
    <w:rsid w:val="00D47A16"/>
    <w:rsid w:val="00D47EB6"/>
    <w:rsid w:val="00D503E1"/>
    <w:rsid w:val="00D51E8F"/>
    <w:rsid w:val="00D5296E"/>
    <w:rsid w:val="00D55A6A"/>
    <w:rsid w:val="00D55CAA"/>
    <w:rsid w:val="00D55E4A"/>
    <w:rsid w:val="00D563A6"/>
    <w:rsid w:val="00D56B07"/>
    <w:rsid w:val="00D57960"/>
    <w:rsid w:val="00D600D5"/>
    <w:rsid w:val="00D60B52"/>
    <w:rsid w:val="00D62992"/>
    <w:rsid w:val="00D62EB6"/>
    <w:rsid w:val="00D6358F"/>
    <w:rsid w:val="00D636E6"/>
    <w:rsid w:val="00D6495F"/>
    <w:rsid w:val="00D64F3A"/>
    <w:rsid w:val="00D6521B"/>
    <w:rsid w:val="00D654C1"/>
    <w:rsid w:val="00D65C50"/>
    <w:rsid w:val="00D67E91"/>
    <w:rsid w:val="00D706C9"/>
    <w:rsid w:val="00D71218"/>
    <w:rsid w:val="00D71ED9"/>
    <w:rsid w:val="00D73198"/>
    <w:rsid w:val="00D73AF4"/>
    <w:rsid w:val="00D74637"/>
    <w:rsid w:val="00D751A7"/>
    <w:rsid w:val="00D768F7"/>
    <w:rsid w:val="00D76B5E"/>
    <w:rsid w:val="00D76F4E"/>
    <w:rsid w:val="00D77167"/>
    <w:rsid w:val="00D810B3"/>
    <w:rsid w:val="00D81CDB"/>
    <w:rsid w:val="00D82BBB"/>
    <w:rsid w:val="00D83774"/>
    <w:rsid w:val="00D83AE3"/>
    <w:rsid w:val="00D85F08"/>
    <w:rsid w:val="00D867E4"/>
    <w:rsid w:val="00D8680B"/>
    <w:rsid w:val="00D873BF"/>
    <w:rsid w:val="00D8740F"/>
    <w:rsid w:val="00D8748D"/>
    <w:rsid w:val="00D877C8"/>
    <w:rsid w:val="00D87AED"/>
    <w:rsid w:val="00D90CDC"/>
    <w:rsid w:val="00D91275"/>
    <w:rsid w:val="00D91DFE"/>
    <w:rsid w:val="00D932C3"/>
    <w:rsid w:val="00D93386"/>
    <w:rsid w:val="00D93582"/>
    <w:rsid w:val="00D937FC"/>
    <w:rsid w:val="00D93988"/>
    <w:rsid w:val="00D93B5C"/>
    <w:rsid w:val="00D942E9"/>
    <w:rsid w:val="00D94FAB"/>
    <w:rsid w:val="00D951AA"/>
    <w:rsid w:val="00D95BBD"/>
    <w:rsid w:val="00D96909"/>
    <w:rsid w:val="00D969E7"/>
    <w:rsid w:val="00DA1F34"/>
    <w:rsid w:val="00DA2620"/>
    <w:rsid w:val="00DA2CF3"/>
    <w:rsid w:val="00DA4021"/>
    <w:rsid w:val="00DA4AA0"/>
    <w:rsid w:val="00DA51D8"/>
    <w:rsid w:val="00DA532A"/>
    <w:rsid w:val="00DA64AE"/>
    <w:rsid w:val="00DA6DDC"/>
    <w:rsid w:val="00DA75A2"/>
    <w:rsid w:val="00DA7925"/>
    <w:rsid w:val="00DB13BD"/>
    <w:rsid w:val="00DB20E3"/>
    <w:rsid w:val="00DB2A12"/>
    <w:rsid w:val="00DB3453"/>
    <w:rsid w:val="00DB6628"/>
    <w:rsid w:val="00DC00D4"/>
    <w:rsid w:val="00DC1BAF"/>
    <w:rsid w:val="00DC20AC"/>
    <w:rsid w:val="00DC26C6"/>
    <w:rsid w:val="00DC31E6"/>
    <w:rsid w:val="00DC4307"/>
    <w:rsid w:val="00DC5092"/>
    <w:rsid w:val="00DC6522"/>
    <w:rsid w:val="00DD1958"/>
    <w:rsid w:val="00DD1B5B"/>
    <w:rsid w:val="00DD3712"/>
    <w:rsid w:val="00DD6A41"/>
    <w:rsid w:val="00DD7A63"/>
    <w:rsid w:val="00DD7CB7"/>
    <w:rsid w:val="00DE118F"/>
    <w:rsid w:val="00DE1588"/>
    <w:rsid w:val="00DE1A46"/>
    <w:rsid w:val="00DE1D25"/>
    <w:rsid w:val="00DE20AA"/>
    <w:rsid w:val="00DE463C"/>
    <w:rsid w:val="00DE53DB"/>
    <w:rsid w:val="00DE57EC"/>
    <w:rsid w:val="00DE62AA"/>
    <w:rsid w:val="00DE7A46"/>
    <w:rsid w:val="00DE7BD0"/>
    <w:rsid w:val="00DF0121"/>
    <w:rsid w:val="00DF050D"/>
    <w:rsid w:val="00DF26C7"/>
    <w:rsid w:val="00DF3BB1"/>
    <w:rsid w:val="00DF6B90"/>
    <w:rsid w:val="00E003F5"/>
    <w:rsid w:val="00E00E2F"/>
    <w:rsid w:val="00E01059"/>
    <w:rsid w:val="00E01DCE"/>
    <w:rsid w:val="00E021F1"/>
    <w:rsid w:val="00E0339F"/>
    <w:rsid w:val="00E03843"/>
    <w:rsid w:val="00E050FD"/>
    <w:rsid w:val="00E0554E"/>
    <w:rsid w:val="00E05DFB"/>
    <w:rsid w:val="00E064E3"/>
    <w:rsid w:val="00E071BD"/>
    <w:rsid w:val="00E075BA"/>
    <w:rsid w:val="00E10E4D"/>
    <w:rsid w:val="00E116A9"/>
    <w:rsid w:val="00E11D17"/>
    <w:rsid w:val="00E11D3E"/>
    <w:rsid w:val="00E13575"/>
    <w:rsid w:val="00E13FC2"/>
    <w:rsid w:val="00E15112"/>
    <w:rsid w:val="00E22525"/>
    <w:rsid w:val="00E2513C"/>
    <w:rsid w:val="00E252F1"/>
    <w:rsid w:val="00E25DAD"/>
    <w:rsid w:val="00E25EBF"/>
    <w:rsid w:val="00E27504"/>
    <w:rsid w:val="00E27A90"/>
    <w:rsid w:val="00E3088D"/>
    <w:rsid w:val="00E30B47"/>
    <w:rsid w:val="00E3130C"/>
    <w:rsid w:val="00E348A5"/>
    <w:rsid w:val="00E3494D"/>
    <w:rsid w:val="00E34EE2"/>
    <w:rsid w:val="00E36A1D"/>
    <w:rsid w:val="00E414B5"/>
    <w:rsid w:val="00E42855"/>
    <w:rsid w:val="00E42EDE"/>
    <w:rsid w:val="00E43D15"/>
    <w:rsid w:val="00E4536B"/>
    <w:rsid w:val="00E46754"/>
    <w:rsid w:val="00E5333A"/>
    <w:rsid w:val="00E533AD"/>
    <w:rsid w:val="00E540D7"/>
    <w:rsid w:val="00E5442E"/>
    <w:rsid w:val="00E54CFB"/>
    <w:rsid w:val="00E55DB4"/>
    <w:rsid w:val="00E57DFF"/>
    <w:rsid w:val="00E602B7"/>
    <w:rsid w:val="00E607E6"/>
    <w:rsid w:val="00E62A50"/>
    <w:rsid w:val="00E63B78"/>
    <w:rsid w:val="00E676B0"/>
    <w:rsid w:val="00E67709"/>
    <w:rsid w:val="00E67AB3"/>
    <w:rsid w:val="00E71368"/>
    <w:rsid w:val="00E71887"/>
    <w:rsid w:val="00E7230A"/>
    <w:rsid w:val="00E7246B"/>
    <w:rsid w:val="00E732C7"/>
    <w:rsid w:val="00E7370C"/>
    <w:rsid w:val="00E740A5"/>
    <w:rsid w:val="00E74E60"/>
    <w:rsid w:val="00E75898"/>
    <w:rsid w:val="00E7641A"/>
    <w:rsid w:val="00E7672E"/>
    <w:rsid w:val="00E7720C"/>
    <w:rsid w:val="00E80C9F"/>
    <w:rsid w:val="00E81BAC"/>
    <w:rsid w:val="00E81D3B"/>
    <w:rsid w:val="00E82F0F"/>
    <w:rsid w:val="00E83518"/>
    <w:rsid w:val="00E836A0"/>
    <w:rsid w:val="00E8385B"/>
    <w:rsid w:val="00E83BF9"/>
    <w:rsid w:val="00E85100"/>
    <w:rsid w:val="00E8603F"/>
    <w:rsid w:val="00E86648"/>
    <w:rsid w:val="00E86AB3"/>
    <w:rsid w:val="00E86FF6"/>
    <w:rsid w:val="00E8781B"/>
    <w:rsid w:val="00E87981"/>
    <w:rsid w:val="00E87E23"/>
    <w:rsid w:val="00E90057"/>
    <w:rsid w:val="00E91B75"/>
    <w:rsid w:val="00E91C81"/>
    <w:rsid w:val="00E92BA9"/>
    <w:rsid w:val="00E933EF"/>
    <w:rsid w:val="00E948A1"/>
    <w:rsid w:val="00E9585F"/>
    <w:rsid w:val="00E96762"/>
    <w:rsid w:val="00E968D1"/>
    <w:rsid w:val="00E9690C"/>
    <w:rsid w:val="00EA0758"/>
    <w:rsid w:val="00EA1E4D"/>
    <w:rsid w:val="00EA2CA8"/>
    <w:rsid w:val="00EA2EF4"/>
    <w:rsid w:val="00EA3155"/>
    <w:rsid w:val="00EA4197"/>
    <w:rsid w:val="00EA4E23"/>
    <w:rsid w:val="00EA54B2"/>
    <w:rsid w:val="00EA62E2"/>
    <w:rsid w:val="00EA6DEA"/>
    <w:rsid w:val="00EA711B"/>
    <w:rsid w:val="00EA7D8A"/>
    <w:rsid w:val="00EB02E8"/>
    <w:rsid w:val="00EB0D55"/>
    <w:rsid w:val="00EB120D"/>
    <w:rsid w:val="00EB1D75"/>
    <w:rsid w:val="00EB23A2"/>
    <w:rsid w:val="00EB54C3"/>
    <w:rsid w:val="00EB6A5A"/>
    <w:rsid w:val="00EC0CEE"/>
    <w:rsid w:val="00EC4623"/>
    <w:rsid w:val="00EC5574"/>
    <w:rsid w:val="00EC5F5C"/>
    <w:rsid w:val="00ED02D2"/>
    <w:rsid w:val="00ED0C8D"/>
    <w:rsid w:val="00ED1207"/>
    <w:rsid w:val="00ED1861"/>
    <w:rsid w:val="00ED2C86"/>
    <w:rsid w:val="00ED476F"/>
    <w:rsid w:val="00ED5971"/>
    <w:rsid w:val="00ED6722"/>
    <w:rsid w:val="00ED7F04"/>
    <w:rsid w:val="00ED7F2B"/>
    <w:rsid w:val="00EE0746"/>
    <w:rsid w:val="00EE1C41"/>
    <w:rsid w:val="00EE1F63"/>
    <w:rsid w:val="00EE2088"/>
    <w:rsid w:val="00EE2374"/>
    <w:rsid w:val="00EE2941"/>
    <w:rsid w:val="00EE58C3"/>
    <w:rsid w:val="00EF140D"/>
    <w:rsid w:val="00EF1C4E"/>
    <w:rsid w:val="00EF1F97"/>
    <w:rsid w:val="00EF20EC"/>
    <w:rsid w:val="00EF24F1"/>
    <w:rsid w:val="00EF374D"/>
    <w:rsid w:val="00EF45E7"/>
    <w:rsid w:val="00F008B0"/>
    <w:rsid w:val="00F00A44"/>
    <w:rsid w:val="00F00A50"/>
    <w:rsid w:val="00F00D18"/>
    <w:rsid w:val="00F026FD"/>
    <w:rsid w:val="00F02957"/>
    <w:rsid w:val="00F03014"/>
    <w:rsid w:val="00F0398B"/>
    <w:rsid w:val="00F054D3"/>
    <w:rsid w:val="00F0581B"/>
    <w:rsid w:val="00F06497"/>
    <w:rsid w:val="00F07870"/>
    <w:rsid w:val="00F101DF"/>
    <w:rsid w:val="00F10284"/>
    <w:rsid w:val="00F10752"/>
    <w:rsid w:val="00F12B99"/>
    <w:rsid w:val="00F12E8A"/>
    <w:rsid w:val="00F13482"/>
    <w:rsid w:val="00F137DE"/>
    <w:rsid w:val="00F14361"/>
    <w:rsid w:val="00F15C14"/>
    <w:rsid w:val="00F16B0F"/>
    <w:rsid w:val="00F17D80"/>
    <w:rsid w:val="00F2148D"/>
    <w:rsid w:val="00F22167"/>
    <w:rsid w:val="00F22441"/>
    <w:rsid w:val="00F236F3"/>
    <w:rsid w:val="00F23D38"/>
    <w:rsid w:val="00F23DDF"/>
    <w:rsid w:val="00F24CB6"/>
    <w:rsid w:val="00F257A6"/>
    <w:rsid w:val="00F25894"/>
    <w:rsid w:val="00F258B0"/>
    <w:rsid w:val="00F268E2"/>
    <w:rsid w:val="00F2751E"/>
    <w:rsid w:val="00F27851"/>
    <w:rsid w:val="00F30F64"/>
    <w:rsid w:val="00F324BC"/>
    <w:rsid w:val="00F32B8D"/>
    <w:rsid w:val="00F32C8F"/>
    <w:rsid w:val="00F32E1F"/>
    <w:rsid w:val="00F33134"/>
    <w:rsid w:val="00F340C5"/>
    <w:rsid w:val="00F3563D"/>
    <w:rsid w:val="00F35824"/>
    <w:rsid w:val="00F35CD8"/>
    <w:rsid w:val="00F36815"/>
    <w:rsid w:val="00F36A7A"/>
    <w:rsid w:val="00F37990"/>
    <w:rsid w:val="00F4064A"/>
    <w:rsid w:val="00F406D1"/>
    <w:rsid w:val="00F41B09"/>
    <w:rsid w:val="00F447CC"/>
    <w:rsid w:val="00F458E2"/>
    <w:rsid w:val="00F463B3"/>
    <w:rsid w:val="00F47716"/>
    <w:rsid w:val="00F52556"/>
    <w:rsid w:val="00F54DB7"/>
    <w:rsid w:val="00F55A38"/>
    <w:rsid w:val="00F55F9E"/>
    <w:rsid w:val="00F5625A"/>
    <w:rsid w:val="00F57318"/>
    <w:rsid w:val="00F574D4"/>
    <w:rsid w:val="00F633BB"/>
    <w:rsid w:val="00F646C1"/>
    <w:rsid w:val="00F6600A"/>
    <w:rsid w:val="00F67D51"/>
    <w:rsid w:val="00F67E94"/>
    <w:rsid w:val="00F703F0"/>
    <w:rsid w:val="00F70E4F"/>
    <w:rsid w:val="00F73A86"/>
    <w:rsid w:val="00F740EA"/>
    <w:rsid w:val="00F74EF0"/>
    <w:rsid w:val="00F74F51"/>
    <w:rsid w:val="00F75602"/>
    <w:rsid w:val="00F75B56"/>
    <w:rsid w:val="00F75B6E"/>
    <w:rsid w:val="00F77DF2"/>
    <w:rsid w:val="00F81525"/>
    <w:rsid w:val="00F818DD"/>
    <w:rsid w:val="00F81D88"/>
    <w:rsid w:val="00F81F8A"/>
    <w:rsid w:val="00F83E6E"/>
    <w:rsid w:val="00F85EDF"/>
    <w:rsid w:val="00F86912"/>
    <w:rsid w:val="00F8695C"/>
    <w:rsid w:val="00F9225F"/>
    <w:rsid w:val="00F926BF"/>
    <w:rsid w:val="00F94E86"/>
    <w:rsid w:val="00F96095"/>
    <w:rsid w:val="00F97548"/>
    <w:rsid w:val="00F97EDC"/>
    <w:rsid w:val="00FA0182"/>
    <w:rsid w:val="00FA024C"/>
    <w:rsid w:val="00FA03C5"/>
    <w:rsid w:val="00FA0EB4"/>
    <w:rsid w:val="00FA2FC1"/>
    <w:rsid w:val="00FA32FE"/>
    <w:rsid w:val="00FA4604"/>
    <w:rsid w:val="00FA5A5E"/>
    <w:rsid w:val="00FA5DDD"/>
    <w:rsid w:val="00FA6E59"/>
    <w:rsid w:val="00FA6E82"/>
    <w:rsid w:val="00FA7743"/>
    <w:rsid w:val="00FB0932"/>
    <w:rsid w:val="00FB0FDF"/>
    <w:rsid w:val="00FB0FE4"/>
    <w:rsid w:val="00FB1AA7"/>
    <w:rsid w:val="00FB1C19"/>
    <w:rsid w:val="00FB3E81"/>
    <w:rsid w:val="00FB48C9"/>
    <w:rsid w:val="00FB511D"/>
    <w:rsid w:val="00FB5375"/>
    <w:rsid w:val="00FB53CA"/>
    <w:rsid w:val="00FB61F6"/>
    <w:rsid w:val="00FB7F38"/>
    <w:rsid w:val="00FC00B7"/>
    <w:rsid w:val="00FC116F"/>
    <w:rsid w:val="00FC1634"/>
    <w:rsid w:val="00FC180C"/>
    <w:rsid w:val="00FC2D88"/>
    <w:rsid w:val="00FC2FB4"/>
    <w:rsid w:val="00FC3FA4"/>
    <w:rsid w:val="00FC3FDA"/>
    <w:rsid w:val="00FC454E"/>
    <w:rsid w:val="00FC4BC5"/>
    <w:rsid w:val="00FD0308"/>
    <w:rsid w:val="00FD1AB3"/>
    <w:rsid w:val="00FD30D9"/>
    <w:rsid w:val="00FD31F2"/>
    <w:rsid w:val="00FD33DD"/>
    <w:rsid w:val="00FD4122"/>
    <w:rsid w:val="00FD6331"/>
    <w:rsid w:val="00FD6537"/>
    <w:rsid w:val="00FD71C4"/>
    <w:rsid w:val="00FD7277"/>
    <w:rsid w:val="00FE1FEC"/>
    <w:rsid w:val="00FE2739"/>
    <w:rsid w:val="00FE2DB0"/>
    <w:rsid w:val="00FE355B"/>
    <w:rsid w:val="00FE4695"/>
    <w:rsid w:val="00FE46CA"/>
    <w:rsid w:val="00FE5D4C"/>
    <w:rsid w:val="00FE5DC2"/>
    <w:rsid w:val="00FE6242"/>
    <w:rsid w:val="00FE74D3"/>
    <w:rsid w:val="00FE79FD"/>
    <w:rsid w:val="00FF554D"/>
    <w:rsid w:val="00FF7D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BD037"/>
  <w15:docId w15:val="{259DB74F-5EC1-436F-9B49-E15BB2E3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D07"/>
    <w:rPr>
      <w:lang w:val="es-ES_tradnl" w:eastAsia="es-ES"/>
    </w:rPr>
  </w:style>
  <w:style w:type="paragraph" w:styleId="Ttulo1">
    <w:name w:val="heading 1"/>
    <w:basedOn w:val="Normal"/>
    <w:next w:val="Normal"/>
    <w:link w:val="Ttulo1Car"/>
    <w:qFormat/>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pPr>
      <w:keepNext/>
      <w:jc w:val="center"/>
      <w:outlineLvl w:val="3"/>
    </w:pPr>
    <w:rPr>
      <w:rFonts w:ascii="Century Gothic" w:hAnsi="Century Gothic"/>
      <w:b/>
      <w:noProof/>
    </w:rPr>
  </w:style>
  <w:style w:type="paragraph" w:styleId="Ttulo5">
    <w:name w:val="heading 5"/>
    <w:basedOn w:val="Normal"/>
    <w:next w:val="Normal"/>
    <w:link w:val="Ttulo5Car"/>
    <w:uiPriority w:val="99"/>
    <w:qFormat/>
    <w:pPr>
      <w:keepNext/>
      <w:jc w:val="center"/>
      <w:outlineLvl w:val="4"/>
    </w:pPr>
    <w:rPr>
      <w:rFonts w:ascii="Century Gothic" w:hAnsi="Century Gothic"/>
      <w:b/>
      <w:sz w:val="22"/>
    </w:rPr>
  </w:style>
  <w:style w:type="paragraph" w:styleId="Ttulo6">
    <w:name w:val="heading 6"/>
    <w:basedOn w:val="Normal"/>
    <w:next w:val="Normal"/>
    <w:link w:val="Ttulo6Car"/>
    <w:uiPriority w:val="99"/>
    <w:qFormat/>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pPr>
      <w:keepNext/>
      <w:ind w:right="-518"/>
      <w:jc w:val="both"/>
      <w:outlineLvl w:val="6"/>
    </w:pPr>
    <w:rPr>
      <w:rFonts w:ascii="Arial" w:hAnsi="Arial"/>
      <w:b/>
    </w:rPr>
  </w:style>
  <w:style w:type="paragraph" w:styleId="Ttulo8">
    <w:name w:val="heading 8"/>
    <w:basedOn w:val="Normal"/>
    <w:next w:val="Normal"/>
    <w:link w:val="Ttulo8Car"/>
    <w:uiPriority w:val="99"/>
    <w:qFormat/>
    <w:pPr>
      <w:keepNext/>
      <w:ind w:right="-70"/>
      <w:jc w:val="center"/>
      <w:outlineLvl w:val="7"/>
    </w:pPr>
    <w:rPr>
      <w:rFonts w:ascii="Arial" w:hAnsi="Arial"/>
      <w:b/>
      <w:sz w:val="22"/>
    </w:rPr>
  </w:style>
  <w:style w:type="paragraph" w:styleId="Ttulo9">
    <w:name w:val="heading 9"/>
    <w:basedOn w:val="Normal"/>
    <w:next w:val="Normal"/>
    <w:link w:val="Ttulo9Car"/>
    <w:uiPriority w:val="99"/>
    <w:qFormat/>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9"/>
    <w:rsid w:val="0011124C"/>
    <w:rPr>
      <w:rFonts w:ascii="Century Gothic" w:hAnsi="Century Gothic"/>
      <w:b/>
      <w:sz w:val="22"/>
      <w:lang w:val="es-ES_tradnl" w:eastAsia="es-ES"/>
    </w:rPr>
  </w:style>
  <w:style w:type="character" w:customStyle="1" w:styleId="Ttulo9Car">
    <w:name w:val="Título 9 Car"/>
    <w:link w:val="Ttulo9"/>
    <w:uiPriority w:val="99"/>
    <w:rsid w:val="003643DB"/>
    <w:rPr>
      <w:rFonts w:ascii="Arial" w:hAnsi="Arial"/>
      <w:b/>
      <w:sz w:val="16"/>
      <w:lang w:val="es-ES_tradnl" w:eastAsia="es-ES"/>
    </w:rPr>
  </w:style>
  <w:style w:type="paragraph" w:customStyle="1" w:styleId="BodyText21">
    <w:name w:val="Body Text 21"/>
    <w:basedOn w:val="Normal"/>
    <w:uiPriority w:val="99"/>
    <w:pPr>
      <w:tabs>
        <w:tab w:val="right" w:pos="1276"/>
      </w:tabs>
      <w:ind w:right="-518"/>
      <w:jc w:val="both"/>
    </w:pPr>
    <w:rPr>
      <w:rFonts w:ascii="Arial" w:hAnsi="Arial"/>
      <w:b/>
      <w:sz w:val="22"/>
    </w:rPr>
  </w:style>
  <w:style w:type="paragraph" w:customStyle="1" w:styleId="BlockText2">
    <w:name w:val="Block Text2"/>
    <w:basedOn w:val="Normal"/>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pPr>
      <w:tabs>
        <w:tab w:val="right" w:pos="1276"/>
      </w:tabs>
      <w:ind w:right="-518"/>
      <w:jc w:val="both"/>
    </w:pPr>
    <w:rPr>
      <w:rFonts w:ascii="Arial" w:hAnsi="Arial"/>
      <w:sz w:val="22"/>
    </w:rPr>
  </w:style>
  <w:style w:type="paragraph" w:customStyle="1" w:styleId="BodyTextIndent21">
    <w:name w:val="Body Text Indent 21"/>
    <w:basedOn w:val="Normal"/>
    <w:pPr>
      <w:tabs>
        <w:tab w:val="left" w:pos="5529"/>
        <w:tab w:val="right" w:pos="9923"/>
      </w:tabs>
      <w:ind w:left="851"/>
    </w:pPr>
    <w:rPr>
      <w:rFonts w:ascii="Century Gothic" w:hAnsi="Century Gothic"/>
    </w:rPr>
  </w:style>
  <w:style w:type="paragraph" w:customStyle="1" w:styleId="BodyTextIndent31">
    <w:name w:val="Body Text Indent 31"/>
    <w:basedOn w:val="Normal"/>
    <w:pPr>
      <w:tabs>
        <w:tab w:val="left" w:pos="709"/>
        <w:tab w:val="left" w:pos="993"/>
        <w:tab w:val="left" w:pos="4536"/>
      </w:tabs>
      <w:ind w:left="284"/>
    </w:pPr>
    <w:rPr>
      <w:rFonts w:ascii="Arial" w:hAnsi="Arial"/>
      <w:sz w:val="22"/>
    </w:rPr>
  </w:style>
  <w:style w:type="paragraph" w:customStyle="1" w:styleId="BlockText1">
    <w:name w:val="Block Text1"/>
    <w:basedOn w:val="Normal"/>
    <w:uiPriority w:val="99"/>
    <w:pPr>
      <w:tabs>
        <w:tab w:val="left" w:pos="709"/>
        <w:tab w:val="left" w:pos="993"/>
      </w:tabs>
      <w:ind w:left="990" w:right="-518" w:firstLine="3"/>
      <w:jc w:val="both"/>
    </w:pPr>
    <w:rPr>
      <w:rFonts w:ascii="Arial" w:hAnsi="Arial"/>
      <w:sz w:val="22"/>
    </w:rPr>
  </w:style>
  <w:style w:type="paragraph" w:customStyle="1" w:styleId="BlockText3">
    <w:name w:val="Block Text3"/>
    <w:basedOn w:val="Normal"/>
    <w:pPr>
      <w:tabs>
        <w:tab w:val="left" w:pos="851"/>
      </w:tabs>
      <w:ind w:left="851" w:right="-518" w:hanging="284"/>
      <w:jc w:val="both"/>
    </w:pPr>
    <w:rPr>
      <w:rFonts w:ascii="Arial" w:hAnsi="Arial"/>
      <w:sz w:val="22"/>
    </w:rPr>
  </w:style>
  <w:style w:type="paragraph" w:customStyle="1" w:styleId="BodyText22">
    <w:name w:val="Body Text 22"/>
    <w:basedOn w:val="Normal"/>
    <w:pPr>
      <w:tabs>
        <w:tab w:val="left" w:pos="709"/>
        <w:tab w:val="left" w:pos="993"/>
      </w:tabs>
      <w:ind w:right="-232"/>
      <w:jc w:val="both"/>
    </w:pPr>
    <w:rPr>
      <w:rFonts w:ascii="Arial" w:hAnsi="Arial"/>
      <w:sz w:val="22"/>
    </w:rPr>
  </w:style>
  <w:style w:type="paragraph" w:customStyle="1" w:styleId="BodyText31">
    <w:name w:val="Body Text 31"/>
    <w:basedOn w:val="Normal"/>
    <w:pPr>
      <w:tabs>
        <w:tab w:val="left" w:pos="709"/>
        <w:tab w:val="left" w:pos="993"/>
      </w:tabs>
      <w:ind w:right="-232"/>
    </w:pPr>
    <w:rPr>
      <w:rFonts w:ascii="Arial" w:hAnsi="Arial"/>
      <w:sz w:val="22"/>
    </w:rPr>
  </w:style>
  <w:style w:type="paragraph" w:styleId="Textodebloque">
    <w:name w:val="Block Text"/>
    <w:basedOn w:val="Normal"/>
    <w:uiPriority w:val="99"/>
    <w:pPr>
      <w:ind w:left="709" w:right="284"/>
    </w:pPr>
    <w:rPr>
      <w:rFonts w:ascii="Arial" w:hAnsi="Arial"/>
    </w:rPr>
  </w:style>
  <w:style w:type="paragraph" w:styleId="Textoindependiente2">
    <w:name w:val="Body Text 2"/>
    <w:basedOn w:val="Normal"/>
    <w:link w:val="Textoindependiente2Car"/>
    <w:uiPriority w:val="99"/>
    <w:pPr>
      <w:ind w:right="284"/>
      <w:jc w:val="both"/>
    </w:pPr>
    <w:rPr>
      <w:rFonts w:ascii="Arial" w:hAnsi="Arial"/>
      <w:b/>
      <w:i/>
      <w:u w:val="single"/>
    </w:rPr>
  </w:style>
  <w:style w:type="paragraph" w:styleId="Textoindependiente3">
    <w:name w:val="Body Text 3"/>
    <w:basedOn w:val="Normal"/>
    <w:link w:val="Textoindependiente3Car"/>
    <w:uiPriority w:val="99"/>
    <w:pPr>
      <w:ind w:right="284"/>
      <w:jc w:val="both"/>
    </w:pPr>
    <w:rPr>
      <w:rFonts w:ascii="Arial" w:hAnsi="Arial"/>
    </w:rPr>
  </w:style>
  <w:style w:type="character" w:customStyle="1" w:styleId="Textoindependiente3Car">
    <w:name w:val="Texto independiente 3 Car"/>
    <w:basedOn w:val="Fuentedeprrafopredeter"/>
    <w:link w:val="Textoindependiente3"/>
    <w:uiPriority w:val="99"/>
    <w:rsid w:val="00DE7A46"/>
    <w:rPr>
      <w:rFonts w:ascii="Arial" w:hAnsi="Arial"/>
      <w:lang w:val="es-ES_tradnl" w:eastAsia="es-ES"/>
    </w:rPr>
  </w:style>
  <w:style w:type="paragraph" w:styleId="Descripcin">
    <w:name w:val="caption"/>
    <w:basedOn w:val="Normal"/>
    <w:next w:val="Normal"/>
    <w:uiPriority w:val="99"/>
    <w:qFormat/>
    <w:rPr>
      <w:b/>
      <w:sz w:val="22"/>
    </w:rPr>
  </w:style>
  <w:style w:type="paragraph" w:styleId="Sangradetextonormal">
    <w:name w:val="Body Text Indent"/>
    <w:basedOn w:val="Normal"/>
    <w:link w:val="SangradetextonormalCar"/>
    <w:uiPriority w:val="99"/>
    <w:pPr>
      <w:tabs>
        <w:tab w:val="left" w:pos="2835"/>
        <w:tab w:val="left" w:pos="5670"/>
        <w:tab w:val="left" w:pos="7655"/>
      </w:tabs>
      <w:ind w:left="567"/>
      <w:jc w:val="both"/>
    </w:pPr>
    <w:rPr>
      <w:rFonts w:ascii="Arial" w:hAnsi="Arial"/>
    </w:rPr>
  </w:style>
  <w:style w:type="character" w:customStyle="1" w:styleId="SangradetextonormalCar">
    <w:name w:val="Sangría de texto normal Car"/>
    <w:link w:val="Sangradetextonormal"/>
    <w:uiPriority w:val="99"/>
    <w:rsid w:val="000000DB"/>
    <w:rPr>
      <w:rFonts w:ascii="Arial" w:hAnsi="Arial"/>
      <w:lang w:val="es-ES_tradnl"/>
    </w:rPr>
  </w:style>
  <w:style w:type="paragraph" w:customStyle="1" w:styleId="Ttulo10">
    <w:name w:val="Título1"/>
    <w:basedOn w:val="Normal"/>
    <w:qFormat/>
    <w:pPr>
      <w:jc w:val="center"/>
    </w:pPr>
    <w:rPr>
      <w:rFonts w:ascii="Arial" w:hAnsi="Arial" w:cs="Arial"/>
      <w:b/>
      <w:bCs/>
      <w:sz w:val="24"/>
      <w:szCs w:val="24"/>
      <w:lang w:val="es-ES"/>
    </w:rPr>
  </w:style>
  <w:style w:type="paragraph" w:styleId="Subttulo">
    <w:name w:val="Subtitle"/>
    <w:basedOn w:val="Normal"/>
    <w:link w:val="SubttuloCar"/>
    <w:qFormat/>
    <w:pPr>
      <w:jc w:val="center"/>
    </w:pPr>
    <w:rPr>
      <w:rFonts w:ascii="Arial" w:hAnsi="Arial" w:cs="Arial"/>
      <w:b/>
      <w:bCs/>
      <w:sz w:val="24"/>
      <w:szCs w:val="24"/>
      <w:lang w:val="es-ES"/>
    </w:rPr>
  </w:style>
  <w:style w:type="paragraph" w:customStyle="1" w:styleId="font0">
    <w:name w:val="font0"/>
    <w:basedOn w:val="Normal"/>
    <w:pPr>
      <w:spacing w:before="100" w:beforeAutospacing="1" w:after="100" w:afterAutospacing="1"/>
    </w:pPr>
    <w:rPr>
      <w:rFonts w:ascii="Arial" w:eastAsia="Arial Unicode MS" w:hAnsi="Arial" w:cs="Arial"/>
      <w:lang w:val="es-ES"/>
    </w:rPr>
  </w:style>
  <w:style w:type="paragraph" w:customStyle="1" w:styleId="font5">
    <w:name w:val="font5"/>
    <w:basedOn w:val="Normal"/>
    <w:pPr>
      <w:spacing w:before="100" w:beforeAutospacing="1" w:after="100" w:afterAutospacing="1"/>
    </w:pPr>
    <w:rPr>
      <w:rFonts w:ascii="Arial" w:eastAsia="Arial Unicode MS" w:hAnsi="Arial" w:cs="Arial"/>
      <w:b/>
      <w:bCs/>
      <w:lang w:val="es-ES"/>
    </w:rPr>
  </w:style>
  <w:style w:type="paragraph" w:customStyle="1" w:styleId="xl22">
    <w:name w:val="xl2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2"/>
      <w:szCs w:val="12"/>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5">
    <w:name w:val="xl25"/>
    <w:basedOn w:val="Normal"/>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styleId="Sangra2detindependiente">
    <w:name w:val="Body Text Indent 2"/>
    <w:basedOn w:val="Normal"/>
    <w:link w:val="Sangra2detindependienteCar"/>
    <w:pPr>
      <w:tabs>
        <w:tab w:val="left" w:pos="2835"/>
        <w:tab w:val="left" w:pos="5670"/>
        <w:tab w:val="left" w:pos="7655"/>
      </w:tabs>
      <w:ind w:left="567"/>
      <w:jc w:val="both"/>
    </w:pPr>
    <w:rPr>
      <w:rFonts w:ascii="Arial" w:hAnsi="Arial"/>
      <w:b/>
      <w:i/>
      <w:sz w:val="22"/>
    </w:rPr>
  </w:style>
  <w:style w:type="paragraph" w:styleId="Encabezado">
    <w:name w:val="header"/>
    <w:aliases w:val=" Car,Car"/>
    <w:basedOn w:val="Normal"/>
    <w:link w:val="EncabezadoCar"/>
    <w:uiPriority w:val="99"/>
    <w:pPr>
      <w:tabs>
        <w:tab w:val="center" w:pos="4252"/>
        <w:tab w:val="right" w:pos="8504"/>
      </w:tabs>
    </w:pPr>
  </w:style>
  <w:style w:type="character" w:customStyle="1" w:styleId="EncabezadoCar">
    <w:name w:val="Encabezado Car"/>
    <w:aliases w:val=" Car Car,Car Car"/>
    <w:link w:val="Encabezado"/>
    <w:uiPriority w:val="99"/>
    <w:rsid w:val="00942467"/>
    <w:rPr>
      <w:lang w:val="es-ES_tradnl"/>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rsid w:val="00750CBA"/>
    <w:rPr>
      <w:lang w:val="es-ES_tradnl" w:eastAsia="es-ES"/>
    </w:rPr>
  </w:style>
  <w:style w:type="character" w:styleId="Nmerodepgina">
    <w:name w:val="page number"/>
    <w:basedOn w:val="Fuentedeprrafopredeter"/>
  </w:style>
  <w:style w:type="paragraph" w:styleId="Textodeglobo">
    <w:name w:val="Balloon Text"/>
    <w:basedOn w:val="Normal"/>
    <w:link w:val="TextodegloboCar"/>
    <w:uiPriority w:val="99"/>
    <w:semiHidden/>
    <w:rsid w:val="001F31F0"/>
    <w:rPr>
      <w:rFonts w:ascii="Tahoma" w:hAnsi="Tahoma" w:cs="Tahoma"/>
      <w:sz w:val="16"/>
      <w:szCs w:val="16"/>
    </w:rPr>
  </w:style>
  <w:style w:type="paragraph" w:styleId="Listaconnmeros">
    <w:name w:val="List Number"/>
    <w:basedOn w:val="Normal"/>
    <w:rsid w:val="004063F7"/>
    <w:pPr>
      <w:jc w:val="both"/>
    </w:pPr>
    <w:rPr>
      <w:rFonts w:ascii="Arial" w:hAnsi="Arial"/>
      <w:sz w:val="22"/>
      <w:lang w:val="es-MX"/>
    </w:rPr>
  </w:style>
  <w:style w:type="paragraph" w:styleId="Textonotaalfinal">
    <w:name w:val="endnote text"/>
    <w:basedOn w:val="Normal"/>
    <w:semiHidden/>
    <w:rsid w:val="00A6547A"/>
    <w:rPr>
      <w:lang w:eastAsia="en-US"/>
    </w:rPr>
  </w:style>
  <w:style w:type="paragraph" w:customStyle="1" w:styleId="Cuerpodetexto">
    <w:name w:val="Cuerpo de texto"/>
    <w:basedOn w:val="Normal"/>
    <w:autoRedefine/>
    <w:rsid w:val="00E82F0F"/>
    <w:pPr>
      <w:jc w:val="both"/>
    </w:pPr>
    <w:rPr>
      <w:rFonts w:ascii="Arial" w:hAnsi="Arial" w:cs="Arial"/>
      <w:bCs/>
      <w:noProof/>
      <w:lang w:val="es-ES"/>
    </w:rPr>
  </w:style>
  <w:style w:type="paragraph" w:customStyle="1" w:styleId="xl32">
    <w:name w:val="xl32"/>
    <w:basedOn w:val="Normal"/>
    <w:uiPriority w:val="99"/>
    <w:rsid w:val="00EA4197"/>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table" w:styleId="Tablaconcuadrcula">
    <w:name w:val="Table Grid"/>
    <w:basedOn w:val="Tablanormal"/>
    <w:uiPriority w:val="99"/>
    <w:rsid w:val="00DA75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2">
    <w:name w:val="List Continue 2"/>
    <w:basedOn w:val="Normal"/>
    <w:unhideWhenUsed/>
    <w:rsid w:val="0043286B"/>
    <w:pPr>
      <w:spacing w:after="120"/>
      <w:ind w:left="566"/>
      <w:contextualSpacing/>
    </w:pPr>
  </w:style>
  <w:style w:type="paragraph" w:styleId="Lista2">
    <w:name w:val="List 2"/>
    <w:basedOn w:val="Normal"/>
    <w:uiPriority w:val="99"/>
    <w:unhideWhenUsed/>
    <w:rsid w:val="0025396E"/>
    <w:pPr>
      <w:ind w:left="566" w:hanging="283"/>
      <w:contextualSpacing/>
    </w:pPr>
  </w:style>
  <w:style w:type="paragraph" w:styleId="Lista3">
    <w:name w:val="List 3"/>
    <w:basedOn w:val="Normal"/>
    <w:uiPriority w:val="99"/>
    <w:unhideWhenUsed/>
    <w:rsid w:val="0025396E"/>
    <w:pPr>
      <w:ind w:left="849" w:hanging="283"/>
      <w:contextualSpacing/>
    </w:pPr>
  </w:style>
  <w:style w:type="paragraph" w:styleId="Lista">
    <w:name w:val="List"/>
    <w:basedOn w:val="Normal"/>
    <w:uiPriority w:val="99"/>
    <w:unhideWhenUsed/>
    <w:rsid w:val="0004720C"/>
    <w:pPr>
      <w:ind w:left="283" w:hanging="283"/>
      <w:contextualSpacing/>
    </w:pPr>
  </w:style>
  <w:style w:type="paragraph" w:styleId="Continuarlista">
    <w:name w:val="List Continue"/>
    <w:basedOn w:val="Normal"/>
    <w:uiPriority w:val="99"/>
    <w:unhideWhenUsed/>
    <w:rsid w:val="00DE463C"/>
    <w:pPr>
      <w:spacing w:after="120"/>
      <w:ind w:left="283"/>
      <w:contextualSpacing/>
    </w:pPr>
  </w:style>
  <w:style w:type="paragraph" w:styleId="Textoindependienteprimerasangra2">
    <w:name w:val="Body Text First Indent 2"/>
    <w:basedOn w:val="Sangradetextonormal"/>
    <w:link w:val="Textoindependienteprimerasangra2Car"/>
    <w:uiPriority w:val="99"/>
    <w:unhideWhenUsed/>
    <w:rsid w:val="000000DB"/>
    <w:pPr>
      <w:tabs>
        <w:tab w:val="clear" w:pos="2835"/>
        <w:tab w:val="clear" w:pos="5670"/>
        <w:tab w:val="clear" w:pos="7655"/>
      </w:tabs>
      <w:spacing w:after="120"/>
      <w:ind w:left="283" w:firstLine="210"/>
      <w:jc w:val="left"/>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0000DB"/>
    <w:rPr>
      <w:rFonts w:ascii="Arial" w:hAnsi="Arial"/>
      <w:lang w:val="es-ES_tradnl"/>
    </w:rPr>
  </w:style>
  <w:style w:type="paragraph" w:customStyle="1" w:styleId="Textoindependiente26">
    <w:name w:val="Texto independiente 26"/>
    <w:basedOn w:val="Normal"/>
    <w:rsid w:val="00572F71"/>
    <w:pPr>
      <w:tabs>
        <w:tab w:val="right" w:pos="1276"/>
      </w:tabs>
      <w:ind w:right="-518"/>
      <w:jc w:val="both"/>
    </w:pPr>
    <w:rPr>
      <w:rFonts w:ascii="Arial" w:hAnsi="Arial"/>
      <w:b/>
      <w:sz w:val="22"/>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B21A94"/>
    <w:pPr>
      <w:ind w:left="708"/>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DE7A46"/>
    <w:rPr>
      <w:lang w:val="es-ES_tradnl" w:eastAsia="es-ES"/>
    </w:rPr>
  </w:style>
  <w:style w:type="paragraph" w:customStyle="1" w:styleId="Default">
    <w:name w:val="Default"/>
    <w:rsid w:val="00671992"/>
    <w:pPr>
      <w:widowControl w:val="0"/>
      <w:autoSpaceDE w:val="0"/>
      <w:autoSpaceDN w:val="0"/>
      <w:adjustRightInd w:val="0"/>
    </w:pPr>
    <w:rPr>
      <w:rFonts w:ascii="Verdana" w:hAnsi="Verdana" w:cs="Verdana"/>
      <w:color w:val="000000"/>
      <w:sz w:val="24"/>
      <w:szCs w:val="24"/>
    </w:rPr>
  </w:style>
  <w:style w:type="paragraph" w:customStyle="1" w:styleId="Texto">
    <w:name w:val="Texto"/>
    <w:basedOn w:val="Normal"/>
    <w:uiPriority w:val="99"/>
    <w:rsid w:val="00A11778"/>
    <w:pPr>
      <w:spacing w:after="101" w:line="216" w:lineRule="exact"/>
      <w:ind w:firstLine="288"/>
      <w:jc w:val="both"/>
    </w:pPr>
    <w:rPr>
      <w:rFonts w:ascii="Arial" w:hAnsi="Arial" w:cs="Arial"/>
      <w:sz w:val="18"/>
      <w:szCs w:val="18"/>
      <w:lang w:val="es-ES"/>
    </w:rPr>
  </w:style>
  <w:style w:type="character" w:styleId="nfasis">
    <w:name w:val="Emphasis"/>
    <w:qFormat/>
    <w:rsid w:val="007F737B"/>
    <w:rPr>
      <w:i/>
      <w:iCs/>
    </w:rPr>
  </w:style>
  <w:style w:type="character" w:styleId="Hipervnculo">
    <w:name w:val="Hyperlink"/>
    <w:uiPriority w:val="99"/>
    <w:rsid w:val="00B375B5"/>
    <w:rPr>
      <w:color w:val="0000FF"/>
      <w:u w:val="single"/>
    </w:rPr>
  </w:style>
  <w:style w:type="paragraph" w:customStyle="1" w:styleId="Textoindependiente21">
    <w:name w:val="Texto independiente 21"/>
    <w:basedOn w:val="Normal"/>
    <w:rsid w:val="00421A58"/>
    <w:pPr>
      <w:tabs>
        <w:tab w:val="right" w:pos="1276"/>
      </w:tabs>
      <w:ind w:right="-518"/>
      <w:jc w:val="both"/>
    </w:pPr>
    <w:rPr>
      <w:rFonts w:ascii="Arial" w:hAnsi="Arial"/>
      <w:b/>
      <w:sz w:val="22"/>
    </w:rPr>
  </w:style>
  <w:style w:type="paragraph" w:customStyle="1" w:styleId="Textoindependiente221">
    <w:name w:val="Texto independiente 221"/>
    <w:basedOn w:val="Normal"/>
    <w:uiPriority w:val="99"/>
    <w:rsid w:val="00421A58"/>
    <w:rPr>
      <w:rFonts w:ascii="Arial" w:hAnsi="Arial"/>
      <w:sz w:val="18"/>
    </w:rPr>
  </w:style>
  <w:style w:type="paragraph" w:styleId="NormalWeb">
    <w:name w:val="Normal (Web)"/>
    <w:basedOn w:val="Normal"/>
    <w:uiPriority w:val="99"/>
    <w:unhideWhenUsed/>
    <w:rsid w:val="003C5090"/>
    <w:pPr>
      <w:spacing w:before="100" w:beforeAutospacing="1" w:after="100" w:afterAutospacing="1"/>
    </w:pPr>
    <w:rPr>
      <w:rFonts w:eastAsia="Calibri"/>
      <w:sz w:val="24"/>
      <w:szCs w:val="24"/>
      <w:lang w:val="es-MX" w:eastAsia="es-MX"/>
    </w:rPr>
  </w:style>
  <w:style w:type="character" w:styleId="Hipervnculovisitado">
    <w:name w:val="FollowedHyperlink"/>
    <w:uiPriority w:val="99"/>
    <w:unhideWhenUsed/>
    <w:rsid w:val="00D62992"/>
    <w:rPr>
      <w:color w:val="800080"/>
      <w:u w:val="single"/>
    </w:rPr>
  </w:style>
  <w:style w:type="paragraph" w:customStyle="1" w:styleId="xl65">
    <w:name w:val="xl65"/>
    <w:basedOn w:val="Normal"/>
    <w:rsid w:val="00D62992"/>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6">
    <w:name w:val="xl66"/>
    <w:basedOn w:val="Normal"/>
    <w:rsid w:val="00D62992"/>
    <w:pPr>
      <w:pBdr>
        <w:top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lang w:val="es-MX" w:eastAsia="es-MX"/>
    </w:rPr>
  </w:style>
  <w:style w:type="paragraph" w:customStyle="1" w:styleId="xl67">
    <w:name w:val="xl67"/>
    <w:basedOn w:val="Normal"/>
    <w:rsid w:val="00D62992"/>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8">
    <w:name w:val="xl68"/>
    <w:basedOn w:val="Normal"/>
    <w:rsid w:val="00D62992"/>
    <w:pPr>
      <w:spacing w:before="100" w:beforeAutospacing="1" w:after="100" w:afterAutospacing="1"/>
      <w:jc w:val="center"/>
    </w:pPr>
    <w:rPr>
      <w:sz w:val="16"/>
      <w:szCs w:val="16"/>
      <w:lang w:val="es-MX" w:eastAsia="es-MX"/>
    </w:rPr>
  </w:style>
  <w:style w:type="paragraph" w:customStyle="1" w:styleId="xl69">
    <w:name w:val="xl69"/>
    <w:basedOn w:val="Normal"/>
    <w:rsid w:val="00D62992"/>
    <w:pPr>
      <w:spacing w:before="100" w:beforeAutospacing="1" w:after="100" w:afterAutospacing="1"/>
    </w:pPr>
    <w:rPr>
      <w:sz w:val="16"/>
      <w:szCs w:val="16"/>
      <w:lang w:val="es-MX" w:eastAsia="es-MX"/>
    </w:rPr>
  </w:style>
  <w:style w:type="paragraph" w:customStyle="1" w:styleId="xl70">
    <w:name w:val="xl70"/>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71">
    <w:name w:val="xl71"/>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16"/>
      <w:szCs w:val="16"/>
      <w:lang w:val="es-MX" w:eastAsia="es-MX"/>
    </w:rPr>
  </w:style>
  <w:style w:type="paragraph" w:customStyle="1" w:styleId="xl72">
    <w:name w:val="xl72"/>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73">
    <w:name w:val="xl73"/>
    <w:basedOn w:val="Normal"/>
    <w:rsid w:val="00D62992"/>
    <w:pPr>
      <w:shd w:val="clear" w:color="000000" w:fill="D8E4BC"/>
      <w:spacing w:before="100" w:beforeAutospacing="1" w:after="100" w:afterAutospacing="1"/>
    </w:pPr>
    <w:rPr>
      <w:sz w:val="16"/>
      <w:szCs w:val="16"/>
      <w:lang w:val="es-MX" w:eastAsia="es-MX"/>
    </w:rPr>
  </w:style>
  <w:style w:type="paragraph" w:customStyle="1" w:styleId="xl74">
    <w:name w:val="xl7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75">
    <w:name w:val="xl75"/>
    <w:basedOn w:val="Normal"/>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16"/>
      <w:szCs w:val="16"/>
      <w:lang w:val="es-MX" w:eastAsia="es-MX"/>
    </w:rPr>
  </w:style>
  <w:style w:type="paragraph" w:customStyle="1" w:styleId="xl76">
    <w:name w:val="xl76"/>
    <w:basedOn w:val="Normal"/>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MX" w:eastAsia="es-MX"/>
    </w:rPr>
  </w:style>
  <w:style w:type="paragraph" w:customStyle="1" w:styleId="xl77">
    <w:name w:val="xl77"/>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pPr>
    <w:rPr>
      <w:sz w:val="16"/>
      <w:szCs w:val="16"/>
      <w:lang w:val="es-MX" w:eastAsia="es-MX"/>
    </w:rPr>
  </w:style>
  <w:style w:type="paragraph" w:customStyle="1" w:styleId="xl78">
    <w:name w:val="xl78"/>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79">
    <w:name w:val="xl79"/>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sz w:val="16"/>
      <w:szCs w:val="16"/>
      <w:lang w:val="es-MX" w:eastAsia="es-MX"/>
    </w:rPr>
  </w:style>
  <w:style w:type="paragraph" w:customStyle="1" w:styleId="xl80">
    <w:name w:val="xl80"/>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81">
    <w:name w:val="xl81"/>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82">
    <w:name w:val="xl82"/>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sz w:val="16"/>
      <w:szCs w:val="16"/>
      <w:lang w:val="es-MX" w:eastAsia="es-MX"/>
    </w:rPr>
  </w:style>
  <w:style w:type="paragraph" w:customStyle="1" w:styleId="xl83">
    <w:name w:val="xl83"/>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84">
    <w:name w:val="xl8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85">
    <w:name w:val="xl85"/>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6">
    <w:name w:val="xl86"/>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87">
    <w:name w:val="xl87"/>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8">
    <w:name w:val="xl88"/>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89">
    <w:name w:val="xl89"/>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90">
    <w:name w:val="xl90"/>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91">
    <w:name w:val="xl91"/>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92">
    <w:name w:val="xl92"/>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textAlignment w:val="center"/>
    </w:pPr>
    <w:rPr>
      <w:sz w:val="16"/>
      <w:szCs w:val="16"/>
      <w:lang w:val="es-MX" w:eastAsia="es-MX"/>
    </w:rPr>
  </w:style>
  <w:style w:type="paragraph" w:customStyle="1" w:styleId="xl93">
    <w:name w:val="xl93"/>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94">
    <w:name w:val="xl9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character" w:customStyle="1" w:styleId="Ttulo3Car">
    <w:name w:val="Título 3 Car"/>
    <w:aliases w:val="H3 Car"/>
    <w:basedOn w:val="Fuentedeprrafopredeter"/>
    <w:link w:val="Ttulo3"/>
    <w:rsid w:val="001F0A30"/>
    <w:rPr>
      <w:rFonts w:ascii="Century Gothic" w:hAnsi="Century Gothic"/>
      <w:b/>
      <w:lang w:val="es-ES_tradnl" w:eastAsia="es-ES"/>
    </w:rPr>
  </w:style>
  <w:style w:type="paragraph" w:customStyle="1" w:styleId="msonormal0">
    <w:name w:val="msonormal"/>
    <w:basedOn w:val="Normal"/>
    <w:rsid w:val="00CA7098"/>
    <w:pPr>
      <w:spacing w:before="100" w:beforeAutospacing="1" w:after="100" w:afterAutospacing="1"/>
    </w:pPr>
    <w:rPr>
      <w:sz w:val="24"/>
      <w:szCs w:val="24"/>
      <w:lang w:val="es-MX" w:eastAsia="es-MX"/>
    </w:rPr>
  </w:style>
  <w:style w:type="paragraph" w:customStyle="1" w:styleId="xl63">
    <w:name w:val="xl63"/>
    <w:basedOn w:val="Normal"/>
    <w:rsid w:val="00CA7098"/>
    <w:pPr>
      <w:spacing w:before="100" w:beforeAutospacing="1" w:after="100" w:afterAutospacing="1"/>
    </w:pPr>
    <w:rPr>
      <w:sz w:val="16"/>
      <w:szCs w:val="16"/>
      <w:lang w:val="es-MX" w:eastAsia="es-MX"/>
    </w:rPr>
  </w:style>
  <w:style w:type="paragraph" w:customStyle="1" w:styleId="xl64">
    <w:name w:val="xl64"/>
    <w:basedOn w:val="Normal"/>
    <w:rsid w:val="00CA709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16"/>
      <w:szCs w:val="16"/>
      <w:lang w:val="es-MX" w:eastAsia="es-MX"/>
    </w:rPr>
  </w:style>
  <w:style w:type="paragraph" w:customStyle="1" w:styleId="xl95">
    <w:name w:val="xl95"/>
    <w:basedOn w:val="Normal"/>
    <w:rsid w:val="00352632"/>
    <w:pPr>
      <w:pBdr>
        <w:bottom w:val="single" w:sz="4" w:space="0" w:color="auto"/>
      </w:pBdr>
      <w:spacing w:before="100" w:beforeAutospacing="1" w:after="100" w:afterAutospacing="1"/>
      <w:jc w:val="center"/>
    </w:pPr>
    <w:rPr>
      <w:b/>
      <w:bCs/>
      <w:sz w:val="24"/>
      <w:szCs w:val="24"/>
      <w:lang w:val="es-MX" w:eastAsia="es-MX"/>
    </w:rPr>
  </w:style>
  <w:style w:type="paragraph" w:customStyle="1" w:styleId="xl96">
    <w:name w:val="xl96"/>
    <w:basedOn w:val="Normal"/>
    <w:rsid w:val="00352632"/>
    <w:pPr>
      <w:pBdr>
        <w:bottom w:val="single" w:sz="4" w:space="0" w:color="auto"/>
        <w:right w:val="single" w:sz="4" w:space="0" w:color="auto"/>
      </w:pBdr>
      <w:spacing w:before="100" w:beforeAutospacing="1" w:after="100" w:afterAutospacing="1"/>
      <w:jc w:val="center"/>
    </w:pPr>
    <w:rPr>
      <w:b/>
      <w:bCs/>
      <w:sz w:val="24"/>
      <w:szCs w:val="24"/>
      <w:lang w:val="es-MX" w:eastAsia="es-MX"/>
    </w:rPr>
  </w:style>
  <w:style w:type="character" w:customStyle="1" w:styleId="Ttulo1Car">
    <w:name w:val="Título 1 Car"/>
    <w:basedOn w:val="Fuentedeprrafopredeter"/>
    <w:link w:val="Ttulo1"/>
    <w:rsid w:val="0087285A"/>
    <w:rPr>
      <w:rFonts w:ascii="Arial" w:hAnsi="Arial"/>
      <w:b/>
      <w:sz w:val="22"/>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87285A"/>
    <w:rPr>
      <w:rFonts w:ascii="Arial" w:hAnsi="Arial"/>
      <w:b/>
      <w:sz w:val="22"/>
      <w:lang w:val="es-ES_tradnl" w:eastAsia="es-ES"/>
    </w:rPr>
  </w:style>
  <w:style w:type="character" w:customStyle="1" w:styleId="Ttulo4Car">
    <w:name w:val="Título 4 Car"/>
    <w:basedOn w:val="Fuentedeprrafopredeter"/>
    <w:link w:val="Ttulo4"/>
    <w:uiPriority w:val="99"/>
    <w:rsid w:val="0087285A"/>
    <w:rPr>
      <w:rFonts w:ascii="Century Gothic" w:hAnsi="Century Gothic"/>
      <w:b/>
      <w:noProof/>
      <w:lang w:val="es-ES_tradnl" w:eastAsia="es-ES"/>
    </w:rPr>
  </w:style>
  <w:style w:type="character" w:customStyle="1" w:styleId="Ttulo5Car">
    <w:name w:val="Título 5 Car"/>
    <w:basedOn w:val="Fuentedeprrafopredeter"/>
    <w:link w:val="Ttulo5"/>
    <w:uiPriority w:val="99"/>
    <w:rsid w:val="0087285A"/>
    <w:rPr>
      <w:rFonts w:ascii="Century Gothic" w:hAnsi="Century Gothic"/>
      <w:b/>
      <w:sz w:val="22"/>
      <w:lang w:val="es-ES_tradnl" w:eastAsia="es-ES"/>
    </w:rPr>
  </w:style>
  <w:style w:type="character" w:customStyle="1" w:styleId="Ttulo7Car">
    <w:name w:val="Título 7 Car"/>
    <w:basedOn w:val="Fuentedeprrafopredeter"/>
    <w:link w:val="Ttulo7"/>
    <w:uiPriority w:val="99"/>
    <w:rsid w:val="0087285A"/>
    <w:rPr>
      <w:rFonts w:ascii="Arial" w:hAnsi="Arial"/>
      <w:b/>
      <w:lang w:val="es-ES_tradnl" w:eastAsia="es-ES"/>
    </w:rPr>
  </w:style>
  <w:style w:type="character" w:customStyle="1" w:styleId="Ttulo8Car">
    <w:name w:val="Título 8 Car"/>
    <w:basedOn w:val="Fuentedeprrafopredeter"/>
    <w:link w:val="Ttulo8"/>
    <w:uiPriority w:val="99"/>
    <w:rsid w:val="0087285A"/>
    <w:rPr>
      <w:rFonts w:ascii="Arial" w:hAnsi="Arial"/>
      <w:b/>
      <w:sz w:val="22"/>
      <w:lang w:val="es-ES_tradnl" w:eastAsia="es-ES"/>
    </w:rPr>
  </w:style>
  <w:style w:type="paragraph" w:customStyle="1" w:styleId="Textodebloque1">
    <w:name w:val="Texto de bloque1"/>
    <w:basedOn w:val="Normal"/>
    <w:uiPriority w:val="99"/>
    <w:rsid w:val="0087285A"/>
    <w:pPr>
      <w:tabs>
        <w:tab w:val="right" w:pos="1276"/>
      </w:tabs>
      <w:ind w:left="851"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87285A"/>
    <w:rPr>
      <w:rFonts w:ascii="Arial" w:hAnsi="Arial"/>
      <w:sz w:val="22"/>
      <w:lang w:val="es-ES_tradnl" w:eastAsia="es-ES"/>
    </w:rPr>
  </w:style>
  <w:style w:type="paragraph" w:customStyle="1" w:styleId="Sangra2detindependiente1">
    <w:name w:val="Sangría 2 de t. independiente1"/>
    <w:basedOn w:val="Normal"/>
    <w:uiPriority w:val="99"/>
    <w:rsid w:val="0087285A"/>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87285A"/>
    <w:pPr>
      <w:tabs>
        <w:tab w:val="left" w:pos="709"/>
        <w:tab w:val="left" w:pos="993"/>
        <w:tab w:val="left" w:pos="4536"/>
      </w:tabs>
      <w:ind w:left="284"/>
    </w:pPr>
    <w:rPr>
      <w:rFonts w:ascii="Arial" w:hAnsi="Arial"/>
      <w:sz w:val="22"/>
    </w:rPr>
  </w:style>
  <w:style w:type="character" w:customStyle="1" w:styleId="Textoindependiente2Car">
    <w:name w:val="Texto independiente 2 Car"/>
    <w:basedOn w:val="Fuentedeprrafopredeter"/>
    <w:link w:val="Textoindependiente2"/>
    <w:uiPriority w:val="99"/>
    <w:rsid w:val="0087285A"/>
    <w:rPr>
      <w:rFonts w:ascii="Arial" w:hAnsi="Arial"/>
      <w:b/>
      <w:i/>
      <w:u w:val="single"/>
      <w:lang w:val="es-ES_tradnl" w:eastAsia="es-ES"/>
    </w:rPr>
  </w:style>
  <w:style w:type="character" w:customStyle="1" w:styleId="Sangra2detindependienteCar">
    <w:name w:val="Sangría 2 de t. independiente Car"/>
    <w:basedOn w:val="Fuentedeprrafopredeter"/>
    <w:link w:val="Sangra2detindependiente"/>
    <w:rsid w:val="0087285A"/>
    <w:rPr>
      <w:rFonts w:ascii="Arial" w:hAnsi="Arial"/>
      <w:b/>
      <w:i/>
      <w:sz w:val="22"/>
      <w:lang w:val="es-ES_tradnl" w:eastAsia="es-ES"/>
    </w:rPr>
  </w:style>
  <w:style w:type="character" w:customStyle="1" w:styleId="TextodegloboCar">
    <w:name w:val="Texto de globo Car"/>
    <w:basedOn w:val="Fuentedeprrafopredeter"/>
    <w:link w:val="Textodeglobo"/>
    <w:uiPriority w:val="99"/>
    <w:semiHidden/>
    <w:rsid w:val="0087285A"/>
    <w:rPr>
      <w:rFonts w:ascii="Tahoma" w:hAnsi="Tahoma" w:cs="Tahoma"/>
      <w:sz w:val="16"/>
      <w:szCs w:val="16"/>
      <w:lang w:val="es-ES_tradnl" w:eastAsia="es-ES"/>
    </w:rPr>
  </w:style>
  <w:style w:type="paragraph" w:styleId="Sangra3detindependiente">
    <w:name w:val="Body Text Indent 3"/>
    <w:basedOn w:val="Normal"/>
    <w:link w:val="Sangra3detindependienteCar"/>
    <w:rsid w:val="0087285A"/>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87285A"/>
    <w:rPr>
      <w:sz w:val="16"/>
      <w:szCs w:val="16"/>
      <w:lang w:val="es-ES" w:eastAsia="es-ES"/>
    </w:rPr>
  </w:style>
  <w:style w:type="paragraph" w:styleId="Textosinformato">
    <w:name w:val="Plain Text"/>
    <w:basedOn w:val="Normal"/>
    <w:link w:val="TextosinformatoCar"/>
    <w:uiPriority w:val="99"/>
    <w:rsid w:val="0087285A"/>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87285A"/>
    <w:rPr>
      <w:rFonts w:ascii="Courier New" w:hAnsi="Courier New" w:cs="Courier New"/>
      <w:lang w:val="es-ES" w:eastAsia="es-ES"/>
    </w:rPr>
  </w:style>
  <w:style w:type="paragraph" w:customStyle="1" w:styleId="Textoindependiente22">
    <w:name w:val="Texto independiente 22"/>
    <w:basedOn w:val="Normal"/>
    <w:uiPriority w:val="99"/>
    <w:rsid w:val="0087285A"/>
    <w:rPr>
      <w:rFonts w:ascii="Arial" w:hAnsi="Arial"/>
      <w:sz w:val="18"/>
    </w:rPr>
  </w:style>
  <w:style w:type="paragraph" w:customStyle="1" w:styleId="Textodebloque2">
    <w:name w:val="Texto de bloque2"/>
    <w:basedOn w:val="Normal"/>
    <w:uiPriority w:val="99"/>
    <w:rsid w:val="0087285A"/>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87285A"/>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87285A"/>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87285A"/>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87285A"/>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87285A"/>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87285A"/>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87285A"/>
    <w:pPr>
      <w:spacing w:before="100" w:beforeAutospacing="1" w:after="100" w:afterAutospacing="1"/>
    </w:pPr>
    <w:rPr>
      <w:sz w:val="24"/>
      <w:szCs w:val="24"/>
      <w:lang w:val="es-MX" w:eastAsia="es-MX"/>
    </w:rPr>
  </w:style>
  <w:style w:type="paragraph" w:customStyle="1" w:styleId="Textoindependiente23">
    <w:name w:val="Texto independiente 23"/>
    <w:basedOn w:val="Normal"/>
    <w:uiPriority w:val="99"/>
    <w:rsid w:val="0087285A"/>
    <w:rPr>
      <w:rFonts w:ascii="Arial" w:hAnsi="Arial"/>
      <w:sz w:val="18"/>
    </w:rPr>
  </w:style>
  <w:style w:type="paragraph" w:customStyle="1" w:styleId="Textoindependiente24">
    <w:name w:val="Texto independiente 24"/>
    <w:basedOn w:val="Normal"/>
    <w:rsid w:val="0087285A"/>
    <w:pPr>
      <w:tabs>
        <w:tab w:val="right" w:pos="1276"/>
      </w:tabs>
      <w:ind w:right="-518"/>
      <w:jc w:val="both"/>
    </w:pPr>
    <w:rPr>
      <w:rFonts w:ascii="Arial" w:hAnsi="Arial"/>
      <w:b/>
      <w:sz w:val="22"/>
    </w:rPr>
  </w:style>
  <w:style w:type="paragraph" w:customStyle="1" w:styleId="Textoindependiente211">
    <w:name w:val="Texto independiente 211"/>
    <w:basedOn w:val="Normal"/>
    <w:rsid w:val="0087285A"/>
    <w:pPr>
      <w:tabs>
        <w:tab w:val="right" w:pos="1276"/>
      </w:tabs>
      <w:ind w:right="-518"/>
      <w:jc w:val="both"/>
    </w:pPr>
    <w:rPr>
      <w:rFonts w:ascii="Arial" w:hAnsi="Arial"/>
      <w:b/>
      <w:sz w:val="22"/>
    </w:rPr>
  </w:style>
  <w:style w:type="paragraph" w:customStyle="1" w:styleId="L">
    <w:name w:val="L"/>
    <w:rsid w:val="0087285A"/>
    <w:pPr>
      <w:widowControl w:val="0"/>
      <w:spacing w:line="240" w:lineRule="atLeast"/>
    </w:pPr>
    <w:rPr>
      <w:rFonts w:ascii="Courier" w:hAnsi="Courier"/>
      <w:sz w:val="24"/>
      <w:lang w:val="en-US" w:eastAsia="es-ES"/>
    </w:rPr>
  </w:style>
  <w:style w:type="paragraph" w:customStyle="1" w:styleId="GREEN4">
    <w:name w:val="GREEN4"/>
    <w:basedOn w:val="Normal"/>
    <w:rsid w:val="0087285A"/>
    <w:pPr>
      <w:jc w:val="both"/>
    </w:pPr>
    <w:rPr>
      <w:rFonts w:ascii="CG Times (W1)" w:hAnsi="CG Times (W1)"/>
      <w:sz w:val="22"/>
    </w:rPr>
  </w:style>
  <w:style w:type="paragraph" w:customStyle="1" w:styleId="norma">
    <w:name w:val="norma"/>
    <w:basedOn w:val="Normal"/>
    <w:rsid w:val="0087285A"/>
    <w:pPr>
      <w:spacing w:after="101" w:line="242" w:lineRule="exact"/>
      <w:ind w:left="540"/>
    </w:pPr>
    <w:rPr>
      <w:rFonts w:ascii="Arial" w:hAnsi="Arial"/>
      <w:sz w:val="24"/>
    </w:rPr>
  </w:style>
  <w:style w:type="paragraph" w:customStyle="1" w:styleId="Textoindependiente31">
    <w:name w:val="Texto independiente 31"/>
    <w:basedOn w:val="Normal"/>
    <w:rsid w:val="0087285A"/>
    <w:pPr>
      <w:tabs>
        <w:tab w:val="left" w:pos="709"/>
        <w:tab w:val="left" w:pos="993"/>
      </w:tabs>
      <w:ind w:right="-232"/>
    </w:pPr>
    <w:rPr>
      <w:rFonts w:ascii="Arial" w:hAnsi="Arial"/>
      <w:sz w:val="22"/>
    </w:rPr>
  </w:style>
  <w:style w:type="paragraph" w:styleId="Ttulo">
    <w:name w:val="Title"/>
    <w:basedOn w:val="Normal"/>
    <w:link w:val="TtuloCar"/>
    <w:qFormat/>
    <w:rsid w:val="0087285A"/>
    <w:pPr>
      <w:jc w:val="center"/>
    </w:pPr>
    <w:rPr>
      <w:rFonts w:ascii="Arial" w:hAnsi="Arial" w:cs="Arial"/>
      <w:b/>
      <w:bCs/>
      <w:sz w:val="24"/>
      <w:szCs w:val="24"/>
      <w:lang w:val="es-ES"/>
    </w:rPr>
  </w:style>
  <w:style w:type="character" w:customStyle="1" w:styleId="TtuloCar">
    <w:name w:val="Título Car"/>
    <w:basedOn w:val="Fuentedeprrafopredeter"/>
    <w:link w:val="Ttulo"/>
    <w:rsid w:val="0087285A"/>
    <w:rPr>
      <w:rFonts w:ascii="Arial" w:hAnsi="Arial" w:cs="Arial"/>
      <w:b/>
      <w:bCs/>
      <w:sz w:val="24"/>
      <w:szCs w:val="24"/>
      <w:lang w:val="es-ES" w:eastAsia="es-ES"/>
    </w:rPr>
  </w:style>
  <w:style w:type="character" w:customStyle="1" w:styleId="SubttuloCar">
    <w:name w:val="Subtítulo Car"/>
    <w:basedOn w:val="Fuentedeprrafopredeter"/>
    <w:link w:val="Subttulo"/>
    <w:rsid w:val="0087285A"/>
    <w:rPr>
      <w:rFonts w:ascii="Arial" w:hAnsi="Arial" w:cs="Arial"/>
      <w:b/>
      <w:bCs/>
      <w:sz w:val="24"/>
      <w:szCs w:val="24"/>
      <w:lang w:val="es-ES" w:eastAsia="es-ES"/>
    </w:rPr>
  </w:style>
  <w:style w:type="paragraph" w:customStyle="1" w:styleId="texto0">
    <w:name w:val="texto"/>
    <w:basedOn w:val="Normal"/>
    <w:rsid w:val="0087285A"/>
    <w:pPr>
      <w:spacing w:after="101" w:line="216" w:lineRule="atLeast"/>
      <w:ind w:firstLine="288"/>
      <w:jc w:val="both"/>
    </w:pPr>
    <w:rPr>
      <w:rFonts w:ascii="Arial" w:hAnsi="Arial"/>
      <w:sz w:val="18"/>
    </w:rPr>
  </w:style>
  <w:style w:type="paragraph" w:customStyle="1" w:styleId="1">
    <w:name w:val="1"/>
    <w:basedOn w:val="texto0"/>
    <w:rsid w:val="0087285A"/>
    <w:pPr>
      <w:tabs>
        <w:tab w:val="left" w:pos="1170"/>
      </w:tabs>
      <w:spacing w:after="0" w:line="190" w:lineRule="exact"/>
      <w:ind w:firstLine="0"/>
    </w:pPr>
    <w:rPr>
      <w:sz w:val="16"/>
    </w:rPr>
  </w:style>
  <w:style w:type="paragraph" w:styleId="Listaconnmeros2">
    <w:name w:val="List Number 2"/>
    <w:basedOn w:val="Normal"/>
    <w:rsid w:val="0087285A"/>
    <w:pPr>
      <w:numPr>
        <w:numId w:val="23"/>
      </w:numPr>
    </w:pPr>
  </w:style>
  <w:style w:type="paragraph" w:styleId="Listaconvietas">
    <w:name w:val="List Bullet"/>
    <w:basedOn w:val="Normal"/>
    <w:autoRedefine/>
    <w:rsid w:val="0087285A"/>
    <w:pPr>
      <w:numPr>
        <w:ilvl w:val="2"/>
        <w:numId w:val="24"/>
      </w:numPr>
      <w:jc w:val="both"/>
    </w:pPr>
    <w:rPr>
      <w:rFonts w:ascii="Arial" w:hAnsi="Arial"/>
      <w:snapToGrid w:val="0"/>
      <w:sz w:val="22"/>
      <w:szCs w:val="22"/>
      <w:lang w:val="es-ES" w:eastAsia="en-US"/>
    </w:rPr>
  </w:style>
  <w:style w:type="paragraph" w:customStyle="1" w:styleId="ROMANOS">
    <w:name w:val="ROMANOS"/>
    <w:basedOn w:val="Normal"/>
    <w:rsid w:val="0087285A"/>
    <w:pPr>
      <w:spacing w:after="101" w:line="216" w:lineRule="atLeast"/>
      <w:ind w:left="810" w:hanging="540"/>
      <w:jc w:val="both"/>
    </w:pPr>
    <w:rPr>
      <w:rFonts w:ascii="Arial" w:hAnsi="Arial"/>
      <w:sz w:val="18"/>
    </w:rPr>
  </w:style>
  <w:style w:type="paragraph" w:styleId="Listaconvietas2">
    <w:name w:val="List Bullet 2"/>
    <w:basedOn w:val="Normal"/>
    <w:autoRedefine/>
    <w:rsid w:val="0087285A"/>
    <w:pPr>
      <w:tabs>
        <w:tab w:val="num" w:pos="1593"/>
      </w:tabs>
      <w:ind w:left="1593" w:hanging="360"/>
    </w:pPr>
    <w:rPr>
      <w:rFonts w:ascii="Arial" w:hAnsi="Arial"/>
      <w:sz w:val="22"/>
    </w:rPr>
  </w:style>
  <w:style w:type="paragraph" w:styleId="Listaconvietas3">
    <w:name w:val="List Bullet 3"/>
    <w:basedOn w:val="Normal"/>
    <w:autoRedefine/>
    <w:rsid w:val="0087285A"/>
    <w:pPr>
      <w:tabs>
        <w:tab w:val="num" w:pos="1287"/>
      </w:tabs>
      <w:ind w:left="1287" w:hanging="360"/>
    </w:pPr>
    <w:rPr>
      <w:rFonts w:ascii="Arial" w:hAnsi="Arial"/>
      <w:sz w:val="22"/>
    </w:rPr>
  </w:style>
  <w:style w:type="paragraph" w:styleId="Listaconvietas5">
    <w:name w:val="List Bullet 5"/>
    <w:basedOn w:val="Normal"/>
    <w:autoRedefine/>
    <w:rsid w:val="0087285A"/>
    <w:pPr>
      <w:keepLines/>
    </w:pPr>
    <w:rPr>
      <w:rFonts w:ascii="Arial" w:hAnsi="Arial" w:cs="Arial"/>
      <w:sz w:val="18"/>
    </w:rPr>
  </w:style>
  <w:style w:type="paragraph" w:styleId="Listaconvietas4">
    <w:name w:val="List Bullet 4"/>
    <w:basedOn w:val="Normal"/>
    <w:autoRedefine/>
    <w:rsid w:val="0087285A"/>
    <w:pPr>
      <w:tabs>
        <w:tab w:val="num" w:pos="1209"/>
      </w:tabs>
      <w:ind w:left="1209" w:hanging="360"/>
    </w:pPr>
    <w:rPr>
      <w:rFonts w:ascii="Arial" w:hAnsi="Arial"/>
      <w:sz w:val="22"/>
    </w:rPr>
  </w:style>
  <w:style w:type="paragraph" w:customStyle="1" w:styleId="H4">
    <w:name w:val="H4"/>
    <w:basedOn w:val="Normal"/>
    <w:next w:val="Normal"/>
    <w:rsid w:val="0087285A"/>
    <w:pPr>
      <w:keepNext/>
      <w:spacing w:before="100" w:after="100"/>
      <w:outlineLvl w:val="4"/>
    </w:pPr>
    <w:rPr>
      <w:b/>
      <w:snapToGrid w:val="0"/>
      <w:sz w:val="24"/>
      <w:lang w:val="en-US" w:eastAsia="en-US"/>
    </w:rPr>
  </w:style>
  <w:style w:type="paragraph" w:customStyle="1" w:styleId="Entre1">
    <w:name w:val="Entre1"/>
    <w:basedOn w:val="Normal"/>
    <w:rsid w:val="0087285A"/>
    <w:pPr>
      <w:tabs>
        <w:tab w:val="left" w:pos="1440"/>
      </w:tabs>
      <w:ind w:left="283" w:hanging="283"/>
    </w:pPr>
    <w:rPr>
      <w:rFonts w:ascii="Arial" w:hAnsi="Arial" w:cs="Arial"/>
      <w:sz w:val="22"/>
      <w:szCs w:val="22"/>
      <w:lang w:eastAsia="es-MX"/>
    </w:rPr>
  </w:style>
  <w:style w:type="paragraph" w:customStyle="1" w:styleId="Entre2">
    <w:name w:val="Entre2"/>
    <w:basedOn w:val="Normal"/>
    <w:rsid w:val="0087285A"/>
    <w:rPr>
      <w:rFonts w:ascii="Arial" w:hAnsi="Arial" w:cs="Arial"/>
      <w:sz w:val="22"/>
      <w:szCs w:val="22"/>
      <w:lang w:eastAsia="es-MX"/>
    </w:rPr>
  </w:style>
  <w:style w:type="paragraph" w:customStyle="1" w:styleId="Entr1">
    <w:name w:val="Entr1"/>
    <w:basedOn w:val="Normal"/>
    <w:rsid w:val="0087285A"/>
    <w:pPr>
      <w:ind w:left="2124"/>
    </w:pPr>
    <w:rPr>
      <w:rFonts w:ascii="Arial" w:hAnsi="Arial"/>
      <w:sz w:val="22"/>
      <w:lang w:eastAsia="es-MX"/>
    </w:rPr>
  </w:style>
  <w:style w:type="paragraph" w:customStyle="1" w:styleId="Entre0">
    <w:name w:val="Entre0"/>
    <w:basedOn w:val="Normal"/>
    <w:rsid w:val="0087285A"/>
    <w:pPr>
      <w:ind w:left="2124"/>
    </w:pPr>
    <w:rPr>
      <w:rFonts w:ascii="Arial" w:hAnsi="Arial"/>
      <w:sz w:val="22"/>
      <w:u w:val="single"/>
      <w:lang w:eastAsia="es-MX"/>
    </w:rPr>
  </w:style>
  <w:style w:type="paragraph" w:customStyle="1" w:styleId="Entre3">
    <w:name w:val="Entre3"/>
    <w:basedOn w:val="Normal"/>
    <w:rsid w:val="0087285A"/>
    <w:pPr>
      <w:ind w:left="283" w:hanging="283"/>
    </w:pPr>
    <w:rPr>
      <w:rFonts w:ascii="Arial" w:hAnsi="Arial" w:cs="Arial"/>
      <w:snapToGrid w:val="0"/>
      <w:sz w:val="22"/>
      <w:szCs w:val="22"/>
      <w:lang w:eastAsia="es-MX"/>
    </w:rPr>
  </w:style>
  <w:style w:type="paragraph" w:customStyle="1" w:styleId="VietasOK">
    <w:name w:val="Viñetas O.K."/>
    <w:basedOn w:val="Normal"/>
    <w:rsid w:val="0087285A"/>
    <w:pPr>
      <w:ind w:left="283" w:hanging="283"/>
    </w:pPr>
    <w:rPr>
      <w:rFonts w:ascii="MS Sans Serif" w:hAnsi="MS Sans Serif"/>
      <w:lang w:val="es-MX" w:eastAsia="en-US"/>
    </w:rPr>
  </w:style>
  <w:style w:type="paragraph" w:customStyle="1" w:styleId="Estilo1">
    <w:name w:val="Estilo1"/>
    <w:basedOn w:val="Normal"/>
    <w:rsid w:val="0087285A"/>
    <w:pPr>
      <w:ind w:left="283" w:hanging="283"/>
    </w:pPr>
    <w:rPr>
      <w:rFonts w:ascii="Arial" w:hAnsi="Arial"/>
      <w:szCs w:val="24"/>
      <w:lang w:val="es-MX" w:eastAsia="en-US"/>
    </w:rPr>
  </w:style>
  <w:style w:type="paragraph" w:styleId="Lista5">
    <w:name w:val="List 5"/>
    <w:basedOn w:val="Normal"/>
    <w:rsid w:val="0087285A"/>
    <w:pPr>
      <w:ind w:left="1415" w:hanging="283"/>
    </w:pPr>
    <w:rPr>
      <w:rFonts w:ascii="Arial" w:hAnsi="Arial"/>
      <w:sz w:val="22"/>
    </w:rPr>
  </w:style>
  <w:style w:type="paragraph" w:styleId="Continuarlista5">
    <w:name w:val="List Continue 5"/>
    <w:basedOn w:val="Normal"/>
    <w:rsid w:val="0087285A"/>
    <w:pPr>
      <w:tabs>
        <w:tab w:val="num" w:pos="1593"/>
      </w:tabs>
      <w:spacing w:after="120"/>
      <w:ind w:left="1415"/>
    </w:pPr>
    <w:rPr>
      <w:rFonts w:ascii="Arial" w:hAnsi="Arial"/>
      <w:sz w:val="22"/>
    </w:rPr>
  </w:style>
  <w:style w:type="paragraph" w:styleId="Sangranormal">
    <w:name w:val="Normal Indent"/>
    <w:basedOn w:val="Normal"/>
    <w:rsid w:val="0087285A"/>
    <w:pPr>
      <w:tabs>
        <w:tab w:val="num" w:pos="1287"/>
      </w:tabs>
      <w:ind w:left="708"/>
    </w:pPr>
    <w:rPr>
      <w:rFonts w:ascii="Arial" w:hAnsi="Arial"/>
      <w:sz w:val="22"/>
    </w:rPr>
  </w:style>
  <w:style w:type="paragraph" w:customStyle="1" w:styleId="Remiteabreviado">
    <w:name w:val="Remite abreviado"/>
    <w:basedOn w:val="Normal"/>
    <w:rsid w:val="0087285A"/>
    <w:pPr>
      <w:tabs>
        <w:tab w:val="num" w:pos="720"/>
      </w:tabs>
    </w:pPr>
    <w:rPr>
      <w:rFonts w:ascii="Arial" w:hAnsi="Arial"/>
      <w:sz w:val="22"/>
    </w:rPr>
  </w:style>
  <w:style w:type="paragraph" w:customStyle="1" w:styleId="TableText">
    <w:name w:val="Table Text"/>
    <w:rsid w:val="0087285A"/>
    <w:rPr>
      <w:color w:val="000000"/>
      <w:sz w:val="22"/>
      <w:lang w:val="en-US" w:eastAsia="en-US"/>
    </w:rPr>
  </w:style>
  <w:style w:type="paragraph" w:customStyle="1" w:styleId="-BodyText2">
    <w:name w:val="-Body Text 2"/>
    <w:basedOn w:val="Normal"/>
    <w:rsid w:val="0087285A"/>
    <w:rPr>
      <w:sz w:val="24"/>
      <w:lang w:val="es-MX" w:eastAsia="en-US"/>
    </w:rPr>
  </w:style>
  <w:style w:type="paragraph" w:customStyle="1" w:styleId="GREEN2">
    <w:name w:val="GREEN2"/>
    <w:basedOn w:val="Normal"/>
    <w:rsid w:val="0087285A"/>
    <w:pPr>
      <w:tabs>
        <w:tab w:val="left" w:pos="7655"/>
      </w:tabs>
      <w:jc w:val="center"/>
    </w:pPr>
    <w:rPr>
      <w:rFonts w:ascii="CG Times (W1)" w:hAnsi="CG Times (W1)"/>
      <w:b/>
      <w:sz w:val="28"/>
      <w:lang w:eastAsia="es-MX"/>
    </w:rPr>
  </w:style>
  <w:style w:type="paragraph" w:styleId="TDC1">
    <w:name w:val="toc 1"/>
    <w:basedOn w:val="Normal"/>
    <w:next w:val="Normal"/>
    <w:autoRedefine/>
    <w:rsid w:val="0087285A"/>
    <w:pPr>
      <w:keepLines/>
      <w:jc w:val="both"/>
    </w:pPr>
    <w:rPr>
      <w:rFonts w:ascii="Arial" w:hAnsi="Arial" w:cs="Arial"/>
      <w:sz w:val="22"/>
    </w:rPr>
  </w:style>
  <w:style w:type="paragraph" w:customStyle="1" w:styleId="BodySingle">
    <w:name w:val="Body Single"/>
    <w:basedOn w:val="Normal"/>
    <w:rsid w:val="0087285A"/>
    <w:rPr>
      <w:sz w:val="24"/>
      <w:lang w:eastAsia="en-US"/>
    </w:rPr>
  </w:style>
  <w:style w:type="character" w:customStyle="1" w:styleId="InitialStyle">
    <w:name w:val="InitialStyle"/>
    <w:rsid w:val="0087285A"/>
    <w:rPr>
      <w:rFonts w:ascii="Times New Roman" w:hAnsi="Times New Roman"/>
      <w:color w:val="auto"/>
      <w:spacing w:val="0"/>
      <w:sz w:val="20"/>
    </w:rPr>
  </w:style>
  <w:style w:type="paragraph" w:customStyle="1" w:styleId="T1">
    <w:name w:val="T1"/>
    <w:basedOn w:val="Normal"/>
    <w:rsid w:val="0087285A"/>
    <w:pPr>
      <w:tabs>
        <w:tab w:val="left" w:pos="330"/>
      </w:tabs>
      <w:ind w:left="330" w:hanging="330"/>
      <w:jc w:val="both"/>
    </w:pPr>
    <w:rPr>
      <w:rFonts w:ascii="Arial" w:hAnsi="Arial"/>
      <w:sz w:val="22"/>
    </w:rPr>
  </w:style>
  <w:style w:type="character" w:styleId="Textoennegrita">
    <w:name w:val="Strong"/>
    <w:qFormat/>
    <w:rsid w:val="0087285A"/>
    <w:rPr>
      <w:b/>
      <w:bCs/>
    </w:rPr>
  </w:style>
  <w:style w:type="paragraph" w:customStyle="1" w:styleId="ACUERPODTEXTO">
    <w:name w:val="A.CUERPO D TEXTO"/>
    <w:basedOn w:val="Normal"/>
    <w:autoRedefine/>
    <w:rsid w:val="0087285A"/>
    <w:pPr>
      <w:tabs>
        <w:tab w:val="left" w:pos="414"/>
      </w:tabs>
      <w:ind w:left="540"/>
      <w:jc w:val="both"/>
    </w:pPr>
    <w:rPr>
      <w:rFonts w:ascii="Arial" w:hAnsi="Arial" w:cs="Arial"/>
      <w:sz w:val="24"/>
      <w:szCs w:val="24"/>
      <w:lang w:val="es-ES"/>
    </w:rPr>
  </w:style>
  <w:style w:type="paragraph" w:styleId="Sinespaciado">
    <w:name w:val="No Spacing"/>
    <w:uiPriority w:val="1"/>
    <w:qFormat/>
    <w:rsid w:val="0087285A"/>
    <w:rPr>
      <w:rFonts w:ascii="Calibri" w:eastAsia="Calibri" w:hAnsi="Calibri"/>
      <w:sz w:val="22"/>
      <w:szCs w:val="22"/>
      <w:lang w:eastAsia="en-US"/>
    </w:rPr>
  </w:style>
  <w:style w:type="paragraph" w:customStyle="1" w:styleId="CM23">
    <w:name w:val="CM23"/>
    <w:basedOn w:val="Default"/>
    <w:next w:val="Default"/>
    <w:rsid w:val="0087285A"/>
    <w:pPr>
      <w:spacing w:after="255"/>
    </w:pPr>
    <w:rPr>
      <w:rFonts w:cs="Times New Roman"/>
      <w:color w:val="auto"/>
    </w:rPr>
  </w:style>
  <w:style w:type="paragraph" w:customStyle="1" w:styleId="CM25">
    <w:name w:val="CM25"/>
    <w:basedOn w:val="Default"/>
    <w:next w:val="Default"/>
    <w:rsid w:val="0087285A"/>
    <w:pPr>
      <w:spacing w:after="935"/>
    </w:pPr>
    <w:rPr>
      <w:rFonts w:cs="Times New Roman"/>
      <w:color w:val="auto"/>
    </w:rPr>
  </w:style>
  <w:style w:type="paragraph" w:customStyle="1" w:styleId="CM15">
    <w:name w:val="CM15"/>
    <w:basedOn w:val="Default"/>
    <w:next w:val="Default"/>
    <w:rsid w:val="0087285A"/>
    <w:pPr>
      <w:spacing w:line="231" w:lineRule="atLeast"/>
    </w:pPr>
    <w:rPr>
      <w:rFonts w:cs="Times New Roman"/>
      <w:color w:val="auto"/>
    </w:rPr>
  </w:style>
  <w:style w:type="paragraph" w:customStyle="1" w:styleId="CM17">
    <w:name w:val="CM17"/>
    <w:basedOn w:val="Default"/>
    <w:next w:val="Default"/>
    <w:rsid w:val="0087285A"/>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87285A"/>
    <w:rPr>
      <w:rFonts w:ascii="Cambria" w:eastAsia="Times New Roman" w:hAnsi="Cambria" w:cs="Times New Roman"/>
      <w:b/>
      <w:bCs/>
      <w:color w:val="4F81BD"/>
      <w:sz w:val="26"/>
      <w:szCs w:val="26"/>
      <w:lang w:val="es-ES_tradnl"/>
    </w:rPr>
  </w:style>
  <w:style w:type="character" w:customStyle="1" w:styleId="TextoindependienteCar1">
    <w:name w:val="Texto independiente Car1"/>
    <w:aliases w:val="Body Text Char Car"/>
    <w:semiHidden/>
    <w:rsid w:val="0087285A"/>
    <w:rPr>
      <w:lang w:val="es-ES_tradnl"/>
    </w:rPr>
  </w:style>
  <w:style w:type="paragraph" w:customStyle="1" w:styleId="Textoindependiente25">
    <w:name w:val="Texto independiente 25"/>
    <w:basedOn w:val="Normal"/>
    <w:rsid w:val="0087285A"/>
    <w:pPr>
      <w:tabs>
        <w:tab w:val="right" w:pos="1276"/>
      </w:tabs>
      <w:ind w:right="-518"/>
      <w:jc w:val="both"/>
    </w:pPr>
    <w:rPr>
      <w:rFonts w:ascii="Arial" w:hAnsi="Arial"/>
      <w:b/>
      <w:sz w:val="22"/>
    </w:rPr>
  </w:style>
  <w:style w:type="paragraph" w:customStyle="1" w:styleId="Prrafodelista3">
    <w:name w:val="Párrafo de lista3"/>
    <w:basedOn w:val="Normal"/>
    <w:uiPriority w:val="99"/>
    <w:rsid w:val="0087285A"/>
    <w:pPr>
      <w:ind w:left="708"/>
    </w:pPr>
    <w:rPr>
      <w:rFonts w:eastAsia="Calibri"/>
    </w:rPr>
  </w:style>
  <w:style w:type="paragraph" w:customStyle="1" w:styleId="ecxmsolistparagraph">
    <w:name w:val="ecxmsolistparagraph"/>
    <w:basedOn w:val="Normal"/>
    <w:uiPriority w:val="99"/>
    <w:rsid w:val="0087285A"/>
    <w:pPr>
      <w:spacing w:after="324"/>
    </w:pPr>
    <w:rPr>
      <w:sz w:val="24"/>
      <w:szCs w:val="24"/>
      <w:lang w:val="es-MX" w:eastAsia="es-MX"/>
    </w:rPr>
  </w:style>
  <w:style w:type="paragraph" w:customStyle="1" w:styleId="font6">
    <w:name w:val="font6"/>
    <w:basedOn w:val="Normal"/>
    <w:rsid w:val="0087285A"/>
    <w:pPr>
      <w:spacing w:before="100" w:beforeAutospacing="1" w:after="100" w:afterAutospacing="1"/>
    </w:pPr>
    <w:rPr>
      <w:rFonts w:ascii="Arial" w:hAnsi="Arial" w:cs="Arial"/>
      <w:b/>
      <w:bCs/>
      <w:sz w:val="16"/>
      <w:szCs w:val="16"/>
      <w:lang w:val="es-ES"/>
    </w:rPr>
  </w:style>
  <w:style w:type="paragraph" w:customStyle="1" w:styleId="ANOTACION">
    <w:name w:val="ANOTACION"/>
    <w:basedOn w:val="Normal"/>
    <w:uiPriority w:val="99"/>
    <w:rsid w:val="0087285A"/>
    <w:pPr>
      <w:autoSpaceDE w:val="0"/>
      <w:autoSpaceDN w:val="0"/>
      <w:spacing w:after="101" w:line="216" w:lineRule="atLeast"/>
      <w:jc w:val="center"/>
    </w:pPr>
    <w:rPr>
      <w:rFonts w:ascii="Arial" w:hAnsi="Arial" w:cs="Arial"/>
      <w:b/>
      <w:bCs/>
      <w:sz w:val="18"/>
      <w:szCs w:val="18"/>
    </w:rPr>
  </w:style>
  <w:style w:type="paragraph" w:customStyle="1" w:styleId="xl97">
    <w:name w:val="xl97"/>
    <w:basedOn w:val="Normal"/>
    <w:rsid w:val="0087285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87285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87285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87285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87285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8728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8728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87285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87285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87285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87285A"/>
    <w:rPr>
      <w:sz w:val="16"/>
      <w:szCs w:val="16"/>
    </w:rPr>
  </w:style>
  <w:style w:type="paragraph" w:styleId="Textocomentario">
    <w:name w:val="annotation text"/>
    <w:basedOn w:val="Normal"/>
    <w:link w:val="TextocomentarioCar"/>
    <w:uiPriority w:val="99"/>
    <w:semiHidden/>
    <w:unhideWhenUsed/>
    <w:rsid w:val="0087285A"/>
  </w:style>
  <w:style w:type="character" w:customStyle="1" w:styleId="TextocomentarioCar">
    <w:name w:val="Texto comentario Car"/>
    <w:basedOn w:val="Fuentedeprrafopredeter"/>
    <w:link w:val="Textocomentario"/>
    <w:uiPriority w:val="99"/>
    <w:semiHidden/>
    <w:rsid w:val="0087285A"/>
    <w:rPr>
      <w:lang w:val="es-ES_tradnl" w:eastAsia="es-ES"/>
    </w:rPr>
  </w:style>
  <w:style w:type="paragraph" w:customStyle="1" w:styleId="Sangra3detindependiente3">
    <w:name w:val="Sangría 3 de t. independiente3"/>
    <w:basedOn w:val="Normal"/>
    <w:rsid w:val="0087285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87285A"/>
    <w:pPr>
      <w:ind w:left="708"/>
    </w:pPr>
    <w:rPr>
      <w:rFonts w:eastAsia="Calibri"/>
    </w:rPr>
  </w:style>
  <w:style w:type="paragraph" w:customStyle="1" w:styleId="Prrafodelista5">
    <w:name w:val="Párrafo de lista5"/>
    <w:basedOn w:val="Normal"/>
    <w:rsid w:val="0087285A"/>
    <w:pPr>
      <w:ind w:left="708"/>
    </w:pPr>
    <w:rPr>
      <w:rFonts w:eastAsia="Calibri"/>
    </w:rPr>
  </w:style>
  <w:style w:type="paragraph" w:customStyle="1" w:styleId="font7">
    <w:name w:val="font7"/>
    <w:basedOn w:val="Normal"/>
    <w:rsid w:val="0087285A"/>
    <w:pPr>
      <w:spacing w:before="100" w:beforeAutospacing="1" w:after="100" w:afterAutospacing="1"/>
    </w:pPr>
    <w:rPr>
      <w:rFonts w:ascii="Arial" w:hAnsi="Arial" w:cs="Arial"/>
      <w:b/>
      <w:bCs/>
      <w:color w:val="000000"/>
      <w:lang w:val="es-ES"/>
    </w:rPr>
  </w:style>
  <w:style w:type="paragraph" w:customStyle="1" w:styleId="font8">
    <w:name w:val="font8"/>
    <w:basedOn w:val="Normal"/>
    <w:rsid w:val="0087285A"/>
    <w:pPr>
      <w:spacing w:before="100" w:beforeAutospacing="1" w:after="100" w:afterAutospacing="1"/>
    </w:pPr>
    <w:rPr>
      <w:rFonts w:ascii="Arial" w:hAnsi="Arial" w:cs="Arial"/>
      <w:b/>
      <w:bCs/>
      <w:color w:val="000000"/>
      <w:lang w:val="es-ES"/>
    </w:rPr>
  </w:style>
  <w:style w:type="paragraph" w:customStyle="1" w:styleId="font9">
    <w:name w:val="font9"/>
    <w:basedOn w:val="Normal"/>
    <w:rsid w:val="0087285A"/>
    <w:pPr>
      <w:spacing w:before="100" w:beforeAutospacing="1" w:after="100" w:afterAutospacing="1"/>
    </w:pPr>
    <w:rPr>
      <w:rFonts w:ascii="Arial" w:hAnsi="Arial" w:cs="Arial"/>
      <w:b/>
      <w:bCs/>
      <w:color w:val="000000"/>
      <w:lang w:val="es-ES"/>
    </w:rPr>
  </w:style>
  <w:style w:type="paragraph" w:customStyle="1" w:styleId="font10">
    <w:name w:val="font10"/>
    <w:basedOn w:val="Normal"/>
    <w:rsid w:val="0087285A"/>
    <w:pPr>
      <w:spacing w:before="100" w:beforeAutospacing="1" w:after="100" w:afterAutospacing="1"/>
    </w:pPr>
    <w:rPr>
      <w:rFonts w:ascii="Arial" w:hAnsi="Arial" w:cs="Arial"/>
      <w:color w:val="000000"/>
      <w:lang w:val="es-ES"/>
    </w:rPr>
  </w:style>
  <w:style w:type="paragraph" w:customStyle="1" w:styleId="ListParagraph2">
    <w:name w:val="List Paragraph2"/>
    <w:basedOn w:val="Normal"/>
    <w:uiPriority w:val="99"/>
    <w:rsid w:val="0087285A"/>
    <w:pPr>
      <w:ind w:left="708"/>
    </w:pPr>
    <w:rPr>
      <w:rFonts w:eastAsia="Calibri"/>
    </w:rPr>
  </w:style>
  <w:style w:type="paragraph" w:customStyle="1" w:styleId="ParaAttribute0">
    <w:name w:val="ParaAttribute0"/>
    <w:rsid w:val="0087285A"/>
    <w:pPr>
      <w:widowControl w:val="0"/>
      <w:wordWrap w:val="0"/>
      <w:spacing w:after="200"/>
      <w:jc w:val="center"/>
    </w:pPr>
    <w:rPr>
      <w:rFonts w:eastAsia="Batang"/>
      <w:lang w:val="es-ES" w:eastAsia="es-ES"/>
    </w:rPr>
  </w:style>
  <w:style w:type="paragraph" w:customStyle="1" w:styleId="ParaAttribute1">
    <w:name w:val="ParaAttribute1"/>
    <w:rsid w:val="0087285A"/>
    <w:pPr>
      <w:widowControl w:val="0"/>
      <w:wordWrap w:val="0"/>
      <w:spacing w:after="200"/>
      <w:ind w:left="720"/>
    </w:pPr>
    <w:rPr>
      <w:rFonts w:eastAsia="Batang"/>
      <w:lang w:val="es-ES" w:eastAsia="es-ES"/>
    </w:rPr>
  </w:style>
  <w:style w:type="paragraph" w:customStyle="1" w:styleId="ParaAttribute2">
    <w:name w:val="ParaAttribute2"/>
    <w:rsid w:val="0087285A"/>
    <w:pPr>
      <w:widowControl w:val="0"/>
      <w:wordWrap w:val="0"/>
      <w:ind w:left="720"/>
    </w:pPr>
    <w:rPr>
      <w:rFonts w:eastAsia="Batang"/>
      <w:lang w:val="es-ES" w:eastAsia="es-ES"/>
    </w:rPr>
  </w:style>
  <w:style w:type="paragraph" w:customStyle="1" w:styleId="ParaAttribute5">
    <w:name w:val="ParaAttribute5"/>
    <w:rsid w:val="0087285A"/>
    <w:pPr>
      <w:widowControl w:val="0"/>
      <w:wordWrap w:val="0"/>
      <w:ind w:left="1440"/>
    </w:pPr>
    <w:rPr>
      <w:rFonts w:eastAsia="Batang"/>
      <w:lang w:val="es-ES" w:eastAsia="es-ES"/>
    </w:rPr>
  </w:style>
  <w:style w:type="paragraph" w:customStyle="1" w:styleId="ParaAttribute7">
    <w:name w:val="ParaAttribute7"/>
    <w:rsid w:val="0087285A"/>
    <w:pPr>
      <w:widowControl w:val="0"/>
      <w:wordWrap w:val="0"/>
      <w:spacing w:after="200"/>
      <w:ind w:left="1080"/>
    </w:pPr>
    <w:rPr>
      <w:rFonts w:eastAsia="Batang"/>
      <w:lang w:val="es-ES" w:eastAsia="es-ES"/>
    </w:rPr>
  </w:style>
  <w:style w:type="paragraph" w:customStyle="1" w:styleId="ParaAttribute10">
    <w:name w:val="ParaAttribute10"/>
    <w:rsid w:val="0087285A"/>
    <w:pPr>
      <w:widowControl w:val="0"/>
      <w:wordWrap w:val="0"/>
      <w:spacing w:after="200"/>
      <w:jc w:val="both"/>
    </w:pPr>
    <w:rPr>
      <w:rFonts w:eastAsia="Batang"/>
      <w:lang w:val="es-ES" w:eastAsia="es-ES"/>
    </w:rPr>
  </w:style>
  <w:style w:type="character" w:customStyle="1" w:styleId="CharAttribute1">
    <w:name w:val="CharAttribute1"/>
    <w:rsid w:val="0087285A"/>
    <w:rPr>
      <w:rFonts w:ascii="Calibri" w:eastAsia="Calibri" w:hAnsi="Calibri" w:hint="default"/>
      <w:b/>
      <w:bCs w:val="0"/>
      <w:sz w:val="32"/>
    </w:rPr>
  </w:style>
  <w:style w:type="character" w:customStyle="1" w:styleId="CharAttribute3">
    <w:name w:val="CharAttribute3"/>
    <w:rsid w:val="0087285A"/>
    <w:rPr>
      <w:rFonts w:ascii="Calibri" w:eastAsia="Calibri" w:hAnsi="Calibri" w:hint="default"/>
      <w:b/>
      <w:bCs w:val="0"/>
      <w:sz w:val="22"/>
    </w:rPr>
  </w:style>
  <w:style w:type="character" w:customStyle="1" w:styleId="CharAttribute7">
    <w:name w:val="CharAttribute7"/>
    <w:rsid w:val="0087285A"/>
    <w:rPr>
      <w:rFonts w:ascii="Calibri" w:eastAsia="Calibri" w:hAnsi="Calibri"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8338">
      <w:bodyDiv w:val="1"/>
      <w:marLeft w:val="0"/>
      <w:marRight w:val="0"/>
      <w:marTop w:val="0"/>
      <w:marBottom w:val="0"/>
      <w:divBdr>
        <w:top w:val="none" w:sz="0" w:space="0" w:color="auto"/>
        <w:left w:val="none" w:sz="0" w:space="0" w:color="auto"/>
        <w:bottom w:val="none" w:sz="0" w:space="0" w:color="auto"/>
        <w:right w:val="none" w:sz="0" w:space="0" w:color="auto"/>
      </w:divBdr>
    </w:div>
    <w:div w:id="35740895">
      <w:bodyDiv w:val="1"/>
      <w:marLeft w:val="0"/>
      <w:marRight w:val="0"/>
      <w:marTop w:val="0"/>
      <w:marBottom w:val="0"/>
      <w:divBdr>
        <w:top w:val="none" w:sz="0" w:space="0" w:color="auto"/>
        <w:left w:val="none" w:sz="0" w:space="0" w:color="auto"/>
        <w:bottom w:val="none" w:sz="0" w:space="0" w:color="auto"/>
        <w:right w:val="none" w:sz="0" w:space="0" w:color="auto"/>
      </w:divBdr>
    </w:div>
    <w:div w:id="79253405">
      <w:bodyDiv w:val="1"/>
      <w:marLeft w:val="0"/>
      <w:marRight w:val="0"/>
      <w:marTop w:val="0"/>
      <w:marBottom w:val="0"/>
      <w:divBdr>
        <w:top w:val="none" w:sz="0" w:space="0" w:color="auto"/>
        <w:left w:val="none" w:sz="0" w:space="0" w:color="auto"/>
        <w:bottom w:val="none" w:sz="0" w:space="0" w:color="auto"/>
        <w:right w:val="none" w:sz="0" w:space="0" w:color="auto"/>
      </w:divBdr>
    </w:div>
    <w:div w:id="188031602">
      <w:bodyDiv w:val="1"/>
      <w:marLeft w:val="0"/>
      <w:marRight w:val="0"/>
      <w:marTop w:val="0"/>
      <w:marBottom w:val="0"/>
      <w:divBdr>
        <w:top w:val="none" w:sz="0" w:space="0" w:color="auto"/>
        <w:left w:val="none" w:sz="0" w:space="0" w:color="auto"/>
        <w:bottom w:val="none" w:sz="0" w:space="0" w:color="auto"/>
        <w:right w:val="none" w:sz="0" w:space="0" w:color="auto"/>
      </w:divBdr>
    </w:div>
    <w:div w:id="202134608">
      <w:bodyDiv w:val="1"/>
      <w:marLeft w:val="0"/>
      <w:marRight w:val="0"/>
      <w:marTop w:val="0"/>
      <w:marBottom w:val="0"/>
      <w:divBdr>
        <w:top w:val="none" w:sz="0" w:space="0" w:color="auto"/>
        <w:left w:val="none" w:sz="0" w:space="0" w:color="auto"/>
        <w:bottom w:val="none" w:sz="0" w:space="0" w:color="auto"/>
        <w:right w:val="none" w:sz="0" w:space="0" w:color="auto"/>
      </w:divBdr>
    </w:div>
    <w:div w:id="206601034">
      <w:bodyDiv w:val="1"/>
      <w:marLeft w:val="0"/>
      <w:marRight w:val="0"/>
      <w:marTop w:val="0"/>
      <w:marBottom w:val="0"/>
      <w:divBdr>
        <w:top w:val="none" w:sz="0" w:space="0" w:color="auto"/>
        <w:left w:val="none" w:sz="0" w:space="0" w:color="auto"/>
        <w:bottom w:val="none" w:sz="0" w:space="0" w:color="auto"/>
        <w:right w:val="none" w:sz="0" w:space="0" w:color="auto"/>
      </w:divBdr>
    </w:div>
    <w:div w:id="224491905">
      <w:bodyDiv w:val="1"/>
      <w:marLeft w:val="0"/>
      <w:marRight w:val="0"/>
      <w:marTop w:val="0"/>
      <w:marBottom w:val="0"/>
      <w:divBdr>
        <w:top w:val="none" w:sz="0" w:space="0" w:color="auto"/>
        <w:left w:val="none" w:sz="0" w:space="0" w:color="auto"/>
        <w:bottom w:val="none" w:sz="0" w:space="0" w:color="auto"/>
        <w:right w:val="none" w:sz="0" w:space="0" w:color="auto"/>
      </w:divBdr>
    </w:div>
    <w:div w:id="257444590">
      <w:bodyDiv w:val="1"/>
      <w:marLeft w:val="0"/>
      <w:marRight w:val="0"/>
      <w:marTop w:val="0"/>
      <w:marBottom w:val="0"/>
      <w:divBdr>
        <w:top w:val="none" w:sz="0" w:space="0" w:color="auto"/>
        <w:left w:val="none" w:sz="0" w:space="0" w:color="auto"/>
        <w:bottom w:val="none" w:sz="0" w:space="0" w:color="auto"/>
        <w:right w:val="none" w:sz="0" w:space="0" w:color="auto"/>
      </w:divBdr>
    </w:div>
    <w:div w:id="290016829">
      <w:bodyDiv w:val="1"/>
      <w:marLeft w:val="0"/>
      <w:marRight w:val="0"/>
      <w:marTop w:val="0"/>
      <w:marBottom w:val="0"/>
      <w:divBdr>
        <w:top w:val="none" w:sz="0" w:space="0" w:color="auto"/>
        <w:left w:val="none" w:sz="0" w:space="0" w:color="auto"/>
        <w:bottom w:val="none" w:sz="0" w:space="0" w:color="auto"/>
        <w:right w:val="none" w:sz="0" w:space="0" w:color="auto"/>
      </w:divBdr>
    </w:div>
    <w:div w:id="332757639">
      <w:bodyDiv w:val="1"/>
      <w:marLeft w:val="0"/>
      <w:marRight w:val="0"/>
      <w:marTop w:val="0"/>
      <w:marBottom w:val="0"/>
      <w:divBdr>
        <w:top w:val="none" w:sz="0" w:space="0" w:color="auto"/>
        <w:left w:val="none" w:sz="0" w:space="0" w:color="auto"/>
        <w:bottom w:val="none" w:sz="0" w:space="0" w:color="auto"/>
        <w:right w:val="none" w:sz="0" w:space="0" w:color="auto"/>
      </w:divBdr>
    </w:div>
    <w:div w:id="333725398">
      <w:bodyDiv w:val="1"/>
      <w:marLeft w:val="0"/>
      <w:marRight w:val="0"/>
      <w:marTop w:val="0"/>
      <w:marBottom w:val="0"/>
      <w:divBdr>
        <w:top w:val="none" w:sz="0" w:space="0" w:color="auto"/>
        <w:left w:val="none" w:sz="0" w:space="0" w:color="auto"/>
        <w:bottom w:val="none" w:sz="0" w:space="0" w:color="auto"/>
        <w:right w:val="none" w:sz="0" w:space="0" w:color="auto"/>
      </w:divBdr>
    </w:div>
    <w:div w:id="352415511">
      <w:bodyDiv w:val="1"/>
      <w:marLeft w:val="0"/>
      <w:marRight w:val="0"/>
      <w:marTop w:val="0"/>
      <w:marBottom w:val="0"/>
      <w:divBdr>
        <w:top w:val="none" w:sz="0" w:space="0" w:color="auto"/>
        <w:left w:val="none" w:sz="0" w:space="0" w:color="auto"/>
        <w:bottom w:val="none" w:sz="0" w:space="0" w:color="auto"/>
        <w:right w:val="none" w:sz="0" w:space="0" w:color="auto"/>
      </w:divBdr>
    </w:div>
    <w:div w:id="373624591">
      <w:bodyDiv w:val="1"/>
      <w:marLeft w:val="0"/>
      <w:marRight w:val="0"/>
      <w:marTop w:val="0"/>
      <w:marBottom w:val="0"/>
      <w:divBdr>
        <w:top w:val="none" w:sz="0" w:space="0" w:color="auto"/>
        <w:left w:val="none" w:sz="0" w:space="0" w:color="auto"/>
        <w:bottom w:val="none" w:sz="0" w:space="0" w:color="auto"/>
        <w:right w:val="none" w:sz="0" w:space="0" w:color="auto"/>
      </w:divBdr>
    </w:div>
    <w:div w:id="429280437">
      <w:bodyDiv w:val="1"/>
      <w:marLeft w:val="0"/>
      <w:marRight w:val="0"/>
      <w:marTop w:val="0"/>
      <w:marBottom w:val="0"/>
      <w:divBdr>
        <w:top w:val="none" w:sz="0" w:space="0" w:color="auto"/>
        <w:left w:val="none" w:sz="0" w:space="0" w:color="auto"/>
        <w:bottom w:val="none" w:sz="0" w:space="0" w:color="auto"/>
        <w:right w:val="none" w:sz="0" w:space="0" w:color="auto"/>
      </w:divBdr>
    </w:div>
    <w:div w:id="438916175">
      <w:bodyDiv w:val="1"/>
      <w:marLeft w:val="0"/>
      <w:marRight w:val="0"/>
      <w:marTop w:val="0"/>
      <w:marBottom w:val="0"/>
      <w:divBdr>
        <w:top w:val="none" w:sz="0" w:space="0" w:color="auto"/>
        <w:left w:val="none" w:sz="0" w:space="0" w:color="auto"/>
        <w:bottom w:val="none" w:sz="0" w:space="0" w:color="auto"/>
        <w:right w:val="none" w:sz="0" w:space="0" w:color="auto"/>
      </w:divBdr>
    </w:div>
    <w:div w:id="478229502">
      <w:bodyDiv w:val="1"/>
      <w:marLeft w:val="0"/>
      <w:marRight w:val="0"/>
      <w:marTop w:val="0"/>
      <w:marBottom w:val="0"/>
      <w:divBdr>
        <w:top w:val="none" w:sz="0" w:space="0" w:color="auto"/>
        <w:left w:val="none" w:sz="0" w:space="0" w:color="auto"/>
        <w:bottom w:val="none" w:sz="0" w:space="0" w:color="auto"/>
        <w:right w:val="none" w:sz="0" w:space="0" w:color="auto"/>
      </w:divBdr>
    </w:div>
    <w:div w:id="490101139">
      <w:bodyDiv w:val="1"/>
      <w:marLeft w:val="0"/>
      <w:marRight w:val="0"/>
      <w:marTop w:val="0"/>
      <w:marBottom w:val="0"/>
      <w:divBdr>
        <w:top w:val="none" w:sz="0" w:space="0" w:color="auto"/>
        <w:left w:val="none" w:sz="0" w:space="0" w:color="auto"/>
        <w:bottom w:val="none" w:sz="0" w:space="0" w:color="auto"/>
        <w:right w:val="none" w:sz="0" w:space="0" w:color="auto"/>
      </w:divBdr>
    </w:div>
    <w:div w:id="522716022">
      <w:bodyDiv w:val="1"/>
      <w:marLeft w:val="0"/>
      <w:marRight w:val="0"/>
      <w:marTop w:val="0"/>
      <w:marBottom w:val="0"/>
      <w:divBdr>
        <w:top w:val="none" w:sz="0" w:space="0" w:color="auto"/>
        <w:left w:val="none" w:sz="0" w:space="0" w:color="auto"/>
        <w:bottom w:val="none" w:sz="0" w:space="0" w:color="auto"/>
        <w:right w:val="none" w:sz="0" w:space="0" w:color="auto"/>
      </w:divBdr>
    </w:div>
    <w:div w:id="557254082">
      <w:bodyDiv w:val="1"/>
      <w:marLeft w:val="0"/>
      <w:marRight w:val="0"/>
      <w:marTop w:val="0"/>
      <w:marBottom w:val="0"/>
      <w:divBdr>
        <w:top w:val="none" w:sz="0" w:space="0" w:color="auto"/>
        <w:left w:val="none" w:sz="0" w:space="0" w:color="auto"/>
        <w:bottom w:val="none" w:sz="0" w:space="0" w:color="auto"/>
        <w:right w:val="none" w:sz="0" w:space="0" w:color="auto"/>
      </w:divBdr>
    </w:div>
    <w:div w:id="572814294">
      <w:bodyDiv w:val="1"/>
      <w:marLeft w:val="0"/>
      <w:marRight w:val="0"/>
      <w:marTop w:val="0"/>
      <w:marBottom w:val="0"/>
      <w:divBdr>
        <w:top w:val="none" w:sz="0" w:space="0" w:color="auto"/>
        <w:left w:val="none" w:sz="0" w:space="0" w:color="auto"/>
        <w:bottom w:val="none" w:sz="0" w:space="0" w:color="auto"/>
        <w:right w:val="none" w:sz="0" w:space="0" w:color="auto"/>
      </w:divBdr>
    </w:div>
    <w:div w:id="730811633">
      <w:bodyDiv w:val="1"/>
      <w:marLeft w:val="0"/>
      <w:marRight w:val="0"/>
      <w:marTop w:val="0"/>
      <w:marBottom w:val="0"/>
      <w:divBdr>
        <w:top w:val="none" w:sz="0" w:space="0" w:color="auto"/>
        <w:left w:val="none" w:sz="0" w:space="0" w:color="auto"/>
        <w:bottom w:val="none" w:sz="0" w:space="0" w:color="auto"/>
        <w:right w:val="none" w:sz="0" w:space="0" w:color="auto"/>
      </w:divBdr>
    </w:div>
    <w:div w:id="735587465">
      <w:bodyDiv w:val="1"/>
      <w:marLeft w:val="0"/>
      <w:marRight w:val="0"/>
      <w:marTop w:val="0"/>
      <w:marBottom w:val="0"/>
      <w:divBdr>
        <w:top w:val="none" w:sz="0" w:space="0" w:color="auto"/>
        <w:left w:val="none" w:sz="0" w:space="0" w:color="auto"/>
        <w:bottom w:val="none" w:sz="0" w:space="0" w:color="auto"/>
        <w:right w:val="none" w:sz="0" w:space="0" w:color="auto"/>
      </w:divBdr>
    </w:div>
    <w:div w:id="786584421">
      <w:bodyDiv w:val="1"/>
      <w:marLeft w:val="0"/>
      <w:marRight w:val="0"/>
      <w:marTop w:val="0"/>
      <w:marBottom w:val="0"/>
      <w:divBdr>
        <w:top w:val="none" w:sz="0" w:space="0" w:color="auto"/>
        <w:left w:val="none" w:sz="0" w:space="0" w:color="auto"/>
        <w:bottom w:val="none" w:sz="0" w:space="0" w:color="auto"/>
        <w:right w:val="none" w:sz="0" w:space="0" w:color="auto"/>
      </w:divBdr>
    </w:div>
    <w:div w:id="796026981">
      <w:bodyDiv w:val="1"/>
      <w:marLeft w:val="0"/>
      <w:marRight w:val="0"/>
      <w:marTop w:val="0"/>
      <w:marBottom w:val="0"/>
      <w:divBdr>
        <w:top w:val="none" w:sz="0" w:space="0" w:color="auto"/>
        <w:left w:val="none" w:sz="0" w:space="0" w:color="auto"/>
        <w:bottom w:val="none" w:sz="0" w:space="0" w:color="auto"/>
        <w:right w:val="none" w:sz="0" w:space="0" w:color="auto"/>
      </w:divBdr>
    </w:div>
    <w:div w:id="920598387">
      <w:bodyDiv w:val="1"/>
      <w:marLeft w:val="0"/>
      <w:marRight w:val="0"/>
      <w:marTop w:val="0"/>
      <w:marBottom w:val="0"/>
      <w:divBdr>
        <w:top w:val="none" w:sz="0" w:space="0" w:color="auto"/>
        <w:left w:val="none" w:sz="0" w:space="0" w:color="auto"/>
        <w:bottom w:val="none" w:sz="0" w:space="0" w:color="auto"/>
        <w:right w:val="none" w:sz="0" w:space="0" w:color="auto"/>
      </w:divBdr>
    </w:div>
    <w:div w:id="947740703">
      <w:bodyDiv w:val="1"/>
      <w:marLeft w:val="0"/>
      <w:marRight w:val="0"/>
      <w:marTop w:val="0"/>
      <w:marBottom w:val="0"/>
      <w:divBdr>
        <w:top w:val="none" w:sz="0" w:space="0" w:color="auto"/>
        <w:left w:val="none" w:sz="0" w:space="0" w:color="auto"/>
        <w:bottom w:val="none" w:sz="0" w:space="0" w:color="auto"/>
        <w:right w:val="none" w:sz="0" w:space="0" w:color="auto"/>
      </w:divBdr>
    </w:div>
    <w:div w:id="958876173">
      <w:bodyDiv w:val="1"/>
      <w:marLeft w:val="0"/>
      <w:marRight w:val="0"/>
      <w:marTop w:val="0"/>
      <w:marBottom w:val="0"/>
      <w:divBdr>
        <w:top w:val="none" w:sz="0" w:space="0" w:color="auto"/>
        <w:left w:val="none" w:sz="0" w:space="0" w:color="auto"/>
        <w:bottom w:val="none" w:sz="0" w:space="0" w:color="auto"/>
        <w:right w:val="none" w:sz="0" w:space="0" w:color="auto"/>
      </w:divBdr>
    </w:div>
    <w:div w:id="1002587808">
      <w:bodyDiv w:val="1"/>
      <w:marLeft w:val="0"/>
      <w:marRight w:val="0"/>
      <w:marTop w:val="0"/>
      <w:marBottom w:val="0"/>
      <w:divBdr>
        <w:top w:val="none" w:sz="0" w:space="0" w:color="auto"/>
        <w:left w:val="none" w:sz="0" w:space="0" w:color="auto"/>
        <w:bottom w:val="none" w:sz="0" w:space="0" w:color="auto"/>
        <w:right w:val="none" w:sz="0" w:space="0" w:color="auto"/>
      </w:divBdr>
    </w:div>
    <w:div w:id="1043602247">
      <w:bodyDiv w:val="1"/>
      <w:marLeft w:val="0"/>
      <w:marRight w:val="0"/>
      <w:marTop w:val="0"/>
      <w:marBottom w:val="0"/>
      <w:divBdr>
        <w:top w:val="none" w:sz="0" w:space="0" w:color="auto"/>
        <w:left w:val="none" w:sz="0" w:space="0" w:color="auto"/>
        <w:bottom w:val="none" w:sz="0" w:space="0" w:color="auto"/>
        <w:right w:val="none" w:sz="0" w:space="0" w:color="auto"/>
      </w:divBdr>
    </w:div>
    <w:div w:id="1060131839">
      <w:bodyDiv w:val="1"/>
      <w:marLeft w:val="0"/>
      <w:marRight w:val="0"/>
      <w:marTop w:val="0"/>
      <w:marBottom w:val="0"/>
      <w:divBdr>
        <w:top w:val="none" w:sz="0" w:space="0" w:color="auto"/>
        <w:left w:val="none" w:sz="0" w:space="0" w:color="auto"/>
        <w:bottom w:val="none" w:sz="0" w:space="0" w:color="auto"/>
        <w:right w:val="none" w:sz="0" w:space="0" w:color="auto"/>
      </w:divBdr>
    </w:div>
    <w:div w:id="1148664522">
      <w:bodyDiv w:val="1"/>
      <w:marLeft w:val="0"/>
      <w:marRight w:val="0"/>
      <w:marTop w:val="0"/>
      <w:marBottom w:val="0"/>
      <w:divBdr>
        <w:top w:val="none" w:sz="0" w:space="0" w:color="auto"/>
        <w:left w:val="none" w:sz="0" w:space="0" w:color="auto"/>
        <w:bottom w:val="none" w:sz="0" w:space="0" w:color="auto"/>
        <w:right w:val="none" w:sz="0" w:space="0" w:color="auto"/>
      </w:divBdr>
    </w:div>
    <w:div w:id="1200780670">
      <w:bodyDiv w:val="1"/>
      <w:marLeft w:val="0"/>
      <w:marRight w:val="0"/>
      <w:marTop w:val="0"/>
      <w:marBottom w:val="0"/>
      <w:divBdr>
        <w:top w:val="none" w:sz="0" w:space="0" w:color="auto"/>
        <w:left w:val="none" w:sz="0" w:space="0" w:color="auto"/>
        <w:bottom w:val="none" w:sz="0" w:space="0" w:color="auto"/>
        <w:right w:val="none" w:sz="0" w:space="0" w:color="auto"/>
      </w:divBdr>
    </w:div>
    <w:div w:id="1201474869">
      <w:bodyDiv w:val="1"/>
      <w:marLeft w:val="0"/>
      <w:marRight w:val="0"/>
      <w:marTop w:val="0"/>
      <w:marBottom w:val="0"/>
      <w:divBdr>
        <w:top w:val="none" w:sz="0" w:space="0" w:color="auto"/>
        <w:left w:val="none" w:sz="0" w:space="0" w:color="auto"/>
        <w:bottom w:val="none" w:sz="0" w:space="0" w:color="auto"/>
        <w:right w:val="none" w:sz="0" w:space="0" w:color="auto"/>
      </w:divBdr>
    </w:div>
    <w:div w:id="1206479146">
      <w:bodyDiv w:val="1"/>
      <w:marLeft w:val="0"/>
      <w:marRight w:val="0"/>
      <w:marTop w:val="0"/>
      <w:marBottom w:val="0"/>
      <w:divBdr>
        <w:top w:val="none" w:sz="0" w:space="0" w:color="auto"/>
        <w:left w:val="none" w:sz="0" w:space="0" w:color="auto"/>
        <w:bottom w:val="none" w:sz="0" w:space="0" w:color="auto"/>
        <w:right w:val="none" w:sz="0" w:space="0" w:color="auto"/>
      </w:divBdr>
    </w:div>
    <w:div w:id="1218080975">
      <w:bodyDiv w:val="1"/>
      <w:marLeft w:val="0"/>
      <w:marRight w:val="0"/>
      <w:marTop w:val="0"/>
      <w:marBottom w:val="0"/>
      <w:divBdr>
        <w:top w:val="none" w:sz="0" w:space="0" w:color="auto"/>
        <w:left w:val="none" w:sz="0" w:space="0" w:color="auto"/>
        <w:bottom w:val="none" w:sz="0" w:space="0" w:color="auto"/>
        <w:right w:val="none" w:sz="0" w:space="0" w:color="auto"/>
      </w:divBdr>
    </w:div>
    <w:div w:id="1251891355">
      <w:bodyDiv w:val="1"/>
      <w:marLeft w:val="0"/>
      <w:marRight w:val="0"/>
      <w:marTop w:val="0"/>
      <w:marBottom w:val="0"/>
      <w:divBdr>
        <w:top w:val="none" w:sz="0" w:space="0" w:color="auto"/>
        <w:left w:val="none" w:sz="0" w:space="0" w:color="auto"/>
        <w:bottom w:val="none" w:sz="0" w:space="0" w:color="auto"/>
        <w:right w:val="none" w:sz="0" w:space="0" w:color="auto"/>
      </w:divBdr>
    </w:div>
    <w:div w:id="1264731534">
      <w:bodyDiv w:val="1"/>
      <w:marLeft w:val="0"/>
      <w:marRight w:val="0"/>
      <w:marTop w:val="0"/>
      <w:marBottom w:val="0"/>
      <w:divBdr>
        <w:top w:val="none" w:sz="0" w:space="0" w:color="auto"/>
        <w:left w:val="none" w:sz="0" w:space="0" w:color="auto"/>
        <w:bottom w:val="none" w:sz="0" w:space="0" w:color="auto"/>
        <w:right w:val="none" w:sz="0" w:space="0" w:color="auto"/>
      </w:divBdr>
    </w:div>
    <w:div w:id="1315724025">
      <w:bodyDiv w:val="1"/>
      <w:marLeft w:val="0"/>
      <w:marRight w:val="0"/>
      <w:marTop w:val="0"/>
      <w:marBottom w:val="0"/>
      <w:divBdr>
        <w:top w:val="none" w:sz="0" w:space="0" w:color="auto"/>
        <w:left w:val="none" w:sz="0" w:space="0" w:color="auto"/>
        <w:bottom w:val="none" w:sz="0" w:space="0" w:color="auto"/>
        <w:right w:val="none" w:sz="0" w:space="0" w:color="auto"/>
      </w:divBdr>
    </w:div>
    <w:div w:id="1357345749">
      <w:bodyDiv w:val="1"/>
      <w:marLeft w:val="0"/>
      <w:marRight w:val="0"/>
      <w:marTop w:val="0"/>
      <w:marBottom w:val="0"/>
      <w:divBdr>
        <w:top w:val="none" w:sz="0" w:space="0" w:color="auto"/>
        <w:left w:val="none" w:sz="0" w:space="0" w:color="auto"/>
        <w:bottom w:val="none" w:sz="0" w:space="0" w:color="auto"/>
        <w:right w:val="none" w:sz="0" w:space="0" w:color="auto"/>
      </w:divBdr>
    </w:div>
    <w:div w:id="1397975970">
      <w:bodyDiv w:val="1"/>
      <w:marLeft w:val="0"/>
      <w:marRight w:val="0"/>
      <w:marTop w:val="0"/>
      <w:marBottom w:val="0"/>
      <w:divBdr>
        <w:top w:val="none" w:sz="0" w:space="0" w:color="auto"/>
        <w:left w:val="none" w:sz="0" w:space="0" w:color="auto"/>
        <w:bottom w:val="none" w:sz="0" w:space="0" w:color="auto"/>
        <w:right w:val="none" w:sz="0" w:space="0" w:color="auto"/>
      </w:divBdr>
    </w:div>
    <w:div w:id="1447576597">
      <w:bodyDiv w:val="1"/>
      <w:marLeft w:val="0"/>
      <w:marRight w:val="0"/>
      <w:marTop w:val="0"/>
      <w:marBottom w:val="0"/>
      <w:divBdr>
        <w:top w:val="none" w:sz="0" w:space="0" w:color="auto"/>
        <w:left w:val="none" w:sz="0" w:space="0" w:color="auto"/>
        <w:bottom w:val="none" w:sz="0" w:space="0" w:color="auto"/>
        <w:right w:val="none" w:sz="0" w:space="0" w:color="auto"/>
      </w:divBdr>
    </w:div>
    <w:div w:id="1461266777">
      <w:bodyDiv w:val="1"/>
      <w:marLeft w:val="0"/>
      <w:marRight w:val="0"/>
      <w:marTop w:val="0"/>
      <w:marBottom w:val="0"/>
      <w:divBdr>
        <w:top w:val="none" w:sz="0" w:space="0" w:color="auto"/>
        <w:left w:val="none" w:sz="0" w:space="0" w:color="auto"/>
        <w:bottom w:val="none" w:sz="0" w:space="0" w:color="auto"/>
        <w:right w:val="none" w:sz="0" w:space="0" w:color="auto"/>
      </w:divBdr>
    </w:div>
    <w:div w:id="1477141488">
      <w:bodyDiv w:val="1"/>
      <w:marLeft w:val="0"/>
      <w:marRight w:val="0"/>
      <w:marTop w:val="0"/>
      <w:marBottom w:val="0"/>
      <w:divBdr>
        <w:top w:val="none" w:sz="0" w:space="0" w:color="auto"/>
        <w:left w:val="none" w:sz="0" w:space="0" w:color="auto"/>
        <w:bottom w:val="none" w:sz="0" w:space="0" w:color="auto"/>
        <w:right w:val="none" w:sz="0" w:space="0" w:color="auto"/>
      </w:divBdr>
    </w:div>
    <w:div w:id="1528641262">
      <w:bodyDiv w:val="1"/>
      <w:marLeft w:val="0"/>
      <w:marRight w:val="0"/>
      <w:marTop w:val="0"/>
      <w:marBottom w:val="0"/>
      <w:divBdr>
        <w:top w:val="none" w:sz="0" w:space="0" w:color="auto"/>
        <w:left w:val="none" w:sz="0" w:space="0" w:color="auto"/>
        <w:bottom w:val="none" w:sz="0" w:space="0" w:color="auto"/>
        <w:right w:val="none" w:sz="0" w:space="0" w:color="auto"/>
      </w:divBdr>
    </w:div>
    <w:div w:id="1549992371">
      <w:bodyDiv w:val="1"/>
      <w:marLeft w:val="0"/>
      <w:marRight w:val="0"/>
      <w:marTop w:val="0"/>
      <w:marBottom w:val="0"/>
      <w:divBdr>
        <w:top w:val="none" w:sz="0" w:space="0" w:color="auto"/>
        <w:left w:val="none" w:sz="0" w:space="0" w:color="auto"/>
        <w:bottom w:val="none" w:sz="0" w:space="0" w:color="auto"/>
        <w:right w:val="none" w:sz="0" w:space="0" w:color="auto"/>
      </w:divBdr>
    </w:div>
    <w:div w:id="1571384255">
      <w:bodyDiv w:val="1"/>
      <w:marLeft w:val="0"/>
      <w:marRight w:val="0"/>
      <w:marTop w:val="0"/>
      <w:marBottom w:val="0"/>
      <w:divBdr>
        <w:top w:val="none" w:sz="0" w:space="0" w:color="auto"/>
        <w:left w:val="none" w:sz="0" w:space="0" w:color="auto"/>
        <w:bottom w:val="none" w:sz="0" w:space="0" w:color="auto"/>
        <w:right w:val="none" w:sz="0" w:space="0" w:color="auto"/>
      </w:divBdr>
    </w:div>
    <w:div w:id="1590625993">
      <w:bodyDiv w:val="1"/>
      <w:marLeft w:val="0"/>
      <w:marRight w:val="0"/>
      <w:marTop w:val="0"/>
      <w:marBottom w:val="0"/>
      <w:divBdr>
        <w:top w:val="none" w:sz="0" w:space="0" w:color="auto"/>
        <w:left w:val="none" w:sz="0" w:space="0" w:color="auto"/>
        <w:bottom w:val="none" w:sz="0" w:space="0" w:color="auto"/>
        <w:right w:val="none" w:sz="0" w:space="0" w:color="auto"/>
      </w:divBdr>
    </w:div>
    <w:div w:id="1596551225">
      <w:bodyDiv w:val="1"/>
      <w:marLeft w:val="0"/>
      <w:marRight w:val="0"/>
      <w:marTop w:val="0"/>
      <w:marBottom w:val="0"/>
      <w:divBdr>
        <w:top w:val="none" w:sz="0" w:space="0" w:color="auto"/>
        <w:left w:val="none" w:sz="0" w:space="0" w:color="auto"/>
        <w:bottom w:val="none" w:sz="0" w:space="0" w:color="auto"/>
        <w:right w:val="none" w:sz="0" w:space="0" w:color="auto"/>
      </w:divBdr>
    </w:div>
    <w:div w:id="1647934372">
      <w:bodyDiv w:val="1"/>
      <w:marLeft w:val="0"/>
      <w:marRight w:val="0"/>
      <w:marTop w:val="0"/>
      <w:marBottom w:val="0"/>
      <w:divBdr>
        <w:top w:val="none" w:sz="0" w:space="0" w:color="auto"/>
        <w:left w:val="none" w:sz="0" w:space="0" w:color="auto"/>
        <w:bottom w:val="none" w:sz="0" w:space="0" w:color="auto"/>
        <w:right w:val="none" w:sz="0" w:space="0" w:color="auto"/>
      </w:divBdr>
    </w:div>
    <w:div w:id="1763599118">
      <w:bodyDiv w:val="1"/>
      <w:marLeft w:val="0"/>
      <w:marRight w:val="0"/>
      <w:marTop w:val="0"/>
      <w:marBottom w:val="0"/>
      <w:divBdr>
        <w:top w:val="none" w:sz="0" w:space="0" w:color="auto"/>
        <w:left w:val="none" w:sz="0" w:space="0" w:color="auto"/>
        <w:bottom w:val="none" w:sz="0" w:space="0" w:color="auto"/>
        <w:right w:val="none" w:sz="0" w:space="0" w:color="auto"/>
      </w:divBdr>
    </w:div>
    <w:div w:id="1770345962">
      <w:bodyDiv w:val="1"/>
      <w:marLeft w:val="0"/>
      <w:marRight w:val="0"/>
      <w:marTop w:val="0"/>
      <w:marBottom w:val="0"/>
      <w:divBdr>
        <w:top w:val="none" w:sz="0" w:space="0" w:color="auto"/>
        <w:left w:val="none" w:sz="0" w:space="0" w:color="auto"/>
        <w:bottom w:val="none" w:sz="0" w:space="0" w:color="auto"/>
        <w:right w:val="none" w:sz="0" w:space="0" w:color="auto"/>
      </w:divBdr>
    </w:div>
    <w:div w:id="1788811314">
      <w:bodyDiv w:val="1"/>
      <w:marLeft w:val="0"/>
      <w:marRight w:val="0"/>
      <w:marTop w:val="0"/>
      <w:marBottom w:val="0"/>
      <w:divBdr>
        <w:top w:val="none" w:sz="0" w:space="0" w:color="auto"/>
        <w:left w:val="none" w:sz="0" w:space="0" w:color="auto"/>
        <w:bottom w:val="none" w:sz="0" w:space="0" w:color="auto"/>
        <w:right w:val="none" w:sz="0" w:space="0" w:color="auto"/>
      </w:divBdr>
    </w:div>
    <w:div w:id="1887525041">
      <w:bodyDiv w:val="1"/>
      <w:marLeft w:val="0"/>
      <w:marRight w:val="0"/>
      <w:marTop w:val="0"/>
      <w:marBottom w:val="0"/>
      <w:divBdr>
        <w:top w:val="none" w:sz="0" w:space="0" w:color="auto"/>
        <w:left w:val="none" w:sz="0" w:space="0" w:color="auto"/>
        <w:bottom w:val="none" w:sz="0" w:space="0" w:color="auto"/>
        <w:right w:val="none" w:sz="0" w:space="0" w:color="auto"/>
      </w:divBdr>
    </w:div>
    <w:div w:id="1891069710">
      <w:bodyDiv w:val="1"/>
      <w:marLeft w:val="0"/>
      <w:marRight w:val="0"/>
      <w:marTop w:val="0"/>
      <w:marBottom w:val="0"/>
      <w:divBdr>
        <w:top w:val="none" w:sz="0" w:space="0" w:color="auto"/>
        <w:left w:val="none" w:sz="0" w:space="0" w:color="auto"/>
        <w:bottom w:val="none" w:sz="0" w:space="0" w:color="auto"/>
        <w:right w:val="none" w:sz="0" w:space="0" w:color="auto"/>
      </w:divBdr>
    </w:div>
    <w:div w:id="1918900414">
      <w:bodyDiv w:val="1"/>
      <w:marLeft w:val="0"/>
      <w:marRight w:val="0"/>
      <w:marTop w:val="0"/>
      <w:marBottom w:val="0"/>
      <w:divBdr>
        <w:top w:val="none" w:sz="0" w:space="0" w:color="auto"/>
        <w:left w:val="none" w:sz="0" w:space="0" w:color="auto"/>
        <w:bottom w:val="none" w:sz="0" w:space="0" w:color="auto"/>
        <w:right w:val="none" w:sz="0" w:space="0" w:color="auto"/>
      </w:divBdr>
    </w:div>
    <w:div w:id="1923833695">
      <w:bodyDiv w:val="1"/>
      <w:marLeft w:val="0"/>
      <w:marRight w:val="0"/>
      <w:marTop w:val="0"/>
      <w:marBottom w:val="0"/>
      <w:divBdr>
        <w:top w:val="none" w:sz="0" w:space="0" w:color="auto"/>
        <w:left w:val="none" w:sz="0" w:space="0" w:color="auto"/>
        <w:bottom w:val="none" w:sz="0" w:space="0" w:color="auto"/>
        <w:right w:val="none" w:sz="0" w:space="0" w:color="auto"/>
      </w:divBdr>
    </w:div>
    <w:div w:id="1980114290">
      <w:bodyDiv w:val="1"/>
      <w:marLeft w:val="0"/>
      <w:marRight w:val="0"/>
      <w:marTop w:val="0"/>
      <w:marBottom w:val="0"/>
      <w:divBdr>
        <w:top w:val="none" w:sz="0" w:space="0" w:color="auto"/>
        <w:left w:val="none" w:sz="0" w:space="0" w:color="auto"/>
        <w:bottom w:val="none" w:sz="0" w:space="0" w:color="auto"/>
        <w:right w:val="none" w:sz="0" w:space="0" w:color="auto"/>
      </w:divBdr>
    </w:div>
    <w:div w:id="1983801455">
      <w:bodyDiv w:val="1"/>
      <w:marLeft w:val="0"/>
      <w:marRight w:val="0"/>
      <w:marTop w:val="0"/>
      <w:marBottom w:val="0"/>
      <w:divBdr>
        <w:top w:val="none" w:sz="0" w:space="0" w:color="auto"/>
        <w:left w:val="none" w:sz="0" w:space="0" w:color="auto"/>
        <w:bottom w:val="none" w:sz="0" w:space="0" w:color="auto"/>
        <w:right w:val="none" w:sz="0" w:space="0" w:color="auto"/>
      </w:divBdr>
    </w:div>
    <w:div w:id="1987121764">
      <w:bodyDiv w:val="1"/>
      <w:marLeft w:val="0"/>
      <w:marRight w:val="0"/>
      <w:marTop w:val="0"/>
      <w:marBottom w:val="0"/>
      <w:divBdr>
        <w:top w:val="none" w:sz="0" w:space="0" w:color="auto"/>
        <w:left w:val="none" w:sz="0" w:space="0" w:color="auto"/>
        <w:bottom w:val="none" w:sz="0" w:space="0" w:color="auto"/>
        <w:right w:val="none" w:sz="0" w:space="0" w:color="auto"/>
      </w:divBdr>
    </w:div>
    <w:div w:id="2030139601">
      <w:bodyDiv w:val="1"/>
      <w:marLeft w:val="0"/>
      <w:marRight w:val="0"/>
      <w:marTop w:val="0"/>
      <w:marBottom w:val="0"/>
      <w:divBdr>
        <w:top w:val="none" w:sz="0" w:space="0" w:color="auto"/>
        <w:left w:val="none" w:sz="0" w:space="0" w:color="auto"/>
        <w:bottom w:val="none" w:sz="0" w:space="0" w:color="auto"/>
        <w:right w:val="none" w:sz="0" w:space="0" w:color="auto"/>
      </w:divBdr>
    </w:div>
    <w:div w:id="2033416863">
      <w:bodyDiv w:val="1"/>
      <w:marLeft w:val="0"/>
      <w:marRight w:val="0"/>
      <w:marTop w:val="0"/>
      <w:marBottom w:val="0"/>
      <w:divBdr>
        <w:top w:val="none" w:sz="0" w:space="0" w:color="auto"/>
        <w:left w:val="none" w:sz="0" w:space="0" w:color="auto"/>
        <w:bottom w:val="none" w:sz="0" w:space="0" w:color="auto"/>
        <w:right w:val="none" w:sz="0" w:space="0" w:color="auto"/>
      </w:divBdr>
    </w:div>
    <w:div w:id="2043826488">
      <w:bodyDiv w:val="1"/>
      <w:marLeft w:val="0"/>
      <w:marRight w:val="0"/>
      <w:marTop w:val="0"/>
      <w:marBottom w:val="0"/>
      <w:divBdr>
        <w:top w:val="none" w:sz="0" w:space="0" w:color="auto"/>
        <w:left w:val="none" w:sz="0" w:space="0" w:color="auto"/>
        <w:bottom w:val="none" w:sz="0" w:space="0" w:color="auto"/>
        <w:right w:val="none" w:sz="0" w:space="0" w:color="auto"/>
      </w:divBdr>
    </w:div>
    <w:div w:id="2047876407">
      <w:bodyDiv w:val="1"/>
      <w:marLeft w:val="0"/>
      <w:marRight w:val="0"/>
      <w:marTop w:val="0"/>
      <w:marBottom w:val="0"/>
      <w:divBdr>
        <w:top w:val="none" w:sz="0" w:space="0" w:color="auto"/>
        <w:left w:val="none" w:sz="0" w:space="0" w:color="auto"/>
        <w:bottom w:val="none" w:sz="0" w:space="0" w:color="auto"/>
        <w:right w:val="none" w:sz="0" w:space="0" w:color="auto"/>
      </w:divBdr>
    </w:div>
    <w:div w:id="2060738846">
      <w:bodyDiv w:val="1"/>
      <w:marLeft w:val="0"/>
      <w:marRight w:val="0"/>
      <w:marTop w:val="0"/>
      <w:marBottom w:val="0"/>
      <w:divBdr>
        <w:top w:val="none" w:sz="0" w:space="0" w:color="auto"/>
        <w:left w:val="none" w:sz="0" w:space="0" w:color="auto"/>
        <w:bottom w:val="none" w:sz="0" w:space="0" w:color="auto"/>
        <w:right w:val="none" w:sz="0" w:space="0" w:color="auto"/>
      </w:divBdr>
    </w:div>
    <w:div w:id="213529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aludnl.gob.mx"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600F-3465-4F8A-8A65-5D26B22F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285</TotalTime>
  <Pages>46</Pages>
  <Words>22965</Words>
  <Characters>126311</Characters>
  <Application>Microsoft Office Word</Application>
  <DocSecurity>0</DocSecurity>
  <Lines>1052</Lines>
  <Paragraphs>297</Paragraphs>
  <ScaleCrop>false</ScaleCrop>
  <HeadingPairs>
    <vt:vector size="2" baseType="variant">
      <vt:variant>
        <vt:lpstr>Título</vt:lpstr>
      </vt:variant>
      <vt:variant>
        <vt:i4>1</vt:i4>
      </vt:variant>
    </vt:vector>
  </HeadingPairs>
  <TitlesOfParts>
    <vt:vector size="1" baseType="lpstr">
      <vt:lpstr>SECRETARIA DE SALUD</vt:lpstr>
    </vt:vector>
  </TitlesOfParts>
  <Company>O. P. D.</Company>
  <LinksUpToDate>false</LinksUpToDate>
  <CharactersWithSpaces>148979</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SALUD</dc:title>
  <dc:creator>SUBSECRETARIA DE SALUD</dc:creator>
  <cp:lastModifiedBy>Enrique Ramirez Aguero</cp:lastModifiedBy>
  <cp:revision>7</cp:revision>
  <cp:lastPrinted>2024-04-12T17:29:00Z</cp:lastPrinted>
  <dcterms:created xsi:type="dcterms:W3CDTF">2024-04-09T19:47:00Z</dcterms:created>
  <dcterms:modified xsi:type="dcterms:W3CDTF">2024-04-15T23:27:00Z</dcterms:modified>
</cp:coreProperties>
</file>